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473B" w14:textId="04A5749A" w:rsidR="007E0D17" w:rsidRPr="007E0D17" w:rsidRDefault="00453858" w:rsidP="00453858">
      <w:pPr>
        <w:pStyle w:val="NAME"/>
        <w:pBdr>
          <w:bottom w:val="none" w:sz="0" w:space="0" w:color="auto"/>
        </w:pBdr>
        <w:spacing w:before="1080" w:after="300" w:line="360" w:lineRule="atLeast"/>
        <w:jc w:val="left"/>
        <w:rPr>
          <w:rFonts w:ascii="Tahoma" w:hAnsi="Tahoma" w:cs="Guttman Aharoni"/>
          <w:b/>
          <w:bCs/>
          <w:color w:val="2A8E8C"/>
          <w:sz w:val="36"/>
          <w:szCs w:val="36"/>
        </w:rPr>
      </w:pPr>
      <w:r>
        <w:rPr>
          <w:rFonts w:ascii="Tahoma" w:hAnsi="Tahoma" w:cs="Guttman Aharoni" w:hint="cs"/>
          <w:b/>
          <w:bCs/>
          <w:color w:val="2A8E8C"/>
          <w:sz w:val="36"/>
          <w:szCs w:val="36"/>
          <w:rtl/>
        </w:rPr>
        <w:t>מגפת הקורונה ו</w:t>
      </w:r>
      <w:r w:rsidR="007E0D17" w:rsidRPr="007E0D17">
        <w:rPr>
          <w:rFonts w:ascii="Tahoma" w:hAnsi="Tahoma" w:cs="Guttman Aharoni"/>
          <w:b/>
          <w:bCs/>
          <w:color w:val="2A8E8C"/>
          <w:sz w:val="36"/>
          <w:szCs w:val="36"/>
          <w:rtl/>
        </w:rPr>
        <w:t>השפעותיה על הורא</w:t>
      </w:r>
      <w:r>
        <w:rPr>
          <w:rFonts w:ascii="Tahoma" w:hAnsi="Tahoma" w:cs="Guttman Aharoni" w:hint="cs"/>
          <w:b/>
          <w:bCs/>
          <w:color w:val="2A8E8C"/>
          <w:sz w:val="36"/>
          <w:szCs w:val="36"/>
          <w:rtl/>
        </w:rPr>
        <w:t>ת</w:t>
      </w:r>
      <w:r w:rsidR="007E0D17" w:rsidRPr="007E0D17">
        <w:rPr>
          <w:rFonts w:ascii="Tahoma" w:hAnsi="Tahoma" w:cs="Guttman Aharoni"/>
          <w:b/>
          <w:bCs/>
          <w:color w:val="2A8E8C"/>
          <w:sz w:val="36"/>
          <w:szCs w:val="36"/>
          <w:rtl/>
        </w:rPr>
        <w:t xml:space="preserve"> העבודה הסוציאלית: חווי</w:t>
      </w:r>
      <w:r w:rsidR="007E0D17" w:rsidRPr="007E0D17">
        <w:rPr>
          <w:rFonts w:ascii="Tahoma" w:hAnsi="Tahoma" w:cs="Guttman Aharoni" w:hint="cs"/>
          <w:b/>
          <w:bCs/>
          <w:color w:val="2A8E8C"/>
          <w:sz w:val="36"/>
          <w:szCs w:val="36"/>
          <w:rtl/>
        </w:rPr>
        <w:t>י</w:t>
      </w:r>
      <w:r w:rsidR="007E0D17" w:rsidRPr="007E0D17">
        <w:rPr>
          <w:rFonts w:ascii="Tahoma" w:hAnsi="Tahoma" w:cs="Guttman Aharoni"/>
          <w:b/>
          <w:bCs/>
          <w:color w:val="2A8E8C"/>
          <w:sz w:val="36"/>
          <w:szCs w:val="36"/>
          <w:rtl/>
        </w:rPr>
        <w:t xml:space="preserve">ת המעבר ללמידה מרחוק של </w:t>
      </w:r>
      <w:proofErr w:type="spellStart"/>
      <w:r w:rsidR="007E0D17" w:rsidRPr="007E0D17">
        <w:rPr>
          <w:rFonts w:ascii="Tahoma" w:hAnsi="Tahoma" w:cs="Guttman Aharoni"/>
          <w:b/>
          <w:bCs/>
          <w:color w:val="2A8E8C"/>
          <w:sz w:val="36"/>
          <w:szCs w:val="36"/>
          <w:rtl/>
        </w:rPr>
        <w:t>סטודנטים</w:t>
      </w:r>
      <w:r>
        <w:rPr>
          <w:rFonts w:ascii="Tahoma" w:hAnsi="Tahoma" w:cs="Guttman Aharoni" w:hint="cs"/>
          <w:b/>
          <w:bCs/>
          <w:color w:val="2A8E8C"/>
          <w:sz w:val="36"/>
          <w:szCs w:val="36"/>
          <w:rtl/>
        </w:rPr>
        <w:t>.יות</w:t>
      </w:r>
      <w:proofErr w:type="spellEnd"/>
      <w:r w:rsidR="007E0D17" w:rsidRPr="007E0D17">
        <w:rPr>
          <w:rFonts w:ascii="Tahoma" w:hAnsi="Tahoma" w:cs="Guttman Aharoni"/>
          <w:b/>
          <w:bCs/>
          <w:color w:val="2A8E8C"/>
          <w:sz w:val="36"/>
          <w:szCs w:val="36"/>
          <w:rtl/>
        </w:rPr>
        <w:t xml:space="preserve"> לעבודה סוציאלית בישראל</w:t>
      </w:r>
    </w:p>
    <w:p w14:paraId="3F9CDAA4" w14:textId="77777777" w:rsidR="007E0D17" w:rsidRPr="007E0D17" w:rsidRDefault="007E0D17" w:rsidP="007E0D17">
      <w:pPr>
        <w:pStyle w:val="KOT5T"/>
        <w:spacing w:after="540" w:line="360" w:lineRule="exact"/>
        <w:ind w:right="0"/>
        <w:jc w:val="left"/>
        <w:rPr>
          <w:rFonts w:cs="Guttman Aharoni"/>
          <w:color w:val="2A8E8C"/>
          <w:rtl/>
        </w:rPr>
      </w:pPr>
      <w:r w:rsidRPr="007E0D17">
        <w:rPr>
          <w:rFonts w:cs="Guttman Aharoni"/>
          <w:color w:val="2A8E8C"/>
          <w:rtl/>
        </w:rPr>
        <w:t>יערה פז</w:t>
      </w:r>
      <w:r w:rsidRPr="007E0D17">
        <w:rPr>
          <w:rFonts w:cs="Guttman Aharoni"/>
          <w:b w:val="0"/>
          <w:bCs w:val="0"/>
          <w:color w:val="2A8E8C"/>
          <w:vertAlign w:val="superscript"/>
          <w:rtl/>
        </w:rPr>
        <w:footnoteReference w:id="2"/>
      </w:r>
      <w:r w:rsidRPr="007E0D17">
        <w:rPr>
          <w:rFonts w:cs="Guttman Aharoni"/>
          <w:color w:val="2A8E8C"/>
          <w:rtl/>
        </w:rPr>
        <w:t>, יעל לצר</w:t>
      </w:r>
      <w:r w:rsidRPr="007E0D17">
        <w:rPr>
          <w:rFonts w:cs="Guttman Aharoni"/>
          <w:b w:val="0"/>
          <w:bCs w:val="0"/>
          <w:color w:val="2A8E8C"/>
          <w:vertAlign w:val="superscript"/>
          <w:rtl/>
        </w:rPr>
        <w:footnoteReference w:id="3"/>
      </w:r>
      <w:r w:rsidRPr="007E0D17">
        <w:rPr>
          <w:rFonts w:cs="Guttman Aharoni" w:hint="cs"/>
          <w:color w:val="2A8E8C"/>
          <w:rtl/>
        </w:rPr>
        <w:t xml:space="preserve"> ו</w:t>
      </w:r>
      <w:r w:rsidRPr="007E0D17">
        <w:rPr>
          <w:rFonts w:cs="Guttman Aharoni"/>
          <w:color w:val="2A8E8C"/>
          <w:rtl/>
        </w:rPr>
        <w:t xml:space="preserve">ליאת </w:t>
      </w:r>
      <w:proofErr w:type="spellStart"/>
      <w:r w:rsidRPr="007E0D17">
        <w:rPr>
          <w:rFonts w:cs="Guttman Aharoni"/>
          <w:color w:val="2A8E8C"/>
          <w:rtl/>
        </w:rPr>
        <w:t>שקלרסקי</w:t>
      </w:r>
      <w:proofErr w:type="spellEnd"/>
      <w:r w:rsidRPr="007E0D17">
        <w:rPr>
          <w:rFonts w:cs="Guttman Aharoni"/>
          <w:b w:val="0"/>
          <w:bCs w:val="0"/>
          <w:color w:val="2A8E8C"/>
          <w:vertAlign w:val="superscript"/>
          <w:rtl/>
        </w:rPr>
        <w:footnoteReference w:id="4"/>
      </w:r>
      <w:r w:rsidRPr="007E0D17">
        <w:rPr>
          <w:rFonts w:cs="Guttman Aharoni"/>
          <w:color w:val="2A8E8C"/>
          <w:rtl/>
        </w:rPr>
        <w:t xml:space="preserve"> </w:t>
      </w:r>
    </w:p>
    <w:p w14:paraId="6B21FBDC" w14:textId="7F1212D6" w:rsidR="007E0D17" w:rsidRPr="007E0D17" w:rsidRDefault="007E0D17" w:rsidP="008A6B28">
      <w:pPr>
        <w:spacing w:after="360" w:line="280" w:lineRule="exact"/>
        <w:jc w:val="both"/>
        <w:rPr>
          <w:rFonts w:ascii="Georgia" w:hAnsi="Georgia"/>
          <w:sz w:val="18"/>
          <w:szCs w:val="20"/>
          <w:rtl/>
        </w:rPr>
      </w:pPr>
      <w:r w:rsidRPr="007E0D17">
        <w:rPr>
          <w:rFonts w:ascii="Georgia" w:hAnsi="Georgia" w:hint="cs"/>
          <w:color w:val="000000"/>
          <w:sz w:val="18"/>
          <w:szCs w:val="20"/>
          <w:rtl/>
        </w:rPr>
        <w:t xml:space="preserve">עם </w:t>
      </w:r>
      <w:r w:rsidRPr="007E0D17">
        <w:rPr>
          <w:rFonts w:ascii="Georgia" w:hAnsi="Georgia"/>
          <w:color w:val="000000"/>
          <w:sz w:val="18"/>
          <w:szCs w:val="20"/>
          <w:rtl/>
        </w:rPr>
        <w:t xml:space="preserve">התפשטות </w:t>
      </w:r>
      <w:r w:rsidRPr="007E0D17">
        <w:rPr>
          <w:rFonts w:ascii="Georgia" w:hAnsi="Georgia" w:hint="cs"/>
          <w:color w:val="000000"/>
          <w:sz w:val="18"/>
          <w:szCs w:val="20"/>
          <w:rtl/>
        </w:rPr>
        <w:t xml:space="preserve">מגפת </w:t>
      </w:r>
      <w:r w:rsidRPr="007E0D17">
        <w:rPr>
          <w:rFonts w:ascii="Georgia" w:hAnsi="Georgia"/>
          <w:color w:val="000000"/>
          <w:sz w:val="18"/>
          <w:szCs w:val="20"/>
          <w:rtl/>
        </w:rPr>
        <w:t>הקורונה</w:t>
      </w:r>
      <w:r w:rsidRPr="007E0D17">
        <w:rPr>
          <w:rFonts w:ascii="Georgia" w:hAnsi="Georgia" w:hint="cs"/>
          <w:color w:val="000000"/>
          <w:sz w:val="18"/>
          <w:szCs w:val="20"/>
          <w:rtl/>
        </w:rPr>
        <w:t xml:space="preserve">, </w:t>
      </w:r>
      <w:r w:rsidRPr="007E0D17">
        <w:rPr>
          <w:rFonts w:ascii="Georgia" w:hAnsi="Georgia"/>
          <w:color w:val="000000"/>
          <w:sz w:val="18"/>
          <w:szCs w:val="20"/>
          <w:rtl/>
        </w:rPr>
        <w:t>הלימודים האקדמיים ב</w:t>
      </w:r>
      <w:r w:rsidRPr="007E0D17">
        <w:rPr>
          <w:rFonts w:ascii="Georgia" w:hAnsi="Georgia" w:hint="cs"/>
          <w:color w:val="000000"/>
          <w:sz w:val="18"/>
          <w:szCs w:val="20"/>
          <w:rtl/>
        </w:rPr>
        <w:t>ישר</w:t>
      </w:r>
      <w:r w:rsidRPr="007E0D17">
        <w:rPr>
          <w:rFonts w:ascii="Georgia" w:hAnsi="Georgia"/>
          <w:color w:val="000000"/>
          <w:sz w:val="18"/>
          <w:szCs w:val="20"/>
          <w:rtl/>
        </w:rPr>
        <w:t>א</w:t>
      </w:r>
      <w:r w:rsidRPr="007E0D17">
        <w:rPr>
          <w:rFonts w:ascii="Georgia" w:hAnsi="Georgia" w:hint="cs"/>
          <w:color w:val="000000"/>
          <w:sz w:val="18"/>
          <w:szCs w:val="20"/>
          <w:rtl/>
        </w:rPr>
        <w:t>ל ו</w:t>
      </w:r>
      <w:r w:rsidRPr="007E0D17">
        <w:rPr>
          <w:rFonts w:ascii="Georgia" w:hAnsi="Georgia"/>
          <w:color w:val="000000"/>
          <w:sz w:val="18"/>
          <w:szCs w:val="20"/>
          <w:rtl/>
        </w:rPr>
        <w:t>בעולם</w:t>
      </w:r>
      <w:r w:rsidRPr="007E0D17">
        <w:rPr>
          <w:rFonts w:ascii="Georgia" w:hAnsi="Georgia" w:hint="cs"/>
          <w:color w:val="000000"/>
          <w:sz w:val="18"/>
          <w:szCs w:val="20"/>
          <w:rtl/>
        </w:rPr>
        <w:t xml:space="preserve"> עברו</w:t>
      </w:r>
      <w:r w:rsidRPr="007E0D17">
        <w:rPr>
          <w:rFonts w:ascii="Georgia" w:hAnsi="Georgia"/>
          <w:color w:val="000000"/>
          <w:sz w:val="18"/>
          <w:szCs w:val="20"/>
          <w:rtl/>
        </w:rPr>
        <w:t xml:space="preserve"> מי</w:t>
      </w:r>
      <w:r w:rsidRPr="007E0D17">
        <w:rPr>
          <w:rFonts w:ascii="Georgia" w:hAnsi="Georgia" w:hint="cs"/>
          <w:color w:val="000000"/>
          <w:sz w:val="18"/>
          <w:szCs w:val="20"/>
          <w:rtl/>
        </w:rPr>
        <w:t>י</w:t>
      </w:r>
      <w:r w:rsidRPr="007E0D17">
        <w:rPr>
          <w:rFonts w:ascii="Georgia" w:hAnsi="Georgia"/>
          <w:color w:val="000000"/>
          <w:sz w:val="18"/>
          <w:szCs w:val="20"/>
          <w:rtl/>
        </w:rPr>
        <w:t>ד להוראה מרחוק. השפעת מעבר זה על חוו</w:t>
      </w:r>
      <w:r w:rsidRPr="007E0D17">
        <w:rPr>
          <w:rFonts w:ascii="Georgia" w:hAnsi="Georgia" w:hint="cs"/>
          <w:color w:val="000000"/>
          <w:sz w:val="18"/>
          <w:szCs w:val="20"/>
          <w:rtl/>
        </w:rPr>
        <w:t>י</w:t>
      </w:r>
      <w:r w:rsidRPr="007E0D17">
        <w:rPr>
          <w:rFonts w:ascii="Georgia" w:hAnsi="Georgia"/>
          <w:color w:val="000000"/>
          <w:sz w:val="18"/>
          <w:szCs w:val="20"/>
          <w:rtl/>
        </w:rPr>
        <w:t>ית הלמידה של סטודנטים לעבודה סוציאלית טרם נחקרה ד</w:t>
      </w:r>
      <w:r w:rsidRPr="007E0D17">
        <w:rPr>
          <w:rFonts w:ascii="Georgia" w:hAnsi="Georgia" w:hint="cs"/>
          <w:color w:val="000000"/>
          <w:sz w:val="18"/>
          <w:szCs w:val="20"/>
          <w:rtl/>
        </w:rPr>
        <w:t>י</w:t>
      </w:r>
      <w:r w:rsidRPr="007E0D17">
        <w:rPr>
          <w:rFonts w:ascii="Georgia" w:hAnsi="Georgia"/>
          <w:color w:val="000000"/>
          <w:sz w:val="18"/>
          <w:szCs w:val="20"/>
          <w:rtl/>
        </w:rPr>
        <w:t>יה</w:t>
      </w:r>
      <w:r w:rsidRPr="007E0D17">
        <w:rPr>
          <w:rFonts w:ascii="Georgia" w:hAnsi="Georgia"/>
          <w:color w:val="000000"/>
          <w:sz w:val="18"/>
          <w:szCs w:val="20"/>
        </w:rPr>
        <w:t>.</w:t>
      </w:r>
      <w:r w:rsidRPr="007E0D17">
        <w:rPr>
          <w:rFonts w:ascii="Georgia" w:hAnsi="Georgia" w:hint="cs"/>
          <w:sz w:val="18"/>
          <w:szCs w:val="20"/>
          <w:rtl/>
        </w:rPr>
        <w:t xml:space="preserve"> </w:t>
      </w:r>
      <w:r w:rsidRPr="007E0D17">
        <w:rPr>
          <w:rFonts w:ascii="Georgia" w:hAnsi="Georgia"/>
          <w:sz w:val="18"/>
          <w:szCs w:val="20"/>
          <w:rtl/>
        </w:rPr>
        <w:t>מטרת מחקר</w:t>
      </w:r>
      <w:r w:rsidRPr="007E0D17">
        <w:rPr>
          <w:rFonts w:ascii="Georgia" w:hAnsi="Georgia" w:hint="cs"/>
          <w:sz w:val="18"/>
          <w:szCs w:val="20"/>
          <w:rtl/>
        </w:rPr>
        <w:t xml:space="preserve"> זה היא</w:t>
      </w:r>
      <w:r w:rsidRPr="007E0D17">
        <w:rPr>
          <w:rFonts w:ascii="Georgia" w:hAnsi="Georgia" w:hint="cs"/>
          <w:color w:val="000000"/>
          <w:sz w:val="18"/>
          <w:szCs w:val="20"/>
          <w:rtl/>
        </w:rPr>
        <w:t xml:space="preserve"> </w:t>
      </w:r>
      <w:r w:rsidRPr="007E0D17">
        <w:rPr>
          <w:rFonts w:ascii="Georgia" w:hAnsi="Georgia"/>
          <w:color w:val="000000"/>
          <w:sz w:val="18"/>
          <w:szCs w:val="20"/>
          <w:rtl/>
        </w:rPr>
        <w:t>לבחון את השפעת</w:t>
      </w:r>
      <w:r w:rsidRPr="007E0D17">
        <w:rPr>
          <w:rFonts w:ascii="Georgia" w:hAnsi="Georgia" w:hint="cs"/>
          <w:color w:val="000000"/>
          <w:sz w:val="18"/>
          <w:szCs w:val="20"/>
          <w:rtl/>
        </w:rPr>
        <w:t>ם של</w:t>
      </w:r>
      <w:r w:rsidRPr="007E0D17">
        <w:rPr>
          <w:rFonts w:ascii="Georgia" w:hAnsi="Georgia"/>
          <w:color w:val="000000"/>
          <w:sz w:val="18"/>
          <w:szCs w:val="20"/>
          <w:rtl/>
        </w:rPr>
        <w:t xml:space="preserve"> מגפת הקורונה והמעבר ללמידה מרחוק במקצוע העבודה הסוציאלית על החוויה הרגשית והקוגניטיבית של הסטודנטים</w:t>
      </w:r>
      <w:r w:rsidRPr="007E0D17">
        <w:rPr>
          <w:rFonts w:ascii="Georgia" w:hAnsi="Georgia" w:hint="cs"/>
          <w:color w:val="000000"/>
          <w:sz w:val="18"/>
          <w:szCs w:val="20"/>
          <w:rtl/>
        </w:rPr>
        <w:t>,</w:t>
      </w:r>
      <w:r w:rsidRPr="007E0D17">
        <w:rPr>
          <w:rFonts w:ascii="Georgia" w:hAnsi="Georgia"/>
          <w:color w:val="000000"/>
          <w:sz w:val="18"/>
          <w:szCs w:val="20"/>
          <w:rtl/>
        </w:rPr>
        <w:t xml:space="preserve"> ועל האופן </w:t>
      </w:r>
      <w:r w:rsidRPr="007E0D17">
        <w:rPr>
          <w:rFonts w:ascii="Georgia" w:hAnsi="Georgia" w:hint="cs"/>
          <w:color w:val="000000"/>
          <w:sz w:val="18"/>
          <w:szCs w:val="20"/>
          <w:rtl/>
        </w:rPr>
        <w:t>ש</w:t>
      </w:r>
      <w:r w:rsidRPr="007E0D17">
        <w:rPr>
          <w:rFonts w:ascii="Georgia" w:hAnsi="Georgia"/>
          <w:color w:val="000000"/>
          <w:sz w:val="18"/>
          <w:szCs w:val="20"/>
          <w:rtl/>
        </w:rPr>
        <w:t>בו הם תופסים את איכות ההוראה</w:t>
      </w:r>
      <w:r w:rsidRPr="007E0D17">
        <w:rPr>
          <w:rFonts w:ascii="Georgia" w:hAnsi="Georgia"/>
          <w:color w:val="000000"/>
          <w:sz w:val="18"/>
          <w:szCs w:val="20"/>
        </w:rPr>
        <w:t>.</w:t>
      </w:r>
      <w:r w:rsidRPr="007E0D17">
        <w:rPr>
          <w:rFonts w:ascii="Georgia" w:hAnsi="Georgia" w:hint="cs"/>
          <w:sz w:val="18"/>
          <w:szCs w:val="20"/>
          <w:rtl/>
        </w:rPr>
        <w:t xml:space="preserve"> במחקר השתתפו 150 סטודנטים לעבודה סוציאלית ממוסדות אקדמיים שונים בישראל, באמצעות שאלון מקוון שהועבר אליהם ברשתות החברתיות. </w:t>
      </w:r>
      <w:r w:rsidRPr="007E0D17">
        <w:rPr>
          <w:rFonts w:ascii="Georgia" w:hAnsi="Georgia" w:hint="eastAsia"/>
          <w:color w:val="000000"/>
          <w:sz w:val="18"/>
          <w:szCs w:val="20"/>
          <w:rtl/>
        </w:rPr>
        <w:t>ה</w:t>
      </w:r>
      <w:r w:rsidRPr="007E0D17">
        <w:rPr>
          <w:rFonts w:ascii="Georgia" w:hAnsi="Georgia"/>
          <w:color w:val="000000"/>
          <w:sz w:val="18"/>
          <w:szCs w:val="20"/>
          <w:rtl/>
        </w:rPr>
        <w:t xml:space="preserve">שאלון התבסס </w:t>
      </w:r>
      <w:r w:rsidRPr="007E0D17">
        <w:rPr>
          <w:rFonts w:ascii="Georgia" w:hAnsi="Georgia" w:hint="eastAsia"/>
          <w:color w:val="000000"/>
          <w:sz w:val="18"/>
          <w:szCs w:val="20"/>
          <w:rtl/>
        </w:rPr>
        <w:t>על</w:t>
      </w:r>
      <w:r w:rsidRPr="007E0D17">
        <w:rPr>
          <w:rFonts w:ascii="Georgia" w:hAnsi="Georgia"/>
          <w:color w:val="000000"/>
          <w:sz w:val="18"/>
          <w:szCs w:val="20"/>
          <w:rtl/>
        </w:rPr>
        <w:t xml:space="preserve"> כלי שנבנה </w:t>
      </w:r>
      <w:r w:rsidRPr="007E0D17">
        <w:rPr>
          <w:rFonts w:ascii="Georgia" w:hAnsi="Georgia"/>
          <w:sz w:val="18"/>
          <w:szCs w:val="20"/>
          <w:rtl/>
        </w:rPr>
        <w:t>בניו ג'רזי וכלל סקר דמוגרפי, היגדים ושאלות פתוחות.</w:t>
      </w:r>
      <w:r w:rsidRPr="007E0D17">
        <w:rPr>
          <w:rFonts w:ascii="Georgia" w:hAnsi="Georgia" w:hint="cs"/>
          <w:sz w:val="18"/>
          <w:szCs w:val="20"/>
          <w:rtl/>
        </w:rPr>
        <w:t xml:space="preserve"> </w:t>
      </w:r>
      <w:r w:rsidRPr="007E0D17">
        <w:rPr>
          <w:rFonts w:ascii="Georgia" w:hAnsi="Georgia"/>
          <w:sz w:val="18"/>
          <w:szCs w:val="20"/>
          <w:rtl/>
        </w:rPr>
        <w:t>מ</w:t>
      </w:r>
      <w:r w:rsidRPr="007E0D17">
        <w:rPr>
          <w:rFonts w:ascii="Georgia" w:hAnsi="Georgia" w:hint="cs"/>
          <w:sz w:val="18"/>
          <w:szCs w:val="20"/>
          <w:rtl/>
        </w:rPr>
        <w:t>מ</w:t>
      </w:r>
      <w:r w:rsidRPr="007E0D17">
        <w:rPr>
          <w:rFonts w:ascii="Georgia" w:hAnsi="Georgia"/>
          <w:sz w:val="18"/>
          <w:szCs w:val="20"/>
          <w:rtl/>
        </w:rPr>
        <w:t>צאי</w:t>
      </w:r>
      <w:r w:rsidRPr="007E0D17">
        <w:rPr>
          <w:rFonts w:ascii="Georgia" w:hAnsi="Georgia" w:hint="cs"/>
          <w:sz w:val="18"/>
          <w:szCs w:val="20"/>
          <w:rtl/>
        </w:rPr>
        <w:t xml:space="preserve"> המחקר</w:t>
      </w:r>
      <w:r w:rsidRPr="007E0D17">
        <w:rPr>
          <w:rFonts w:ascii="Georgia" w:hAnsi="Georgia"/>
          <w:sz w:val="18"/>
          <w:szCs w:val="20"/>
          <w:rtl/>
        </w:rPr>
        <w:t xml:space="preserve"> מדגישים את הרגשות המעורבים שליוו את הסטודנטים בעת המעבר ללמידה מרחוק</w:t>
      </w:r>
      <w:r w:rsidRPr="007E0D17">
        <w:rPr>
          <w:rFonts w:ascii="Georgia" w:hAnsi="Georgia"/>
          <w:color w:val="000000"/>
          <w:sz w:val="18"/>
          <w:szCs w:val="20"/>
          <w:rtl/>
        </w:rPr>
        <w:t>. כבר בשלב הראשון של המגפה,</w:t>
      </w:r>
      <w:r w:rsidRPr="007E0D17">
        <w:rPr>
          <w:rFonts w:ascii="Georgia" w:hAnsi="Georgia"/>
          <w:sz w:val="18"/>
          <w:szCs w:val="20"/>
          <w:rtl/>
        </w:rPr>
        <w:t xml:space="preserve"> 52% מהמשתתפים מיקמו עצמם</w:t>
      </w:r>
      <w:r w:rsidRPr="007E0D17">
        <w:rPr>
          <w:rFonts w:ascii="Georgia" w:hAnsi="Georgia"/>
          <w:color w:val="000000"/>
          <w:sz w:val="18"/>
          <w:szCs w:val="20"/>
          <w:rtl/>
        </w:rPr>
        <w:t xml:space="preserve"> בתגוב</w:t>
      </w:r>
      <w:r w:rsidRPr="007E0D17">
        <w:rPr>
          <w:rFonts w:ascii="Georgia" w:hAnsi="Georgia" w:hint="cs"/>
          <w:color w:val="000000"/>
          <w:sz w:val="18"/>
          <w:szCs w:val="20"/>
          <w:rtl/>
        </w:rPr>
        <w:t>ה</w:t>
      </w:r>
      <w:r w:rsidRPr="007E0D17">
        <w:rPr>
          <w:rFonts w:ascii="Georgia" w:hAnsi="Georgia"/>
          <w:color w:val="000000"/>
          <w:sz w:val="18"/>
          <w:szCs w:val="20"/>
          <w:rtl/>
        </w:rPr>
        <w:t xml:space="preserve"> "ניסוי והסתגלות" </w:t>
      </w:r>
      <w:r w:rsidRPr="007E0D17">
        <w:rPr>
          <w:rFonts w:ascii="Georgia" w:hAnsi="Georgia" w:hint="cs"/>
          <w:color w:val="000000"/>
          <w:sz w:val="18"/>
          <w:szCs w:val="20"/>
          <w:rtl/>
        </w:rPr>
        <w:t xml:space="preserve">על עקומת השינוי של </w:t>
      </w:r>
      <w:proofErr w:type="spellStart"/>
      <w:r w:rsidRPr="007E0D17">
        <w:rPr>
          <w:rFonts w:ascii="Georgia" w:hAnsi="Georgia" w:hint="cs"/>
          <w:color w:val="000000"/>
          <w:sz w:val="18"/>
          <w:szCs w:val="20"/>
          <w:rtl/>
        </w:rPr>
        <w:t>קובלר</w:t>
      </w:r>
      <w:proofErr w:type="spellEnd"/>
      <w:r w:rsidRPr="007E0D17">
        <w:rPr>
          <w:rFonts w:ascii="Georgia" w:hAnsi="Georgia" w:hint="cs"/>
          <w:color w:val="000000"/>
          <w:sz w:val="18"/>
          <w:szCs w:val="20"/>
          <w:rtl/>
        </w:rPr>
        <w:t xml:space="preserve">-רוס (1969). </w:t>
      </w:r>
      <w:r w:rsidRPr="007E0D17">
        <w:rPr>
          <w:rFonts w:ascii="Georgia" w:hAnsi="Georgia"/>
          <w:color w:val="000000"/>
          <w:sz w:val="18"/>
          <w:szCs w:val="20"/>
          <w:rtl/>
        </w:rPr>
        <w:t xml:space="preserve">עם זאת, 62.6% דיווחו </w:t>
      </w:r>
      <w:r w:rsidRPr="007E0D17">
        <w:rPr>
          <w:rFonts w:ascii="Georgia" w:hAnsi="Georgia" w:hint="cs"/>
          <w:color w:val="000000"/>
          <w:sz w:val="18"/>
          <w:szCs w:val="20"/>
          <w:rtl/>
        </w:rPr>
        <w:t>כי ל</w:t>
      </w:r>
      <w:r w:rsidRPr="007E0D17">
        <w:rPr>
          <w:rFonts w:ascii="Georgia" w:hAnsi="Georgia"/>
          <w:color w:val="000000"/>
          <w:sz w:val="18"/>
          <w:szCs w:val="20"/>
          <w:rtl/>
        </w:rPr>
        <w:t xml:space="preserve">תקופה </w:t>
      </w:r>
      <w:proofErr w:type="spellStart"/>
      <w:r w:rsidRPr="007E0D17">
        <w:rPr>
          <w:rFonts w:ascii="Georgia" w:hAnsi="Georgia" w:hint="cs"/>
          <w:color w:val="000000"/>
          <w:sz w:val="18"/>
          <w:szCs w:val="20"/>
          <w:rtl/>
        </w:rPr>
        <w:t>היתה</w:t>
      </w:r>
      <w:proofErr w:type="spellEnd"/>
      <w:r w:rsidRPr="007E0D17">
        <w:rPr>
          <w:rFonts w:ascii="Georgia" w:hAnsi="Georgia" w:hint="cs"/>
          <w:color w:val="000000"/>
          <w:sz w:val="18"/>
          <w:szCs w:val="20"/>
          <w:rtl/>
        </w:rPr>
        <w:t xml:space="preserve"> </w:t>
      </w:r>
      <w:r w:rsidRPr="007E0D17">
        <w:rPr>
          <w:rFonts w:ascii="Georgia" w:hAnsi="Georgia"/>
          <w:color w:val="000000"/>
          <w:sz w:val="18"/>
          <w:szCs w:val="20"/>
          <w:rtl/>
        </w:rPr>
        <w:t>השפעה רגשית מערערת</w:t>
      </w:r>
      <w:r w:rsidRPr="007E0D17">
        <w:rPr>
          <w:rFonts w:ascii="Georgia" w:hAnsi="Georgia" w:hint="cs"/>
          <w:color w:val="000000"/>
          <w:sz w:val="18"/>
          <w:szCs w:val="20"/>
          <w:rtl/>
        </w:rPr>
        <w:t xml:space="preserve">, </w:t>
      </w:r>
      <w:r w:rsidRPr="007E0D17">
        <w:rPr>
          <w:rFonts w:ascii="Georgia" w:hAnsi="Georgia"/>
          <w:color w:val="000000"/>
          <w:sz w:val="18"/>
          <w:szCs w:val="20"/>
          <w:rtl/>
        </w:rPr>
        <w:t>ו</w:t>
      </w:r>
      <w:r w:rsidRPr="007E0D17">
        <w:rPr>
          <w:rFonts w:ascii="Georgia" w:hAnsi="Georgia" w:hint="cs"/>
          <w:color w:val="000000"/>
          <w:sz w:val="18"/>
          <w:szCs w:val="20"/>
          <w:rtl/>
        </w:rPr>
        <w:t>-</w:t>
      </w:r>
      <w:r w:rsidRPr="007E0D17">
        <w:rPr>
          <w:rFonts w:ascii="Georgia" w:hAnsi="Georgia"/>
          <w:color w:val="000000"/>
          <w:sz w:val="18"/>
          <w:szCs w:val="20"/>
          <w:rtl/>
        </w:rPr>
        <w:t>68%</w:t>
      </w:r>
      <w:r w:rsidRPr="007E0D17">
        <w:rPr>
          <w:rFonts w:ascii="Georgia" w:hAnsi="Georgia" w:hint="cs"/>
          <w:color w:val="000000"/>
          <w:sz w:val="18"/>
          <w:szCs w:val="20"/>
          <w:rtl/>
        </w:rPr>
        <w:t xml:space="preserve"> דיווחו </w:t>
      </w:r>
      <w:r w:rsidRPr="007E0D17">
        <w:rPr>
          <w:rFonts w:ascii="Georgia" w:hAnsi="Georgia"/>
          <w:color w:val="000000"/>
          <w:sz w:val="18"/>
          <w:szCs w:val="20"/>
          <w:rtl/>
        </w:rPr>
        <w:t xml:space="preserve">על בלבול וחוסר אונים. </w:t>
      </w:r>
      <w:r w:rsidRPr="007E0D17">
        <w:rPr>
          <w:rFonts w:ascii="Georgia" w:hAnsi="Georgia" w:hint="cs"/>
          <w:color w:val="000000"/>
          <w:sz w:val="18"/>
          <w:szCs w:val="20"/>
          <w:rtl/>
        </w:rPr>
        <w:t xml:space="preserve">זאת ועוד, </w:t>
      </w:r>
      <w:r w:rsidRPr="007E0D17">
        <w:rPr>
          <w:rFonts w:ascii="Georgia" w:hAnsi="Georgia"/>
          <w:color w:val="000000"/>
          <w:sz w:val="18"/>
          <w:szCs w:val="20"/>
          <w:rtl/>
        </w:rPr>
        <w:t>אף ש</w:t>
      </w:r>
      <w:r w:rsidRPr="007E0D17">
        <w:rPr>
          <w:rFonts w:ascii="Georgia" w:hAnsi="Georgia" w:hint="cs"/>
          <w:color w:val="000000"/>
          <w:sz w:val="18"/>
          <w:szCs w:val="20"/>
          <w:rtl/>
        </w:rPr>
        <w:t xml:space="preserve">יותר </w:t>
      </w:r>
      <w:r w:rsidRPr="007E0D17">
        <w:rPr>
          <w:rFonts w:ascii="Georgia" w:hAnsi="Georgia"/>
          <w:color w:val="000000"/>
          <w:sz w:val="18"/>
          <w:szCs w:val="20"/>
          <w:rtl/>
        </w:rPr>
        <w:t xml:space="preserve">ממחציתם דיווחו </w:t>
      </w:r>
      <w:r w:rsidR="00A70FD0">
        <w:rPr>
          <w:rFonts w:ascii="Georgia" w:hAnsi="Georgia" w:hint="cs"/>
          <w:color w:val="000000"/>
          <w:sz w:val="18"/>
          <w:szCs w:val="20"/>
          <w:rtl/>
        </w:rPr>
        <w:t xml:space="preserve">כי </w:t>
      </w:r>
      <w:r w:rsidRPr="007E0D17">
        <w:rPr>
          <w:rFonts w:ascii="Georgia" w:hAnsi="Georgia"/>
          <w:color w:val="000000"/>
          <w:sz w:val="18"/>
          <w:szCs w:val="20"/>
          <w:rtl/>
        </w:rPr>
        <w:t>המעבר להוראה מרחוק פגע באיכות ההוראה (64.6%)</w:t>
      </w:r>
      <w:r w:rsidRPr="007E0D17">
        <w:rPr>
          <w:rFonts w:ascii="Georgia" w:hAnsi="Georgia" w:hint="cs"/>
          <w:color w:val="000000"/>
          <w:sz w:val="18"/>
          <w:szCs w:val="20"/>
          <w:rtl/>
        </w:rPr>
        <w:t>,</w:t>
      </w:r>
      <w:r w:rsidRPr="007E0D17">
        <w:rPr>
          <w:rFonts w:ascii="Georgia" w:hAnsi="Georgia"/>
          <w:color w:val="000000"/>
          <w:sz w:val="18"/>
          <w:szCs w:val="20"/>
          <w:rtl/>
        </w:rPr>
        <w:t xml:space="preserve"> וכי התקשו להשיג את אותה האינטימיות</w:t>
      </w:r>
      <w:r w:rsidRPr="007E0D17">
        <w:rPr>
          <w:rFonts w:ascii="Georgia" w:hAnsi="Georgia" w:hint="cs"/>
          <w:color w:val="000000"/>
          <w:sz w:val="18"/>
          <w:szCs w:val="20"/>
          <w:rtl/>
        </w:rPr>
        <w:t xml:space="preserve"> שהיו רגילים לה</w:t>
      </w:r>
      <w:r w:rsidRPr="007E0D17">
        <w:rPr>
          <w:rFonts w:ascii="Georgia" w:hAnsi="Georgia"/>
          <w:color w:val="000000"/>
          <w:sz w:val="18"/>
          <w:szCs w:val="20"/>
          <w:rtl/>
        </w:rPr>
        <w:t xml:space="preserve"> בקבוצות קטנות (77.4%), מרביתם (71.3%)</w:t>
      </w:r>
      <w:r w:rsidRPr="007E0D17">
        <w:rPr>
          <w:rFonts w:ascii="Georgia" w:hAnsi="Georgia" w:hint="cs"/>
          <w:color w:val="000000"/>
          <w:sz w:val="18"/>
          <w:szCs w:val="20"/>
          <w:rtl/>
        </w:rPr>
        <w:t xml:space="preserve"> </w:t>
      </w:r>
      <w:r w:rsidRPr="007E0D17">
        <w:rPr>
          <w:rFonts w:ascii="Georgia" w:hAnsi="Georgia"/>
          <w:color w:val="000000"/>
          <w:sz w:val="18"/>
          <w:szCs w:val="20"/>
          <w:rtl/>
        </w:rPr>
        <w:t>רואים יתרון בלמידה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ופתוחים לאפשרות זו גם בעתיד (76%).</w:t>
      </w:r>
      <w:r>
        <w:rPr>
          <w:rFonts w:ascii="Georgia" w:hAnsi="Georgia" w:hint="cs"/>
          <w:color w:val="000000"/>
          <w:sz w:val="18"/>
          <w:szCs w:val="20"/>
          <w:rtl/>
        </w:rPr>
        <w:t xml:space="preserve"> </w:t>
      </w:r>
      <w:r w:rsidRPr="007E0D17">
        <w:rPr>
          <w:rFonts w:ascii="Georgia" w:hAnsi="Georgia"/>
          <w:sz w:val="18"/>
          <w:szCs w:val="20"/>
          <w:rtl/>
        </w:rPr>
        <w:t xml:space="preserve">מחקר זה מתבונן </w:t>
      </w:r>
      <w:r w:rsidRPr="007E0D17">
        <w:rPr>
          <w:rFonts w:ascii="Georgia" w:hAnsi="Georgia" w:hint="cs"/>
          <w:sz w:val="18"/>
          <w:szCs w:val="20"/>
          <w:rtl/>
        </w:rPr>
        <w:t>ב</w:t>
      </w:r>
      <w:r w:rsidRPr="007E0D17">
        <w:rPr>
          <w:rFonts w:ascii="Georgia" w:hAnsi="Georgia"/>
          <w:sz w:val="18"/>
          <w:szCs w:val="20"/>
          <w:rtl/>
        </w:rPr>
        <w:t>למידה מרחוק כ</w:t>
      </w:r>
      <w:r w:rsidRPr="007E0D17">
        <w:rPr>
          <w:rFonts w:ascii="Georgia" w:hAnsi="Georgia" w:hint="cs"/>
          <w:sz w:val="18"/>
          <w:szCs w:val="20"/>
          <w:rtl/>
        </w:rPr>
        <w:t xml:space="preserve">על </w:t>
      </w:r>
      <w:r w:rsidRPr="007E0D17">
        <w:rPr>
          <w:rFonts w:ascii="Georgia" w:hAnsi="Georgia"/>
          <w:sz w:val="18"/>
          <w:szCs w:val="20"/>
          <w:rtl/>
        </w:rPr>
        <w:t>תופעה חדשה, בעלת השפעה על עתיד</w:t>
      </w:r>
      <w:r w:rsidRPr="007E0D17">
        <w:rPr>
          <w:rFonts w:ascii="Georgia" w:hAnsi="Georgia" w:hint="cs"/>
          <w:sz w:val="18"/>
          <w:szCs w:val="20"/>
          <w:rtl/>
        </w:rPr>
        <w:t xml:space="preserve">ה של מדיניות ההוראה של </w:t>
      </w:r>
      <w:r w:rsidRPr="007E0D17">
        <w:rPr>
          <w:rFonts w:ascii="Georgia" w:hAnsi="Georgia" w:hint="cs"/>
          <w:sz w:val="18"/>
          <w:szCs w:val="20"/>
          <w:rtl/>
        </w:rPr>
        <w:lastRenderedPageBreak/>
        <w:t>מקצוע</w:t>
      </w:r>
      <w:r w:rsidRPr="007E0D17">
        <w:rPr>
          <w:rFonts w:ascii="Georgia" w:hAnsi="Georgia"/>
          <w:sz w:val="18"/>
          <w:szCs w:val="20"/>
          <w:rtl/>
        </w:rPr>
        <w:t xml:space="preserve"> העבודה הסוציאלית. ממצאי המחקר מהווים תשתית להבנת המורכבות שבלמידה מרחוק במקצוע זה, המבוסס על למידה מתוך חוויה</w:t>
      </w:r>
      <w:r w:rsidRPr="007E0D17">
        <w:rPr>
          <w:rFonts w:ascii="Georgia" w:hAnsi="Georgia" w:hint="cs"/>
          <w:sz w:val="18"/>
          <w:szCs w:val="20"/>
          <w:rtl/>
        </w:rPr>
        <w:t>,</w:t>
      </w:r>
      <w:r w:rsidRPr="007E0D17">
        <w:rPr>
          <w:rFonts w:ascii="Georgia" w:hAnsi="Georgia"/>
          <w:sz w:val="18"/>
          <w:szCs w:val="20"/>
          <w:rtl/>
        </w:rPr>
        <w:t xml:space="preserve"> ולהמשך מחקר בתחום. </w:t>
      </w:r>
    </w:p>
    <w:p w14:paraId="443BE346"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b/>
          <w:bCs/>
          <w:sz w:val="18"/>
          <w:szCs w:val="20"/>
          <w:rtl/>
        </w:rPr>
        <w:t>מילות מפתח:</w:t>
      </w:r>
      <w:r w:rsidRPr="007E0D17">
        <w:rPr>
          <w:rFonts w:ascii="Georgia" w:hAnsi="Georgia"/>
          <w:sz w:val="18"/>
          <w:szCs w:val="20"/>
          <w:rtl/>
        </w:rPr>
        <w:t xml:space="preserve"> </w:t>
      </w:r>
      <w:r w:rsidRPr="007E0D17">
        <w:rPr>
          <w:rFonts w:ascii="Georgia" w:hAnsi="Georgia"/>
          <w:color w:val="000000"/>
          <w:sz w:val="18"/>
          <w:szCs w:val="20"/>
          <w:rtl/>
        </w:rPr>
        <w:t>לימודי עבודה סוציאלית</w:t>
      </w:r>
      <w:r w:rsidRPr="007E0D17">
        <w:rPr>
          <w:rFonts w:ascii="Georgia" w:hAnsi="Georgia" w:hint="cs"/>
          <w:color w:val="000000"/>
          <w:sz w:val="18"/>
          <w:szCs w:val="20"/>
          <w:rtl/>
        </w:rPr>
        <w:t>,</w:t>
      </w:r>
      <w:r w:rsidRPr="007E0D17">
        <w:rPr>
          <w:rFonts w:ascii="Georgia" w:hAnsi="Georgia"/>
          <w:color w:val="000000"/>
          <w:sz w:val="18"/>
          <w:szCs w:val="20"/>
          <w:rtl/>
        </w:rPr>
        <w:t xml:space="preserve"> למידה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חווי</w:t>
      </w:r>
      <w:r w:rsidRPr="007E0D17">
        <w:rPr>
          <w:rFonts w:ascii="Georgia" w:hAnsi="Georgia" w:hint="cs"/>
          <w:color w:val="000000"/>
          <w:sz w:val="18"/>
          <w:szCs w:val="20"/>
          <w:rtl/>
        </w:rPr>
        <w:t>י</w:t>
      </w:r>
      <w:r w:rsidRPr="007E0D17">
        <w:rPr>
          <w:rFonts w:ascii="Georgia" w:hAnsi="Georgia"/>
          <w:color w:val="000000"/>
          <w:sz w:val="18"/>
          <w:szCs w:val="20"/>
          <w:rtl/>
        </w:rPr>
        <w:t>ת הלמידה</w:t>
      </w:r>
      <w:r w:rsidRPr="007E0D17">
        <w:rPr>
          <w:rFonts w:ascii="Georgia" w:hAnsi="Georgia" w:hint="cs"/>
          <w:color w:val="000000"/>
          <w:sz w:val="18"/>
          <w:szCs w:val="20"/>
          <w:rtl/>
        </w:rPr>
        <w:t>,</w:t>
      </w:r>
      <w:r w:rsidRPr="007E0D17">
        <w:rPr>
          <w:rFonts w:ascii="Georgia" w:hAnsi="Georgia"/>
          <w:color w:val="000000"/>
          <w:sz w:val="18"/>
          <w:szCs w:val="20"/>
          <w:rtl/>
        </w:rPr>
        <w:t xml:space="preserve"> מגפת הקורונה</w:t>
      </w:r>
      <w:r w:rsidRPr="007E0D17">
        <w:rPr>
          <w:rFonts w:ascii="Georgia" w:hAnsi="Georgia" w:hint="cs"/>
          <w:color w:val="000000"/>
          <w:sz w:val="18"/>
          <w:szCs w:val="20"/>
          <w:rtl/>
        </w:rPr>
        <w:t>,</w:t>
      </w:r>
      <w:r w:rsidRPr="007E0D17">
        <w:rPr>
          <w:rFonts w:ascii="Georgia" w:hAnsi="Georgia"/>
          <w:color w:val="000000"/>
          <w:sz w:val="18"/>
          <w:szCs w:val="20"/>
          <w:rtl/>
        </w:rPr>
        <w:t xml:space="preserve"> מצבי דחק</w:t>
      </w:r>
    </w:p>
    <w:p w14:paraId="587211CD" w14:textId="77777777" w:rsidR="007E0D17" w:rsidRDefault="007E0D17" w:rsidP="007E0D17">
      <w:pPr>
        <w:spacing w:line="280" w:lineRule="exact"/>
        <w:jc w:val="both"/>
        <w:rPr>
          <w:rFonts w:ascii="Georgia" w:hAnsi="Georgia"/>
          <w:b/>
          <w:bCs/>
          <w:sz w:val="18"/>
          <w:szCs w:val="20"/>
        </w:rPr>
      </w:pPr>
    </w:p>
    <w:p w14:paraId="2B21C9A8" w14:textId="77777777" w:rsidR="007E0D17" w:rsidRPr="00C838F3" w:rsidRDefault="007E0D17" w:rsidP="007E0D17">
      <w:pPr>
        <w:spacing w:line="280" w:lineRule="exact"/>
        <w:jc w:val="both"/>
        <w:rPr>
          <w:rFonts w:ascii="Georgia" w:hAnsi="Georgia"/>
          <w:b/>
          <w:bCs/>
          <w:sz w:val="18"/>
          <w:szCs w:val="20"/>
          <w:rtl/>
        </w:rPr>
      </w:pPr>
    </w:p>
    <w:p w14:paraId="0D4C3EF2" w14:textId="23D17D02" w:rsidR="007E0D17" w:rsidRPr="007E0D17" w:rsidRDefault="007E0D17" w:rsidP="007E0D17">
      <w:pPr>
        <w:pStyle w:val="KOT4"/>
        <w:spacing w:after="0"/>
        <w:ind w:left="397" w:right="0" w:hanging="397"/>
        <w:rPr>
          <w:rFonts w:cs="Guttman Aharoni"/>
          <w:color w:val="2A8E8C"/>
          <w:sz w:val="32"/>
          <w:szCs w:val="32"/>
          <w:rtl/>
        </w:rPr>
      </w:pPr>
      <w:r w:rsidRPr="007E0D17">
        <w:rPr>
          <w:rFonts w:cs="Guttman Aharoni"/>
          <w:color w:val="2A8E8C"/>
          <w:sz w:val="32"/>
          <w:szCs w:val="32"/>
          <w:rtl/>
        </w:rPr>
        <w:t>מבוא</w:t>
      </w:r>
      <w:r w:rsidRPr="007E0D17">
        <w:rPr>
          <w:rFonts w:cs="Guttman Aharoni" w:hint="cs"/>
          <w:color w:val="2A8E8C"/>
          <w:sz w:val="32"/>
          <w:szCs w:val="32"/>
          <w:rtl/>
        </w:rPr>
        <w:t xml:space="preserve"> </w:t>
      </w:r>
    </w:p>
    <w:p w14:paraId="41177346" w14:textId="6904BC63" w:rsidR="007E0D17" w:rsidRDefault="007E0D17" w:rsidP="007E0D17">
      <w:pPr>
        <w:spacing w:after="180" w:line="280" w:lineRule="exact"/>
        <w:jc w:val="both"/>
        <w:rPr>
          <w:rFonts w:ascii="Georgia" w:hAnsi="Georgia"/>
          <w:color w:val="000000"/>
          <w:sz w:val="18"/>
          <w:szCs w:val="20"/>
        </w:rPr>
      </w:pPr>
      <w:r w:rsidRPr="007E0D17">
        <w:rPr>
          <w:rFonts w:ascii="Georgia" w:hAnsi="Georgia"/>
          <w:color w:val="000000"/>
          <w:sz w:val="18"/>
          <w:szCs w:val="20"/>
          <w:rtl/>
        </w:rPr>
        <w:t xml:space="preserve">מחקר </w:t>
      </w:r>
      <w:r w:rsidRPr="007E0D17">
        <w:rPr>
          <w:rFonts w:ascii="Georgia" w:hAnsi="Georgia" w:hint="cs"/>
          <w:color w:val="000000"/>
          <w:sz w:val="18"/>
          <w:szCs w:val="20"/>
          <w:rtl/>
        </w:rPr>
        <w:t xml:space="preserve">זה </w:t>
      </w:r>
      <w:r w:rsidRPr="007E0D17">
        <w:rPr>
          <w:rFonts w:ascii="Georgia" w:hAnsi="Georgia"/>
          <w:color w:val="000000"/>
          <w:sz w:val="18"/>
          <w:szCs w:val="20"/>
          <w:rtl/>
        </w:rPr>
        <w:t>בחן את השפעת המעבר</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ללימודים מרחוק, עם התפשטות מגפת הקורונה, על סטודנטים לעבודה סוציאלית במדינת ישראל. ייחודו של המחקר הוא בהתמקדות בחוויית הסטודנטים, שמשבר המגפה העולמית נכנס לחייהם בעיצומו של תהליך רכישת מקצוע </w:t>
      </w:r>
      <w:r w:rsidRPr="007E0D17">
        <w:rPr>
          <w:rFonts w:ascii="Georgia" w:hAnsi="Georgia" w:hint="cs"/>
          <w:color w:val="000000"/>
          <w:sz w:val="18"/>
          <w:szCs w:val="20"/>
          <w:rtl/>
        </w:rPr>
        <w:t xml:space="preserve">שהוא </w:t>
      </w:r>
      <w:r w:rsidRPr="007E0D17">
        <w:rPr>
          <w:rFonts w:ascii="Georgia" w:hAnsi="Georgia"/>
          <w:color w:val="000000"/>
          <w:sz w:val="18"/>
          <w:szCs w:val="20"/>
          <w:rtl/>
        </w:rPr>
        <w:t xml:space="preserve">טיפולי במהותו, </w:t>
      </w:r>
      <w:r w:rsidRPr="007E0D17">
        <w:rPr>
          <w:rFonts w:ascii="Georgia" w:hAnsi="Georgia" w:hint="cs"/>
          <w:color w:val="000000"/>
          <w:sz w:val="18"/>
          <w:szCs w:val="20"/>
          <w:rtl/>
        </w:rPr>
        <w:t>ו</w:t>
      </w:r>
      <w:r w:rsidRPr="007E0D17">
        <w:rPr>
          <w:rFonts w:ascii="Georgia" w:hAnsi="Georgia"/>
          <w:color w:val="000000"/>
          <w:sz w:val="18"/>
          <w:szCs w:val="20"/>
          <w:rtl/>
        </w:rPr>
        <w:t xml:space="preserve">מבוסס על למידה מתוך חוויה. הרחבת נקודת המבט </w:t>
      </w:r>
      <w:r w:rsidRPr="007E0D17">
        <w:rPr>
          <w:rFonts w:ascii="Georgia" w:hAnsi="Georgia" w:hint="cs"/>
          <w:color w:val="000000"/>
          <w:sz w:val="18"/>
          <w:szCs w:val="20"/>
          <w:rtl/>
        </w:rPr>
        <w:t xml:space="preserve">על </w:t>
      </w:r>
      <w:r w:rsidRPr="007E0D17">
        <w:rPr>
          <w:rFonts w:ascii="Georgia" w:hAnsi="Georgia"/>
          <w:color w:val="000000"/>
          <w:sz w:val="18"/>
          <w:szCs w:val="20"/>
          <w:rtl/>
        </w:rPr>
        <w:t>אודות חוויית הלמידה מרחוק בפרופסיה זו מקבלת משמעות מיוחדת לאור תהליכי שינוי בעולם האקדמיה, שהועצמו בעקבות המגפה.</w:t>
      </w:r>
    </w:p>
    <w:p w14:paraId="75BC1653" w14:textId="77777777" w:rsidR="00203AE6" w:rsidRPr="007E0D17" w:rsidRDefault="00203AE6" w:rsidP="00203AE6">
      <w:pPr>
        <w:spacing w:line="280" w:lineRule="exact"/>
        <w:jc w:val="both"/>
        <w:rPr>
          <w:rFonts w:ascii="Georgia" w:hAnsi="Georgia"/>
          <w:sz w:val="18"/>
          <w:szCs w:val="20"/>
        </w:rPr>
      </w:pPr>
    </w:p>
    <w:p w14:paraId="3BAE2876" w14:textId="54646004" w:rsidR="007E0D17" w:rsidRPr="007E0D17" w:rsidRDefault="007E0D17" w:rsidP="007E0D17">
      <w:pPr>
        <w:pStyle w:val="KOT5"/>
        <w:spacing w:after="0"/>
        <w:ind w:right="0"/>
        <w:outlineLvl w:val="2"/>
        <w:rPr>
          <w:rFonts w:cs="Guttman Aharoni"/>
          <w:color w:val="BA2A16"/>
        </w:rPr>
      </w:pPr>
      <w:r w:rsidRPr="007E0D17">
        <w:rPr>
          <w:rFonts w:cs="Guttman Aharoni"/>
          <w:color w:val="BA2A16"/>
          <w:rtl/>
        </w:rPr>
        <w:t>משבר מגפת הקורונה </w:t>
      </w:r>
    </w:p>
    <w:p w14:paraId="2352FD27" w14:textId="77777777" w:rsidR="007E0D17" w:rsidRPr="007E0D17" w:rsidRDefault="007E0D17" w:rsidP="007E0D17">
      <w:pPr>
        <w:spacing w:after="180" w:line="280" w:lineRule="exact"/>
        <w:jc w:val="both"/>
        <w:rPr>
          <w:rFonts w:ascii="Georgia" w:hAnsi="Georgia"/>
          <w:i/>
          <w:iCs/>
          <w:sz w:val="18"/>
          <w:szCs w:val="20"/>
          <w:rtl/>
        </w:rPr>
      </w:pPr>
      <w:r w:rsidRPr="007E0D17">
        <w:rPr>
          <w:rFonts w:ascii="Georgia" w:hAnsi="Georgia"/>
          <w:color w:val="000000"/>
          <w:sz w:val="18"/>
          <w:szCs w:val="20"/>
          <w:rtl/>
        </w:rPr>
        <w:t>התפשטות מגפת הקורונה במדינת ישראל, במרץ 2020, יצרה מציאות חדשה ומאתגרת. הנחיות הריחוק החברתי, הבידוד והסגר במרחב הציבורי והפרטי, יצרו משבר חברתי וכלכלי כלל</w:t>
      </w:r>
      <w:r w:rsidRPr="007E0D17">
        <w:rPr>
          <w:rFonts w:ascii="Georgia" w:hAnsi="Georgia" w:hint="cs"/>
          <w:color w:val="000000"/>
          <w:sz w:val="18"/>
          <w:szCs w:val="20"/>
          <w:rtl/>
        </w:rPr>
        <w:t>-</w:t>
      </w:r>
      <w:r w:rsidRPr="007E0D17">
        <w:rPr>
          <w:rFonts w:ascii="Georgia" w:hAnsi="Georgia"/>
          <w:color w:val="000000"/>
          <w:sz w:val="18"/>
          <w:szCs w:val="20"/>
          <w:rtl/>
        </w:rPr>
        <w:t xml:space="preserve">עולמי. </w:t>
      </w:r>
      <w:r w:rsidRPr="007E0D17">
        <w:rPr>
          <w:rFonts w:ascii="Georgia" w:hAnsi="Georgia" w:hint="cs"/>
          <w:color w:val="000000"/>
          <w:sz w:val="18"/>
          <w:szCs w:val="20"/>
          <w:rtl/>
        </w:rPr>
        <w:t xml:space="preserve">מערכות החינוך בישראל וברחבי העולם עברו מייד להוראה מרחוק במתכונת מלאה. אף שבעבר נעשה שימוש נקודתי באקדמיה בפלטפורמה זו </w:t>
      </w:r>
      <w:proofErr w:type="spellStart"/>
      <w:r w:rsidRPr="007E0D17">
        <w:rPr>
          <w:rFonts w:ascii="Georgia" w:hAnsi="Georgia" w:hint="cs"/>
          <w:color w:val="000000"/>
          <w:sz w:val="18"/>
          <w:szCs w:val="20"/>
          <w:rtl/>
        </w:rPr>
        <w:t>בעיתות</w:t>
      </w:r>
      <w:proofErr w:type="spellEnd"/>
      <w:r w:rsidRPr="007E0D17">
        <w:rPr>
          <w:rFonts w:ascii="Georgia" w:hAnsi="Georgia" w:hint="cs"/>
          <w:color w:val="000000"/>
          <w:sz w:val="18"/>
          <w:szCs w:val="20"/>
          <w:rtl/>
        </w:rPr>
        <w:t xml:space="preserve"> משבר, דוגמת אסונות טבע, הרי המעבר הנוכחי היה חסר תקדים בהיקפו </w:t>
      </w:r>
      <w:r w:rsidRPr="007E0D17">
        <w:rPr>
          <w:rFonts w:ascii="Georgia" w:hAnsi="Georgia"/>
          <w:color w:val="000000"/>
          <w:sz w:val="18"/>
          <w:szCs w:val="20"/>
          <w:rtl/>
        </w:rPr>
        <w:t>(אגוזי ואח</w:t>
      </w:r>
      <w:r w:rsidRPr="007E0D17">
        <w:rPr>
          <w:rFonts w:ascii="Georgia" w:hAnsi="Georgia" w:hint="cs"/>
          <w:color w:val="000000"/>
          <w:sz w:val="18"/>
          <w:szCs w:val="20"/>
          <w:rtl/>
        </w:rPr>
        <w:t>'</w:t>
      </w:r>
      <w:r w:rsidRPr="007E0D17">
        <w:rPr>
          <w:rFonts w:ascii="Georgia" w:hAnsi="Georgia"/>
          <w:color w:val="000000"/>
          <w:sz w:val="18"/>
          <w:szCs w:val="20"/>
          <w:rtl/>
        </w:rPr>
        <w:t>, 2020</w:t>
      </w:r>
      <w:r w:rsidRPr="007E0D17">
        <w:rPr>
          <w:rFonts w:ascii="Georgia" w:hAnsi="Georgia" w:hint="cs"/>
          <w:color w:val="000000"/>
          <w:sz w:val="18"/>
          <w:szCs w:val="20"/>
          <w:rtl/>
        </w:rPr>
        <w:t xml:space="preserve">; </w:t>
      </w:r>
      <w:r w:rsidRPr="007E0D17">
        <w:rPr>
          <w:rFonts w:ascii="Georgia" w:hAnsi="Georgia"/>
          <w:sz w:val="18"/>
          <w:szCs w:val="20"/>
        </w:rPr>
        <w:t>Johnson et al., 2020</w:t>
      </w:r>
      <w:r w:rsidRPr="007E0D17">
        <w:rPr>
          <w:rFonts w:ascii="Georgia" w:hAnsi="Georgia"/>
          <w:sz w:val="18"/>
          <w:szCs w:val="20"/>
          <w:rtl/>
        </w:rPr>
        <w:t>).</w:t>
      </w:r>
      <w:r w:rsidRPr="007E0D17">
        <w:rPr>
          <w:rFonts w:ascii="Georgia" w:hAnsi="Georgia"/>
          <w:color w:val="000000"/>
          <w:sz w:val="18"/>
          <w:szCs w:val="20"/>
          <w:rtl/>
        </w:rPr>
        <w:t xml:space="preserve"> </w:t>
      </w:r>
    </w:p>
    <w:p w14:paraId="41C6832E" w14:textId="77777777" w:rsidR="007E0D17" w:rsidRPr="00203AE6" w:rsidRDefault="007E0D17" w:rsidP="00203AE6">
      <w:pPr>
        <w:spacing w:line="280" w:lineRule="exact"/>
        <w:jc w:val="both"/>
        <w:rPr>
          <w:rFonts w:ascii="Georgia" w:hAnsi="Georgia"/>
          <w:sz w:val="18"/>
          <w:szCs w:val="20"/>
          <w:rtl/>
        </w:rPr>
      </w:pPr>
    </w:p>
    <w:p w14:paraId="77A35685" w14:textId="67DBC9C0" w:rsidR="007E0D17" w:rsidRPr="007E0D17" w:rsidRDefault="007E0D17" w:rsidP="007E0D17">
      <w:pPr>
        <w:keepNext/>
        <w:keepLines/>
        <w:spacing w:line="280" w:lineRule="exact"/>
        <w:jc w:val="both"/>
        <w:outlineLvl w:val="3"/>
        <w:rPr>
          <w:b/>
          <w:bCs/>
          <w:color w:val="BA2A16"/>
          <w:sz w:val="20"/>
          <w:szCs w:val="22"/>
          <w:rtl/>
        </w:rPr>
      </w:pPr>
      <w:r w:rsidRPr="007E0D17">
        <w:rPr>
          <w:b/>
          <w:bCs/>
          <w:color w:val="BA2A16"/>
          <w:sz w:val="20"/>
          <w:szCs w:val="22"/>
          <w:rtl/>
        </w:rPr>
        <w:t>התמודדות רגשית עם משבר הקורונה</w:t>
      </w:r>
      <w:r w:rsidRPr="007E0D17">
        <w:rPr>
          <w:rFonts w:hint="cs"/>
          <w:b/>
          <w:bCs/>
          <w:color w:val="BA2A16"/>
          <w:sz w:val="20"/>
          <w:szCs w:val="22"/>
          <w:rtl/>
        </w:rPr>
        <w:t>:</w:t>
      </w:r>
      <w:r w:rsidRPr="007E0D17">
        <w:rPr>
          <w:b/>
          <w:bCs/>
          <w:color w:val="BA2A16"/>
          <w:sz w:val="20"/>
          <w:szCs w:val="22"/>
          <w:rtl/>
        </w:rPr>
        <w:t xml:space="preserve"> עקומת השינוי</w:t>
      </w:r>
      <w:r w:rsidRPr="007E0D17">
        <w:rPr>
          <w:rFonts w:hint="cs"/>
          <w:b/>
          <w:bCs/>
          <w:color w:val="BA2A16"/>
          <w:sz w:val="20"/>
          <w:szCs w:val="22"/>
          <w:rtl/>
        </w:rPr>
        <w:t xml:space="preserve"> </w:t>
      </w:r>
    </w:p>
    <w:p w14:paraId="503B3236"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 xml:space="preserve">מגפת הקורונה </w:t>
      </w:r>
      <w:r w:rsidRPr="007E0D17">
        <w:rPr>
          <w:rFonts w:ascii="Georgia" w:hAnsi="Georgia" w:hint="cs"/>
          <w:color w:val="000000"/>
          <w:sz w:val="18"/>
          <w:szCs w:val="20"/>
          <w:rtl/>
        </w:rPr>
        <w:t>היא</w:t>
      </w:r>
      <w:r w:rsidRPr="007E0D17">
        <w:rPr>
          <w:rFonts w:ascii="Georgia" w:hAnsi="Georgia"/>
          <w:color w:val="000000"/>
          <w:sz w:val="18"/>
          <w:szCs w:val="20"/>
          <w:rtl/>
        </w:rPr>
        <w:t xml:space="preserve"> אירוע מפר איזון ומטלטל בכל קנה מידה</w:t>
      </w:r>
      <w:r w:rsidRPr="007E0D17">
        <w:rPr>
          <w:rFonts w:ascii="Georgia" w:hAnsi="Georgia" w:hint="cs"/>
          <w:color w:val="000000"/>
          <w:sz w:val="18"/>
          <w:szCs w:val="20"/>
          <w:rtl/>
        </w:rPr>
        <w:t xml:space="preserve">, בהיותה מתמשכת ובעלת </w:t>
      </w:r>
      <w:r w:rsidRPr="007E0D17">
        <w:rPr>
          <w:rFonts w:ascii="Georgia" w:hAnsi="Georgia"/>
          <w:color w:val="000000"/>
          <w:sz w:val="18"/>
          <w:szCs w:val="20"/>
          <w:rtl/>
        </w:rPr>
        <w:t xml:space="preserve">השלכות רגשיות, כלכליות וחברתיות נרחבות. לטענת </w:t>
      </w:r>
      <w:proofErr w:type="spellStart"/>
      <w:r w:rsidRPr="007E0D17">
        <w:rPr>
          <w:rFonts w:ascii="Georgia" w:hAnsi="Georgia"/>
          <w:color w:val="000000"/>
          <w:sz w:val="18"/>
          <w:szCs w:val="20"/>
          <w:rtl/>
        </w:rPr>
        <w:t>הודג'ס</w:t>
      </w:r>
      <w:proofErr w:type="spellEnd"/>
      <w:r w:rsidRPr="007E0D17">
        <w:rPr>
          <w:rFonts w:ascii="Georgia" w:hAnsi="Georgia"/>
          <w:color w:val="000000"/>
          <w:sz w:val="18"/>
          <w:szCs w:val="20"/>
          <w:rtl/>
        </w:rPr>
        <w:t xml:space="preserve"> ואח</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sz w:val="18"/>
          <w:szCs w:val="20"/>
          <w:rtl/>
        </w:rPr>
        <w:t>(</w:t>
      </w:r>
      <w:r w:rsidRPr="007E0D17">
        <w:rPr>
          <w:rFonts w:ascii="Georgia" w:hAnsi="Georgia"/>
          <w:sz w:val="18"/>
          <w:szCs w:val="20"/>
        </w:rPr>
        <w:t>Hodges et al., 2020</w:t>
      </w:r>
      <w:r w:rsidRPr="007E0D17">
        <w:rPr>
          <w:rFonts w:ascii="Georgia" w:hAnsi="Georgia"/>
          <w:color w:val="000000"/>
          <w:sz w:val="18"/>
          <w:szCs w:val="20"/>
          <w:rtl/>
        </w:rPr>
        <w:t xml:space="preserve">), המהירות </w:t>
      </w:r>
      <w:r w:rsidRPr="007E0D17">
        <w:rPr>
          <w:rFonts w:ascii="Georgia" w:hAnsi="Georgia" w:hint="cs"/>
          <w:color w:val="000000"/>
          <w:sz w:val="18"/>
          <w:szCs w:val="20"/>
          <w:rtl/>
        </w:rPr>
        <w:t>ש</w:t>
      </w:r>
      <w:r w:rsidRPr="007E0D17">
        <w:rPr>
          <w:rFonts w:ascii="Georgia" w:hAnsi="Georgia"/>
          <w:color w:val="000000"/>
          <w:sz w:val="18"/>
          <w:szCs w:val="20"/>
          <w:rtl/>
        </w:rPr>
        <w:t>בה נעשה המעבר להוראה מרחוק</w:t>
      </w:r>
      <w:r w:rsidRPr="007E0D17">
        <w:rPr>
          <w:rFonts w:ascii="Georgia" w:hAnsi="Georgia" w:hint="cs"/>
          <w:color w:val="000000"/>
          <w:sz w:val="18"/>
          <w:szCs w:val="20"/>
          <w:rtl/>
        </w:rPr>
        <w:t xml:space="preserve"> </w:t>
      </w:r>
      <w:r w:rsidRPr="007E0D17">
        <w:rPr>
          <w:rFonts w:ascii="Georgia" w:hAnsi="Georgia"/>
          <w:color w:val="000000"/>
          <w:sz w:val="18"/>
          <w:szCs w:val="20"/>
          <w:rtl/>
        </w:rPr>
        <w:t>משקפת מצב דחק</w:t>
      </w:r>
      <w:r w:rsidRPr="007E0D17">
        <w:rPr>
          <w:rFonts w:ascii="Georgia" w:hAnsi="Georgia" w:hint="cs"/>
          <w:color w:val="000000"/>
          <w:sz w:val="18"/>
          <w:szCs w:val="20"/>
          <w:rtl/>
        </w:rPr>
        <w:t>,</w:t>
      </w:r>
      <w:r w:rsidRPr="007E0D17">
        <w:rPr>
          <w:rFonts w:ascii="Georgia" w:hAnsi="Georgia"/>
          <w:color w:val="000000"/>
          <w:sz w:val="18"/>
          <w:szCs w:val="20"/>
          <w:rtl/>
        </w:rPr>
        <w:t xml:space="preserve"> הנוצר כשקיים פער בין דרישות הסביבה לבין משאבי</w:t>
      </w:r>
      <w:r w:rsidRPr="007E0D17">
        <w:rPr>
          <w:rFonts w:ascii="Georgia" w:hAnsi="Georgia" w:hint="cs"/>
          <w:color w:val="000000"/>
          <w:sz w:val="18"/>
          <w:szCs w:val="20"/>
          <w:rtl/>
        </w:rPr>
        <w:t>ו</w:t>
      </w:r>
      <w:r w:rsidRPr="007E0D17">
        <w:rPr>
          <w:rFonts w:ascii="Georgia" w:hAnsi="Georgia"/>
          <w:color w:val="000000"/>
          <w:sz w:val="18"/>
          <w:szCs w:val="20"/>
          <w:rtl/>
        </w:rPr>
        <w:t xml:space="preserve"> הפנימיים של הפרט. מצב לחץ משמעותי, שאינו ניתן לפתרון </w:t>
      </w:r>
      <w:r w:rsidRPr="007E0D17">
        <w:rPr>
          <w:rFonts w:ascii="Georgia" w:hAnsi="Georgia" w:hint="cs"/>
          <w:color w:val="000000"/>
          <w:sz w:val="18"/>
          <w:szCs w:val="20"/>
          <w:rtl/>
        </w:rPr>
        <w:t xml:space="preserve">באמצעות </w:t>
      </w:r>
      <w:r w:rsidRPr="007E0D17">
        <w:rPr>
          <w:rFonts w:ascii="Georgia" w:hAnsi="Georgia"/>
          <w:color w:val="000000"/>
          <w:sz w:val="18"/>
          <w:szCs w:val="20"/>
          <w:rtl/>
        </w:rPr>
        <w:t>אסטרטגיות התמודדות שגורות, עלול ל</w:t>
      </w:r>
      <w:r w:rsidRPr="007E0D17">
        <w:rPr>
          <w:rFonts w:ascii="Georgia" w:hAnsi="Georgia" w:hint="cs"/>
          <w:color w:val="000000"/>
          <w:sz w:val="18"/>
          <w:szCs w:val="20"/>
          <w:rtl/>
        </w:rPr>
        <w:t xml:space="preserve">הוביל להתפתחות של משבר </w:t>
      </w:r>
      <w:r w:rsidRPr="007E0D17">
        <w:rPr>
          <w:rFonts w:ascii="Georgia" w:hAnsi="Georgia"/>
          <w:color w:val="000000"/>
          <w:sz w:val="18"/>
          <w:szCs w:val="20"/>
          <w:rtl/>
        </w:rPr>
        <w:t>–</w:t>
      </w:r>
      <w:r w:rsidRPr="007E0D17">
        <w:rPr>
          <w:rFonts w:ascii="Georgia" w:hAnsi="Georgia" w:hint="cs"/>
          <w:color w:val="000000"/>
          <w:sz w:val="18"/>
          <w:szCs w:val="20"/>
          <w:rtl/>
        </w:rPr>
        <w:t xml:space="preserve"> מצב רגשי של </w:t>
      </w:r>
      <w:r w:rsidRPr="007E0D17">
        <w:rPr>
          <w:rFonts w:ascii="Georgia" w:hAnsi="Georgia"/>
          <w:color w:val="000000"/>
          <w:sz w:val="18"/>
          <w:szCs w:val="20"/>
          <w:rtl/>
        </w:rPr>
        <w:t xml:space="preserve">חוסר איזון מתמשך </w:t>
      </w:r>
      <w:r w:rsidRPr="007E0D17">
        <w:rPr>
          <w:rFonts w:ascii="Georgia" w:hAnsi="Georgia"/>
          <w:sz w:val="18"/>
          <w:szCs w:val="20"/>
          <w:rtl/>
        </w:rPr>
        <w:t>(</w:t>
      </w:r>
      <w:r w:rsidRPr="007E0D17">
        <w:rPr>
          <w:rFonts w:ascii="Georgia" w:hAnsi="Georgia"/>
          <w:sz w:val="18"/>
          <w:szCs w:val="20"/>
        </w:rPr>
        <w:t xml:space="preserve">Roberts &amp; </w:t>
      </w:r>
      <w:proofErr w:type="spellStart"/>
      <w:r w:rsidRPr="007E0D17">
        <w:rPr>
          <w:rFonts w:ascii="Georgia" w:hAnsi="Georgia"/>
          <w:sz w:val="18"/>
          <w:szCs w:val="20"/>
        </w:rPr>
        <w:t>Ottens</w:t>
      </w:r>
      <w:proofErr w:type="spellEnd"/>
      <w:r w:rsidRPr="007E0D17">
        <w:rPr>
          <w:rFonts w:ascii="Georgia" w:hAnsi="Georgia"/>
          <w:sz w:val="18"/>
          <w:szCs w:val="20"/>
        </w:rPr>
        <w:t>, 2005</w:t>
      </w:r>
      <w:r w:rsidRPr="007E0D17">
        <w:rPr>
          <w:rFonts w:ascii="Georgia" w:hAnsi="Georgia"/>
          <w:sz w:val="18"/>
          <w:szCs w:val="20"/>
          <w:rtl/>
        </w:rPr>
        <w:t>).</w:t>
      </w:r>
      <w:r w:rsidRPr="007E0D17">
        <w:rPr>
          <w:rFonts w:ascii="Georgia" w:hAnsi="Georgia"/>
          <w:color w:val="000000"/>
          <w:sz w:val="18"/>
          <w:szCs w:val="20"/>
          <w:rtl/>
        </w:rPr>
        <w:t xml:space="preserve"> </w:t>
      </w:r>
      <w:proofErr w:type="spellStart"/>
      <w:r w:rsidRPr="007E0D17">
        <w:rPr>
          <w:rFonts w:ascii="Georgia" w:hAnsi="Georgia"/>
          <w:color w:val="000000"/>
          <w:sz w:val="18"/>
          <w:szCs w:val="20"/>
          <w:rtl/>
        </w:rPr>
        <w:t>בילינג</w:t>
      </w:r>
      <w:proofErr w:type="spellEnd"/>
      <w:r w:rsidRPr="007E0D17">
        <w:rPr>
          <w:rFonts w:ascii="Georgia" w:hAnsi="Georgia"/>
          <w:color w:val="000000"/>
          <w:sz w:val="18"/>
          <w:szCs w:val="20"/>
          <w:rtl/>
        </w:rPr>
        <w:t xml:space="preserve"> ואח</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eastAsia="David" w:hAnsi="Georgia"/>
          <w:sz w:val="18"/>
          <w:szCs w:val="20"/>
          <w:rtl/>
        </w:rPr>
        <w:t>(</w:t>
      </w:r>
      <w:r w:rsidRPr="007E0D17">
        <w:rPr>
          <w:rFonts w:ascii="Georgia" w:hAnsi="Georgia"/>
          <w:sz w:val="18"/>
          <w:szCs w:val="20"/>
        </w:rPr>
        <w:t>Billing et al., 1983</w:t>
      </w:r>
      <w:r w:rsidRPr="007E0D17">
        <w:rPr>
          <w:rFonts w:ascii="Georgia" w:eastAsia="David" w:hAnsi="Georgia"/>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הדגישו את הצורך של הפרט למתן את העוררות הרגשית והמתח הכרוכים בהתמודדות עם מצב דחק באמצעות ויסות ברמת התפיסה וההתנהגות. </w:t>
      </w:r>
    </w:p>
    <w:p w14:paraId="0A02323D" w14:textId="343FAE86" w:rsidR="007E0D17" w:rsidRPr="007E0D17" w:rsidRDefault="007E0D17" w:rsidP="00756C28">
      <w:pPr>
        <w:pStyle w:val="NormalWeb"/>
        <w:bidi/>
        <w:spacing w:before="0" w:beforeAutospacing="0" w:after="180" w:afterAutospacing="0" w:line="280" w:lineRule="exact"/>
        <w:rPr>
          <w:rFonts w:ascii="Georgia" w:hAnsi="Georgia" w:cs="David"/>
          <w:color w:val="000000"/>
          <w:sz w:val="18"/>
          <w:szCs w:val="20"/>
          <w:rtl/>
        </w:rPr>
      </w:pPr>
      <w:r w:rsidRPr="007E0D17">
        <w:rPr>
          <w:rFonts w:ascii="Georgia" w:hAnsi="Georgia" w:cs="David"/>
          <w:color w:val="000000"/>
          <w:sz w:val="18"/>
          <w:szCs w:val="20"/>
          <w:rtl/>
        </w:rPr>
        <w:lastRenderedPageBreak/>
        <w:t xml:space="preserve">מודלים רבים המתארים התמודדות עם מצבי משבר נשענים על פרדיגמות של אבל ואובדן, </w:t>
      </w:r>
      <w:r w:rsidRPr="007E0D17">
        <w:rPr>
          <w:rFonts w:ascii="Georgia" w:hAnsi="Georgia" w:cs="David" w:hint="cs"/>
          <w:color w:val="000000"/>
          <w:sz w:val="18"/>
          <w:szCs w:val="20"/>
          <w:rtl/>
        </w:rPr>
        <w:t xml:space="preserve">ובהם </w:t>
      </w:r>
      <w:r w:rsidR="00756C28">
        <w:rPr>
          <w:rFonts w:ascii="Georgia" w:hAnsi="Georgia" w:cs="David" w:hint="cs"/>
          <w:color w:val="000000"/>
          <w:sz w:val="18"/>
          <w:szCs w:val="20"/>
          <w:rtl/>
        </w:rPr>
        <w:t>אלה</w:t>
      </w:r>
      <w:r w:rsidR="00756C28" w:rsidRPr="007E0D17">
        <w:rPr>
          <w:rFonts w:ascii="Georgia" w:hAnsi="Georgia" w:cs="David"/>
          <w:color w:val="000000"/>
          <w:sz w:val="18"/>
          <w:szCs w:val="20"/>
          <w:rtl/>
        </w:rPr>
        <w:t xml:space="preserve"> </w:t>
      </w:r>
      <w:r w:rsidRPr="007E0D17">
        <w:rPr>
          <w:rFonts w:ascii="Georgia" w:hAnsi="Georgia" w:cs="David"/>
          <w:color w:val="000000"/>
          <w:sz w:val="18"/>
          <w:szCs w:val="20"/>
          <w:rtl/>
        </w:rPr>
        <w:t xml:space="preserve">של </w:t>
      </w:r>
      <w:proofErr w:type="spellStart"/>
      <w:r w:rsidRPr="007E0D17">
        <w:rPr>
          <w:rFonts w:ascii="Georgia" w:hAnsi="Georgia" w:cs="David"/>
          <w:color w:val="000000"/>
          <w:sz w:val="18"/>
          <w:szCs w:val="20"/>
          <w:rtl/>
        </w:rPr>
        <w:t>קובלר</w:t>
      </w:r>
      <w:proofErr w:type="spellEnd"/>
      <w:r w:rsidRPr="007E0D17">
        <w:rPr>
          <w:rFonts w:ascii="Georgia" w:hAnsi="Georgia" w:cs="David" w:hint="cs"/>
          <w:color w:val="000000"/>
          <w:sz w:val="18"/>
          <w:szCs w:val="20"/>
          <w:rtl/>
        </w:rPr>
        <w:t>-</w:t>
      </w:r>
      <w:r w:rsidRPr="007E0D17">
        <w:rPr>
          <w:rFonts w:ascii="Georgia" w:hAnsi="Georgia" w:cs="David"/>
          <w:color w:val="000000"/>
          <w:sz w:val="18"/>
          <w:szCs w:val="20"/>
          <w:rtl/>
        </w:rPr>
        <w:t>רוס (</w:t>
      </w:r>
      <w:r w:rsidRPr="007E0D17">
        <w:rPr>
          <w:rFonts w:ascii="Georgia" w:hAnsi="Georgia" w:cs="David"/>
          <w:color w:val="000000"/>
          <w:sz w:val="18"/>
          <w:szCs w:val="20"/>
        </w:rPr>
        <w:t>Kübler-Ross, 1969</w:t>
      </w:r>
      <w:r w:rsidRPr="007E0D17">
        <w:rPr>
          <w:rFonts w:ascii="Georgia" w:hAnsi="Georgia" w:cs="David"/>
          <w:color w:val="000000"/>
          <w:sz w:val="18"/>
          <w:szCs w:val="20"/>
          <w:shd w:val="clear" w:color="auto" w:fill="FFFFFF"/>
          <w:rtl/>
        </w:rPr>
        <w:t xml:space="preserve">), </w:t>
      </w:r>
      <w:proofErr w:type="spellStart"/>
      <w:r w:rsidRPr="007E0D17">
        <w:rPr>
          <w:rFonts w:ascii="Georgia" w:hAnsi="Georgia" w:cs="David"/>
          <w:color w:val="000000"/>
          <w:sz w:val="18"/>
          <w:szCs w:val="20"/>
          <w:shd w:val="clear" w:color="auto" w:fill="FFFFFF"/>
          <w:rtl/>
        </w:rPr>
        <w:t>בולבי</w:t>
      </w:r>
      <w:proofErr w:type="spellEnd"/>
      <w:r w:rsidRPr="007E0D17">
        <w:rPr>
          <w:rFonts w:ascii="Georgia" w:hAnsi="Georgia" w:cs="David"/>
          <w:color w:val="000000"/>
          <w:sz w:val="18"/>
          <w:szCs w:val="20"/>
          <w:shd w:val="clear" w:color="auto" w:fill="FFFFFF"/>
          <w:rtl/>
        </w:rPr>
        <w:t xml:space="preserve"> (</w:t>
      </w:r>
      <w:r w:rsidRPr="007E0D17">
        <w:rPr>
          <w:rFonts w:ascii="Georgia" w:hAnsi="Georgia" w:cs="David"/>
          <w:color w:val="000000"/>
          <w:sz w:val="18"/>
          <w:szCs w:val="20"/>
          <w:shd w:val="clear" w:color="auto" w:fill="FFFFFF"/>
        </w:rPr>
        <w:t>Bowlby, 1961</w:t>
      </w:r>
      <w:r w:rsidRPr="007E0D17">
        <w:rPr>
          <w:rFonts w:ascii="Georgia" w:hAnsi="Georgia" w:cs="David"/>
          <w:color w:val="000000"/>
          <w:sz w:val="18"/>
          <w:szCs w:val="20"/>
          <w:shd w:val="clear" w:color="auto" w:fill="FFFFFF"/>
          <w:rtl/>
        </w:rPr>
        <w:t xml:space="preserve">) </w:t>
      </w:r>
      <w:proofErr w:type="spellStart"/>
      <w:r w:rsidRPr="007E0D17">
        <w:rPr>
          <w:rFonts w:ascii="Georgia" w:hAnsi="Georgia" w:cs="David"/>
          <w:color w:val="000000"/>
          <w:sz w:val="18"/>
          <w:szCs w:val="20"/>
          <w:shd w:val="clear" w:color="auto" w:fill="FFFFFF"/>
          <w:rtl/>
        </w:rPr>
        <w:t>ופארקס</w:t>
      </w:r>
      <w:proofErr w:type="spellEnd"/>
      <w:r w:rsidRPr="007E0D17">
        <w:rPr>
          <w:rFonts w:ascii="Georgia" w:hAnsi="Georgia" w:cs="David"/>
          <w:color w:val="000000"/>
          <w:sz w:val="18"/>
          <w:szCs w:val="20"/>
          <w:shd w:val="clear" w:color="auto" w:fill="FFFFFF"/>
          <w:rtl/>
        </w:rPr>
        <w:t xml:space="preserve"> (</w:t>
      </w:r>
      <w:r w:rsidRPr="007E0D17">
        <w:rPr>
          <w:rFonts w:ascii="Georgia" w:hAnsi="Georgia" w:cs="David"/>
          <w:color w:val="000000"/>
          <w:sz w:val="18"/>
          <w:szCs w:val="20"/>
          <w:shd w:val="clear" w:color="auto" w:fill="FFFFFF"/>
        </w:rPr>
        <w:t>Parkes, 1972</w:t>
      </w:r>
      <w:r w:rsidRPr="007E0D17">
        <w:rPr>
          <w:rFonts w:ascii="Georgia" w:hAnsi="Georgia" w:cs="David"/>
          <w:color w:val="000000"/>
          <w:sz w:val="18"/>
          <w:szCs w:val="20"/>
          <w:shd w:val="clear" w:color="auto" w:fill="FFFFFF"/>
          <w:rtl/>
        </w:rPr>
        <w:t>)</w:t>
      </w:r>
      <w:r w:rsidRPr="007E0D17">
        <w:rPr>
          <w:rFonts w:ascii="Georgia" w:hAnsi="Georgia" w:cs="David" w:hint="cs"/>
          <w:color w:val="000000"/>
          <w:sz w:val="18"/>
          <w:szCs w:val="20"/>
          <w:rtl/>
        </w:rPr>
        <w:t xml:space="preserve">. </w:t>
      </w:r>
      <w:r w:rsidRPr="007E0D17">
        <w:rPr>
          <w:rFonts w:ascii="Georgia" w:eastAsia="David" w:hAnsi="Georgia" w:cs="David"/>
          <w:color w:val="000000"/>
          <w:sz w:val="18"/>
          <w:szCs w:val="20"/>
          <w:rtl/>
        </w:rPr>
        <w:t>יש ל</w:t>
      </w:r>
      <w:r w:rsidRPr="007E0D17">
        <w:rPr>
          <w:rFonts w:ascii="Georgia" w:eastAsia="David" w:hAnsi="Georgia" w:cs="David" w:hint="cs"/>
          <w:color w:val="000000"/>
          <w:sz w:val="18"/>
          <w:szCs w:val="20"/>
          <w:rtl/>
        </w:rPr>
        <w:t>הדגיש</w:t>
      </w:r>
      <w:r w:rsidRPr="007E0D17">
        <w:rPr>
          <w:rFonts w:ascii="Georgia" w:eastAsia="David" w:hAnsi="Georgia" w:cs="David"/>
          <w:color w:val="000000"/>
          <w:sz w:val="18"/>
          <w:szCs w:val="20"/>
          <w:rtl/>
        </w:rPr>
        <w:t xml:space="preserve"> כי אובדן אינו חייב להיות ממשי</w:t>
      </w:r>
      <w:r w:rsidRPr="007E0D17">
        <w:rPr>
          <w:rFonts w:ascii="Georgia" w:eastAsia="David" w:hAnsi="Georgia" w:cs="David" w:hint="cs"/>
          <w:color w:val="000000"/>
          <w:sz w:val="18"/>
          <w:szCs w:val="20"/>
          <w:rtl/>
        </w:rPr>
        <w:t>.</w:t>
      </w:r>
      <w:r w:rsidRPr="007E0D17">
        <w:rPr>
          <w:rFonts w:ascii="Georgia" w:eastAsia="David" w:hAnsi="Georgia" w:cs="David"/>
          <w:color w:val="000000"/>
          <w:sz w:val="18"/>
          <w:szCs w:val="20"/>
          <w:rtl/>
        </w:rPr>
        <w:t xml:space="preserve"> </w:t>
      </w:r>
      <w:r w:rsidRPr="007E0D17">
        <w:rPr>
          <w:rFonts w:ascii="Georgia" w:eastAsia="David" w:hAnsi="Georgia" w:cs="David" w:hint="cs"/>
          <w:color w:val="000000"/>
          <w:sz w:val="18"/>
          <w:szCs w:val="20"/>
          <w:rtl/>
        </w:rPr>
        <w:t xml:space="preserve">הוא </w:t>
      </w:r>
      <w:r w:rsidRPr="007E0D17">
        <w:rPr>
          <w:rFonts w:ascii="Georgia" w:eastAsia="David" w:hAnsi="Georgia" w:cs="David"/>
          <w:color w:val="000000"/>
          <w:sz w:val="18"/>
          <w:szCs w:val="20"/>
          <w:rtl/>
        </w:rPr>
        <w:t>יכול להיות סמלי</w:t>
      </w:r>
      <w:r w:rsidRPr="007E0D17">
        <w:rPr>
          <w:rFonts w:ascii="Georgia" w:eastAsia="David" w:hAnsi="Georgia" w:cs="David" w:hint="cs"/>
          <w:color w:val="000000"/>
          <w:sz w:val="18"/>
          <w:szCs w:val="20"/>
          <w:rtl/>
        </w:rPr>
        <w:t xml:space="preserve"> או</w:t>
      </w:r>
      <w:r w:rsidRPr="007E0D17">
        <w:rPr>
          <w:rFonts w:ascii="Georgia" w:eastAsia="David" w:hAnsi="Georgia" w:cs="David"/>
          <w:color w:val="000000"/>
          <w:sz w:val="18"/>
          <w:szCs w:val="20"/>
          <w:rtl/>
        </w:rPr>
        <w:t xml:space="preserve"> מדומיין, </w:t>
      </w:r>
      <w:r w:rsidRPr="007E0D17">
        <w:rPr>
          <w:rFonts w:ascii="Georgia" w:eastAsia="David" w:hAnsi="Georgia" w:cs="David" w:hint="cs"/>
          <w:color w:val="000000"/>
          <w:sz w:val="18"/>
          <w:szCs w:val="20"/>
          <w:rtl/>
        </w:rPr>
        <w:t xml:space="preserve">דוגמת אובדן של </w:t>
      </w:r>
      <w:r w:rsidRPr="007E0D17">
        <w:rPr>
          <w:rFonts w:ascii="Georgia" w:eastAsia="David" w:hAnsi="Georgia" w:cs="David"/>
          <w:color w:val="000000"/>
          <w:sz w:val="18"/>
          <w:szCs w:val="20"/>
          <w:rtl/>
        </w:rPr>
        <w:t>בית, מדינה, אידיאל, אהבה וכו</w:t>
      </w:r>
      <w:r w:rsidRPr="007E0D17">
        <w:rPr>
          <w:rFonts w:ascii="Georgia" w:eastAsia="David" w:hAnsi="Georgia" w:cs="David" w:hint="cs"/>
          <w:color w:val="000000"/>
          <w:sz w:val="18"/>
          <w:szCs w:val="20"/>
          <w:rtl/>
        </w:rPr>
        <w:t>'</w:t>
      </w:r>
      <w:r w:rsidRPr="007E0D17">
        <w:rPr>
          <w:rFonts w:ascii="Georgia" w:eastAsia="David" w:hAnsi="Georgia" w:cs="David"/>
          <w:color w:val="000000"/>
          <w:sz w:val="18"/>
          <w:szCs w:val="20"/>
          <w:rtl/>
        </w:rPr>
        <w:t xml:space="preserve"> (שלקס, 2018). מצבי</w:t>
      </w:r>
      <w:r w:rsidRPr="007E0D17">
        <w:rPr>
          <w:rFonts w:ascii="Georgia" w:eastAsia="David" w:hAnsi="Georgia" w:cs="David" w:hint="cs"/>
          <w:color w:val="000000"/>
          <w:sz w:val="18"/>
          <w:szCs w:val="20"/>
          <w:rtl/>
        </w:rPr>
        <w:t xml:space="preserve"> חיים, שאינם בהכרח מוות, </w:t>
      </w:r>
      <w:r w:rsidRPr="007E0D17">
        <w:rPr>
          <w:rFonts w:ascii="Georgia" w:eastAsia="David" w:hAnsi="Georgia" w:cs="David"/>
          <w:color w:val="000000"/>
          <w:sz w:val="18"/>
          <w:szCs w:val="20"/>
          <w:rtl/>
        </w:rPr>
        <w:t>עלולים ל</w:t>
      </w:r>
      <w:r w:rsidRPr="007E0D17">
        <w:rPr>
          <w:rFonts w:ascii="Georgia" w:eastAsia="David" w:hAnsi="Georgia" w:cs="David" w:hint="cs"/>
          <w:color w:val="000000"/>
          <w:sz w:val="18"/>
          <w:szCs w:val="20"/>
          <w:rtl/>
        </w:rPr>
        <w:t>הביא ל</w:t>
      </w:r>
      <w:r w:rsidRPr="007E0D17">
        <w:rPr>
          <w:rFonts w:ascii="Georgia" w:eastAsia="David" w:hAnsi="Georgia" w:cs="David"/>
          <w:color w:val="000000"/>
          <w:sz w:val="18"/>
          <w:szCs w:val="20"/>
          <w:rtl/>
        </w:rPr>
        <w:t>ערע</w:t>
      </w:r>
      <w:r w:rsidRPr="007E0D17">
        <w:rPr>
          <w:rFonts w:ascii="Georgia" w:eastAsia="David" w:hAnsi="Georgia" w:cs="David" w:hint="cs"/>
          <w:color w:val="000000"/>
          <w:sz w:val="18"/>
          <w:szCs w:val="20"/>
          <w:rtl/>
        </w:rPr>
        <w:t>ו</w:t>
      </w:r>
      <w:r w:rsidRPr="007E0D17">
        <w:rPr>
          <w:rFonts w:ascii="Georgia" w:eastAsia="David" w:hAnsi="Georgia" w:cs="David"/>
          <w:color w:val="000000"/>
          <w:sz w:val="18"/>
          <w:szCs w:val="20"/>
          <w:rtl/>
        </w:rPr>
        <w:t>ר הדימוי העצמי</w:t>
      </w:r>
      <w:r w:rsidRPr="007E0D17">
        <w:rPr>
          <w:rFonts w:ascii="Georgia" w:eastAsia="David" w:hAnsi="Georgia" w:cs="David" w:hint="cs"/>
          <w:color w:val="000000"/>
          <w:sz w:val="18"/>
          <w:szCs w:val="20"/>
          <w:rtl/>
        </w:rPr>
        <w:t xml:space="preserve"> וד</w:t>
      </w:r>
      <w:r w:rsidRPr="007E0D17">
        <w:rPr>
          <w:rFonts w:ascii="Georgia" w:eastAsia="David" w:hAnsi="Georgia" w:cs="David"/>
          <w:color w:val="000000"/>
          <w:sz w:val="18"/>
          <w:szCs w:val="20"/>
          <w:rtl/>
        </w:rPr>
        <w:t xml:space="preserve">ימוי העולם </w:t>
      </w:r>
      <w:r w:rsidRPr="007E0D17">
        <w:rPr>
          <w:rFonts w:ascii="Georgia" w:eastAsia="David" w:hAnsi="Georgia" w:cs="David" w:hint="cs"/>
          <w:color w:val="000000"/>
          <w:sz w:val="18"/>
          <w:szCs w:val="20"/>
          <w:rtl/>
        </w:rPr>
        <w:t xml:space="preserve">כמקום </w:t>
      </w:r>
      <w:r w:rsidRPr="007E0D17">
        <w:rPr>
          <w:rFonts w:ascii="Georgia" w:eastAsia="David" w:hAnsi="Georgia" w:cs="David"/>
          <w:color w:val="000000"/>
          <w:sz w:val="18"/>
          <w:szCs w:val="20"/>
          <w:rtl/>
        </w:rPr>
        <w:t>בטוח</w:t>
      </w:r>
      <w:r w:rsidRPr="007E0D17">
        <w:rPr>
          <w:rFonts w:ascii="Georgia" w:eastAsia="David" w:hAnsi="Georgia" w:cs="David" w:hint="cs"/>
          <w:color w:val="000000"/>
          <w:sz w:val="18"/>
          <w:szCs w:val="20"/>
          <w:rtl/>
        </w:rPr>
        <w:t xml:space="preserve">, כחלק מתגובת האבל </w:t>
      </w:r>
      <w:r w:rsidRPr="007E0D17">
        <w:rPr>
          <w:rFonts w:ascii="Georgia" w:eastAsia="David" w:hAnsi="Georgia" w:cs="David"/>
          <w:color w:val="000000"/>
          <w:sz w:val="18"/>
          <w:szCs w:val="20"/>
          <w:rtl/>
        </w:rPr>
        <w:t>(</w:t>
      </w:r>
      <w:proofErr w:type="spellStart"/>
      <w:r w:rsidRPr="007E0D17">
        <w:rPr>
          <w:rFonts w:ascii="Georgia" w:eastAsia="David" w:hAnsi="Georgia" w:cs="David"/>
          <w:color w:val="000000"/>
          <w:sz w:val="18"/>
          <w:szCs w:val="20"/>
          <w:rtl/>
        </w:rPr>
        <w:t>מלקינסון</w:t>
      </w:r>
      <w:proofErr w:type="spellEnd"/>
      <w:r w:rsidRPr="007E0D17">
        <w:rPr>
          <w:rFonts w:ascii="Georgia" w:eastAsia="David" w:hAnsi="Georgia" w:cs="David"/>
          <w:color w:val="000000"/>
          <w:sz w:val="18"/>
          <w:szCs w:val="20"/>
          <w:rtl/>
        </w:rPr>
        <w:t xml:space="preserve"> ואח</w:t>
      </w:r>
      <w:r w:rsidRPr="007E0D17">
        <w:rPr>
          <w:rFonts w:ascii="Georgia" w:eastAsia="David" w:hAnsi="Georgia" w:cs="David" w:hint="cs"/>
          <w:color w:val="000000"/>
          <w:sz w:val="18"/>
          <w:szCs w:val="20"/>
          <w:rtl/>
        </w:rPr>
        <w:t>'</w:t>
      </w:r>
      <w:r w:rsidRPr="007E0D17">
        <w:rPr>
          <w:rFonts w:ascii="Georgia" w:eastAsia="David" w:hAnsi="Georgia" w:cs="David"/>
          <w:color w:val="000000"/>
          <w:sz w:val="18"/>
          <w:szCs w:val="20"/>
          <w:rtl/>
        </w:rPr>
        <w:t xml:space="preserve">, 1993). </w:t>
      </w:r>
      <w:r w:rsidRPr="007E0D17">
        <w:rPr>
          <w:rFonts w:ascii="Georgia" w:eastAsia="David" w:hAnsi="Georgia" w:cs="David" w:hint="cs"/>
          <w:color w:val="000000"/>
          <w:sz w:val="18"/>
          <w:szCs w:val="20"/>
          <w:rtl/>
        </w:rPr>
        <w:t xml:space="preserve">אפשר </w:t>
      </w:r>
      <w:r w:rsidRPr="007E0D17">
        <w:rPr>
          <w:rFonts w:ascii="Georgia" w:eastAsia="David" w:hAnsi="Georgia" w:cs="David"/>
          <w:color w:val="000000"/>
          <w:sz w:val="18"/>
          <w:szCs w:val="20"/>
          <w:rtl/>
        </w:rPr>
        <w:t>לטעון כי משבר</w:t>
      </w:r>
      <w:r w:rsidRPr="007E0D17">
        <w:rPr>
          <w:rFonts w:ascii="Georgia" w:eastAsia="David" w:hAnsi="Georgia" w:cs="David" w:hint="cs"/>
          <w:color w:val="000000"/>
          <w:sz w:val="18"/>
          <w:szCs w:val="20"/>
          <w:rtl/>
        </w:rPr>
        <w:t xml:space="preserve"> </w:t>
      </w:r>
      <w:r w:rsidRPr="007E0D17">
        <w:rPr>
          <w:rFonts w:ascii="Georgia" w:eastAsia="David" w:hAnsi="Georgia" w:cs="David"/>
          <w:color w:val="000000"/>
          <w:sz w:val="18"/>
          <w:szCs w:val="20"/>
          <w:rtl/>
        </w:rPr>
        <w:t>הקורונה</w:t>
      </w:r>
      <w:r w:rsidRPr="007E0D17">
        <w:rPr>
          <w:rFonts w:ascii="Georgia" w:eastAsia="David" w:hAnsi="Georgia" w:cs="David" w:hint="cs"/>
          <w:color w:val="000000"/>
          <w:sz w:val="18"/>
          <w:szCs w:val="20"/>
          <w:rtl/>
        </w:rPr>
        <w:t>, שכפה שינויים</w:t>
      </w:r>
      <w:r w:rsidRPr="007E0D17">
        <w:rPr>
          <w:rFonts w:ascii="Georgia" w:eastAsia="David" w:hAnsi="Georgia" w:cs="David"/>
          <w:color w:val="000000"/>
          <w:sz w:val="18"/>
          <w:szCs w:val="20"/>
          <w:rtl/>
        </w:rPr>
        <w:t xml:space="preserve"> </w:t>
      </w:r>
      <w:r w:rsidRPr="007E0D17">
        <w:rPr>
          <w:rFonts w:ascii="Georgia" w:eastAsia="David" w:hAnsi="Georgia" w:cs="David" w:hint="cs"/>
          <w:color w:val="000000"/>
          <w:sz w:val="18"/>
          <w:szCs w:val="20"/>
          <w:rtl/>
        </w:rPr>
        <w:t>בשגרת החיים,</w:t>
      </w:r>
      <w:r w:rsidRPr="007E0D17">
        <w:rPr>
          <w:rFonts w:ascii="Georgia" w:eastAsia="David" w:hAnsi="Georgia" w:cs="David"/>
          <w:color w:val="000000"/>
          <w:sz w:val="18"/>
          <w:szCs w:val="20"/>
          <w:rtl/>
        </w:rPr>
        <w:t xml:space="preserve"> </w:t>
      </w:r>
      <w:r w:rsidRPr="007E0D17">
        <w:rPr>
          <w:rFonts w:ascii="Georgia" w:eastAsia="David" w:hAnsi="Georgia" w:cs="David" w:hint="cs"/>
          <w:color w:val="000000"/>
          <w:sz w:val="18"/>
          <w:szCs w:val="20"/>
          <w:rtl/>
        </w:rPr>
        <w:t xml:space="preserve">מגלם בתוכו הן </w:t>
      </w:r>
      <w:r w:rsidRPr="007E0D17">
        <w:rPr>
          <w:rFonts w:ascii="Georgia" w:eastAsia="David" w:hAnsi="Georgia" w:cs="David"/>
          <w:color w:val="000000"/>
          <w:sz w:val="18"/>
          <w:szCs w:val="20"/>
          <w:rtl/>
        </w:rPr>
        <w:t>אובדן ממשי</w:t>
      </w:r>
      <w:r w:rsidRPr="007E0D17">
        <w:rPr>
          <w:rFonts w:ascii="Georgia" w:eastAsia="David" w:hAnsi="Georgia" w:cs="David" w:hint="cs"/>
          <w:color w:val="000000"/>
          <w:sz w:val="18"/>
          <w:szCs w:val="20"/>
          <w:rtl/>
        </w:rPr>
        <w:t xml:space="preserve"> ו</w:t>
      </w:r>
      <w:r w:rsidRPr="007E0D17">
        <w:rPr>
          <w:rFonts w:ascii="Georgia" w:eastAsia="David" w:hAnsi="Georgia" w:cs="David"/>
          <w:color w:val="000000"/>
          <w:sz w:val="18"/>
          <w:szCs w:val="20"/>
          <w:rtl/>
        </w:rPr>
        <w:t xml:space="preserve">הן </w:t>
      </w:r>
      <w:proofErr w:type="spellStart"/>
      <w:r w:rsidRPr="007E0D17">
        <w:rPr>
          <w:rFonts w:ascii="Georgia" w:eastAsia="David" w:hAnsi="Georgia" w:cs="David" w:hint="cs"/>
          <w:color w:val="000000"/>
          <w:sz w:val="18"/>
          <w:szCs w:val="20"/>
          <w:rtl/>
        </w:rPr>
        <w:t>או</w:t>
      </w:r>
      <w:r w:rsidRPr="007E0D17">
        <w:rPr>
          <w:rFonts w:ascii="Georgia" w:eastAsia="David" w:hAnsi="Georgia" w:cs="David"/>
          <w:color w:val="000000"/>
          <w:sz w:val="18"/>
          <w:szCs w:val="20"/>
          <w:rtl/>
        </w:rPr>
        <w:t>בד</w:t>
      </w:r>
      <w:r w:rsidRPr="007E0D17">
        <w:rPr>
          <w:rFonts w:ascii="Georgia" w:eastAsia="David" w:hAnsi="Georgia" w:cs="David" w:hint="cs"/>
          <w:color w:val="000000"/>
          <w:sz w:val="18"/>
          <w:szCs w:val="20"/>
          <w:rtl/>
        </w:rPr>
        <w:t>נים</w:t>
      </w:r>
      <w:proofErr w:type="spellEnd"/>
      <w:r w:rsidRPr="007E0D17">
        <w:rPr>
          <w:rFonts w:ascii="Georgia" w:eastAsia="David" w:hAnsi="Georgia" w:cs="David" w:hint="cs"/>
          <w:color w:val="000000"/>
          <w:sz w:val="18"/>
          <w:szCs w:val="20"/>
          <w:rtl/>
        </w:rPr>
        <w:t xml:space="preserve"> </w:t>
      </w:r>
      <w:r w:rsidRPr="007E0D17">
        <w:rPr>
          <w:rFonts w:ascii="Georgia" w:eastAsia="David" w:hAnsi="Georgia" w:cs="David"/>
          <w:color w:val="000000"/>
          <w:sz w:val="18"/>
          <w:szCs w:val="20"/>
          <w:rtl/>
        </w:rPr>
        <w:t>סימבולי</w:t>
      </w:r>
      <w:r w:rsidRPr="007E0D17">
        <w:rPr>
          <w:rFonts w:ascii="Georgia" w:eastAsia="David" w:hAnsi="Georgia" w:cs="David" w:hint="cs"/>
          <w:color w:val="000000"/>
          <w:sz w:val="18"/>
          <w:szCs w:val="20"/>
          <w:rtl/>
        </w:rPr>
        <w:t xml:space="preserve">ים, דוגמת </w:t>
      </w:r>
      <w:r w:rsidRPr="007E0D17">
        <w:rPr>
          <w:rFonts w:ascii="Georgia" w:eastAsia="David" w:hAnsi="Georgia" w:cs="David"/>
          <w:color w:val="000000"/>
          <w:sz w:val="18"/>
          <w:szCs w:val="20"/>
          <w:rtl/>
        </w:rPr>
        <w:t>אובדן המגע הבין</w:t>
      </w:r>
      <w:r w:rsidRPr="007E0D17">
        <w:rPr>
          <w:rFonts w:ascii="Georgia" w:eastAsia="David" w:hAnsi="Georgia" w:cs="David" w:hint="cs"/>
          <w:color w:val="000000"/>
          <w:sz w:val="18"/>
          <w:szCs w:val="20"/>
          <w:rtl/>
        </w:rPr>
        <w:t>-</w:t>
      </w:r>
      <w:r w:rsidRPr="007E0D17">
        <w:rPr>
          <w:rFonts w:ascii="Georgia" w:eastAsia="David" w:hAnsi="Georgia" w:cs="David"/>
          <w:color w:val="000000"/>
          <w:sz w:val="18"/>
          <w:szCs w:val="20"/>
          <w:rtl/>
        </w:rPr>
        <w:t>אישי</w:t>
      </w:r>
      <w:r w:rsidRPr="007E0D17">
        <w:rPr>
          <w:rFonts w:ascii="Georgia" w:eastAsia="David" w:hAnsi="Georgia" w:cs="David" w:hint="cs"/>
          <w:color w:val="000000"/>
          <w:sz w:val="18"/>
          <w:szCs w:val="20"/>
          <w:rtl/>
        </w:rPr>
        <w:t xml:space="preserve"> והנוכח</w:t>
      </w:r>
      <w:r w:rsidRPr="007E0D17">
        <w:rPr>
          <w:rFonts w:ascii="Georgia" w:eastAsia="David" w:hAnsi="Georgia" w:cs="David"/>
          <w:color w:val="000000"/>
          <w:sz w:val="18"/>
          <w:szCs w:val="20"/>
          <w:rtl/>
        </w:rPr>
        <w:t>ות הפיזית</w:t>
      </w:r>
      <w:r w:rsidRPr="007E0D17">
        <w:rPr>
          <w:rFonts w:ascii="Georgia" w:eastAsia="David" w:hAnsi="Georgia" w:cs="David" w:hint="cs"/>
          <w:color w:val="000000"/>
          <w:sz w:val="18"/>
          <w:szCs w:val="20"/>
          <w:rtl/>
        </w:rPr>
        <w:t>.</w:t>
      </w:r>
    </w:p>
    <w:p w14:paraId="114E01DD" w14:textId="77777777" w:rsidR="007E0D17" w:rsidRPr="007E0D17" w:rsidRDefault="007E0D17" w:rsidP="007E0D17">
      <w:pPr>
        <w:pStyle w:val="NormalWeb"/>
        <w:bidi/>
        <w:spacing w:before="0" w:beforeAutospacing="0" w:after="180" w:afterAutospacing="0" w:line="280" w:lineRule="exact"/>
        <w:rPr>
          <w:rFonts w:ascii="Georgia" w:hAnsi="Georgia" w:cs="David"/>
          <w:color w:val="000000"/>
          <w:sz w:val="18"/>
          <w:szCs w:val="20"/>
          <w:rtl/>
        </w:rPr>
      </w:pPr>
      <w:r w:rsidRPr="007E0D17">
        <w:rPr>
          <w:rFonts w:ascii="Georgia" w:hAnsi="Georgia" w:cs="David"/>
          <w:color w:val="000000"/>
          <w:sz w:val="18"/>
          <w:szCs w:val="20"/>
          <w:rtl/>
        </w:rPr>
        <w:t xml:space="preserve">במחקר זה בחרנו לבחון את המודל הקלאסי של </w:t>
      </w:r>
      <w:proofErr w:type="spellStart"/>
      <w:r w:rsidRPr="007E0D17">
        <w:rPr>
          <w:rFonts w:ascii="Georgia" w:hAnsi="Georgia" w:cs="David"/>
          <w:color w:val="000000"/>
          <w:sz w:val="18"/>
          <w:szCs w:val="20"/>
          <w:rtl/>
        </w:rPr>
        <w:t>קובלר</w:t>
      </w:r>
      <w:proofErr w:type="spellEnd"/>
      <w:r w:rsidRPr="007E0D17">
        <w:rPr>
          <w:rFonts w:ascii="Georgia" w:hAnsi="Georgia" w:cs="David" w:hint="cs"/>
          <w:color w:val="000000"/>
          <w:sz w:val="18"/>
          <w:szCs w:val="20"/>
          <w:rtl/>
        </w:rPr>
        <w:t>-</w:t>
      </w:r>
      <w:r w:rsidRPr="007E0D17">
        <w:rPr>
          <w:rFonts w:ascii="Georgia" w:hAnsi="Georgia" w:cs="David"/>
          <w:color w:val="000000"/>
          <w:sz w:val="18"/>
          <w:szCs w:val="20"/>
          <w:rtl/>
        </w:rPr>
        <w:t>רוס (</w:t>
      </w:r>
      <w:r w:rsidRPr="007E0D17">
        <w:rPr>
          <w:rFonts w:ascii="Georgia" w:hAnsi="Georgia" w:cs="David"/>
          <w:color w:val="000000"/>
          <w:sz w:val="18"/>
          <w:szCs w:val="20"/>
        </w:rPr>
        <w:t>Kübler-Ross, 1969</w:t>
      </w:r>
      <w:r w:rsidRPr="007E0D17">
        <w:rPr>
          <w:rFonts w:ascii="Georgia" w:hAnsi="Georgia" w:cs="David"/>
          <w:color w:val="000000"/>
          <w:sz w:val="18"/>
          <w:szCs w:val="20"/>
          <w:shd w:val="clear" w:color="auto" w:fill="FFFFFF"/>
          <w:rtl/>
        </w:rPr>
        <w:t xml:space="preserve">) </w:t>
      </w:r>
      <w:r w:rsidRPr="007E0D17">
        <w:rPr>
          <w:rFonts w:ascii="Georgia" w:hAnsi="Georgia" w:cs="David" w:hint="cs"/>
          <w:color w:val="000000"/>
          <w:sz w:val="18"/>
          <w:szCs w:val="20"/>
          <w:shd w:val="clear" w:color="auto" w:fill="FFFFFF"/>
          <w:rtl/>
        </w:rPr>
        <w:t xml:space="preserve">אל מול תגובת הסטודנטים למעבר להוראה מרחוק. המודל </w:t>
      </w:r>
      <w:r w:rsidRPr="007E0D17">
        <w:rPr>
          <w:rFonts w:ascii="Georgia" w:hAnsi="Georgia" w:cs="David"/>
          <w:color w:val="000000"/>
          <w:sz w:val="18"/>
          <w:szCs w:val="20"/>
          <w:shd w:val="clear" w:color="auto" w:fill="FFFFFF"/>
          <w:rtl/>
        </w:rPr>
        <w:t>מסביר</w:t>
      </w:r>
      <w:r w:rsidRPr="007E0D17">
        <w:rPr>
          <w:rFonts w:ascii="Georgia" w:hAnsi="Georgia" w:cs="David" w:hint="cs"/>
          <w:color w:val="000000"/>
          <w:sz w:val="18"/>
          <w:szCs w:val="20"/>
          <w:shd w:val="clear" w:color="auto" w:fill="FFFFFF"/>
          <w:rtl/>
        </w:rPr>
        <w:t xml:space="preserve"> </w:t>
      </w:r>
      <w:r w:rsidRPr="007E0D17">
        <w:rPr>
          <w:rFonts w:ascii="Georgia" w:hAnsi="Georgia" w:cs="David"/>
          <w:color w:val="000000"/>
          <w:sz w:val="18"/>
          <w:szCs w:val="20"/>
          <w:shd w:val="clear" w:color="auto" w:fill="FFFFFF"/>
          <w:rtl/>
        </w:rPr>
        <w:t>התמודדות פרטנית עם מצבי לחץ ומשבר</w:t>
      </w:r>
      <w:r w:rsidRPr="007E0D17">
        <w:rPr>
          <w:rFonts w:ascii="Georgia" w:hAnsi="Georgia" w:cs="David" w:hint="cs"/>
          <w:color w:val="000000"/>
          <w:sz w:val="18"/>
          <w:szCs w:val="20"/>
          <w:shd w:val="clear" w:color="auto" w:fill="FFFFFF"/>
          <w:rtl/>
        </w:rPr>
        <w:t>,</w:t>
      </w:r>
      <w:r w:rsidRPr="007E0D17">
        <w:rPr>
          <w:rFonts w:ascii="Georgia" w:hAnsi="Georgia" w:cs="David"/>
          <w:color w:val="000000"/>
          <w:sz w:val="18"/>
          <w:szCs w:val="20"/>
          <w:shd w:val="clear" w:color="auto" w:fill="FFFFFF"/>
          <w:rtl/>
        </w:rPr>
        <w:t xml:space="preserve"> ומציע את עקומת השינוי </w:t>
      </w:r>
      <w:r w:rsidRPr="007E0D17">
        <w:rPr>
          <w:rFonts w:ascii="Georgia" w:hAnsi="Georgia" w:cs="David" w:hint="cs"/>
          <w:color w:val="000000"/>
          <w:sz w:val="18"/>
          <w:szCs w:val="20"/>
          <w:shd w:val="clear" w:color="auto" w:fill="FFFFFF"/>
          <w:rtl/>
        </w:rPr>
        <w:t>לתיאור של</w:t>
      </w:r>
      <w:r w:rsidRPr="007E0D17">
        <w:rPr>
          <w:rFonts w:ascii="Georgia" w:hAnsi="Georgia" w:cs="David"/>
          <w:color w:val="000000"/>
          <w:sz w:val="18"/>
          <w:szCs w:val="20"/>
          <w:shd w:val="clear" w:color="auto" w:fill="FFFFFF"/>
          <w:rtl/>
        </w:rPr>
        <w:t xml:space="preserve"> תהליך הסתגלות למשבר. </w:t>
      </w:r>
      <w:r w:rsidRPr="007E0D17">
        <w:rPr>
          <w:rFonts w:ascii="Georgia" w:hAnsi="Georgia" w:cs="David"/>
          <w:color w:val="000000"/>
          <w:sz w:val="18"/>
          <w:szCs w:val="20"/>
          <w:rtl/>
        </w:rPr>
        <w:t>המודל מציע תנועה מ</w:t>
      </w:r>
      <w:r w:rsidRPr="007E0D17">
        <w:rPr>
          <w:rFonts w:ascii="Georgia" w:hAnsi="Georgia" w:cs="David" w:hint="cs"/>
          <w:color w:val="000000"/>
          <w:sz w:val="18"/>
          <w:szCs w:val="20"/>
          <w:rtl/>
        </w:rPr>
        <w:t>הלם ו</w:t>
      </w:r>
      <w:r w:rsidRPr="007E0D17">
        <w:rPr>
          <w:rFonts w:ascii="Georgia" w:hAnsi="Georgia" w:cs="David"/>
          <w:color w:val="000000"/>
          <w:sz w:val="18"/>
          <w:szCs w:val="20"/>
          <w:rtl/>
        </w:rPr>
        <w:t>הכחשה להשלמה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המעבר</w:t>
      </w:r>
      <w:r w:rsidRPr="007E0D17">
        <w:rPr>
          <w:rFonts w:ascii="Georgia" w:hAnsi="Georgia" w:cs="David"/>
          <w:color w:val="202124"/>
          <w:sz w:val="18"/>
          <w:szCs w:val="20"/>
          <w:rtl/>
        </w:rPr>
        <w:t xml:space="preserve"> בין השלבים עשוי להיות לעיתים רגרסיבי, עם תנועה קדימה ואחורה. </w:t>
      </w:r>
      <w:r w:rsidRPr="007E0D17">
        <w:rPr>
          <w:rFonts w:ascii="Georgia" w:hAnsi="Georgia" w:cs="David" w:hint="cs"/>
          <w:color w:val="202124"/>
          <w:sz w:val="18"/>
          <w:szCs w:val="20"/>
          <w:rtl/>
        </w:rPr>
        <w:t xml:space="preserve">משך הזמן של </w:t>
      </w:r>
      <w:r w:rsidRPr="007E0D17">
        <w:rPr>
          <w:rFonts w:ascii="Georgia" w:hAnsi="Georgia" w:cs="David"/>
          <w:color w:val="202124"/>
          <w:sz w:val="18"/>
          <w:szCs w:val="20"/>
          <w:rtl/>
        </w:rPr>
        <w:t xml:space="preserve">כל שלב </w:t>
      </w:r>
      <w:r w:rsidRPr="007E0D17">
        <w:rPr>
          <w:rFonts w:ascii="Georgia" w:hAnsi="Georgia" w:cs="David" w:hint="cs"/>
          <w:color w:val="202124"/>
          <w:sz w:val="18"/>
          <w:szCs w:val="20"/>
          <w:rtl/>
        </w:rPr>
        <w:t xml:space="preserve">עשוי להיות שונה, </w:t>
      </w:r>
      <w:r w:rsidRPr="007E0D17">
        <w:rPr>
          <w:rFonts w:ascii="Georgia" w:hAnsi="Georgia" w:cs="David"/>
          <w:color w:val="202124"/>
          <w:sz w:val="18"/>
          <w:szCs w:val="20"/>
          <w:rtl/>
        </w:rPr>
        <w:t>ו</w:t>
      </w:r>
      <w:r w:rsidRPr="007E0D17">
        <w:rPr>
          <w:rFonts w:ascii="Georgia" w:hAnsi="Georgia" w:cs="David" w:hint="cs"/>
          <w:color w:val="202124"/>
          <w:sz w:val="18"/>
          <w:szCs w:val="20"/>
          <w:rtl/>
        </w:rPr>
        <w:t xml:space="preserve">אפשר גם </w:t>
      </w:r>
      <w:r w:rsidRPr="007E0D17">
        <w:rPr>
          <w:rFonts w:ascii="Georgia" w:hAnsi="Georgia" w:cs="David"/>
          <w:color w:val="202124"/>
          <w:sz w:val="18"/>
          <w:szCs w:val="20"/>
          <w:rtl/>
        </w:rPr>
        <w:t>להי</w:t>
      </w:r>
      <w:r w:rsidRPr="007E0D17">
        <w:rPr>
          <w:rFonts w:ascii="Georgia" w:hAnsi="Georgia" w:cs="David" w:hint="cs"/>
          <w:color w:val="202124"/>
          <w:sz w:val="18"/>
          <w:szCs w:val="20"/>
          <w:rtl/>
        </w:rPr>
        <w:t>תקע</w:t>
      </w:r>
      <w:r w:rsidRPr="007E0D17">
        <w:rPr>
          <w:rFonts w:ascii="Georgia" w:hAnsi="Georgia" w:cs="David"/>
          <w:color w:val="202124"/>
          <w:sz w:val="18"/>
          <w:szCs w:val="20"/>
          <w:rtl/>
        </w:rPr>
        <w:t xml:space="preserve"> בשלב מסוים ולא להתקדם ממנו (תרשים 1).</w:t>
      </w:r>
      <w:r w:rsidRPr="007E0D17">
        <w:rPr>
          <w:rFonts w:ascii="Georgia" w:hAnsi="Georgia" w:cs="David" w:hint="cs"/>
          <w:color w:val="000000"/>
          <w:sz w:val="18"/>
          <w:szCs w:val="20"/>
          <w:shd w:val="clear" w:color="auto" w:fill="FFFFFF"/>
          <w:rtl/>
        </w:rPr>
        <w:t xml:space="preserve"> </w:t>
      </w:r>
      <w:proofErr w:type="spellStart"/>
      <w:r w:rsidRPr="007E0D17">
        <w:rPr>
          <w:rFonts w:ascii="Georgia" w:hAnsi="Georgia" w:cs="David" w:hint="cs"/>
          <w:color w:val="000000"/>
          <w:sz w:val="18"/>
          <w:szCs w:val="20"/>
          <w:shd w:val="clear" w:color="auto" w:fill="FFFFFF"/>
          <w:rtl/>
        </w:rPr>
        <w:t>קובלר</w:t>
      </w:r>
      <w:proofErr w:type="spellEnd"/>
      <w:r w:rsidRPr="007E0D17">
        <w:rPr>
          <w:rFonts w:ascii="Georgia" w:hAnsi="Georgia" w:cs="David" w:hint="cs"/>
          <w:color w:val="000000"/>
          <w:sz w:val="18"/>
          <w:szCs w:val="20"/>
          <w:shd w:val="clear" w:color="auto" w:fill="FFFFFF"/>
          <w:rtl/>
        </w:rPr>
        <w:t xml:space="preserve">-רוס הציעה את </w:t>
      </w:r>
      <w:r w:rsidRPr="007E0D17">
        <w:rPr>
          <w:rFonts w:ascii="Georgia" w:hAnsi="Georgia" w:cs="David"/>
          <w:color w:val="000000"/>
          <w:sz w:val="18"/>
          <w:szCs w:val="20"/>
          <w:shd w:val="clear" w:color="auto" w:fill="FFFFFF"/>
          <w:rtl/>
        </w:rPr>
        <w:t xml:space="preserve">המודל לראשונה בשנת 1969 בספרה </w:t>
      </w:r>
      <w:r w:rsidRPr="007E0D17">
        <w:rPr>
          <w:rFonts w:ascii="Georgia" w:hAnsi="Georgia" w:cs="David"/>
          <w:b/>
          <w:bCs/>
          <w:color w:val="000000"/>
          <w:sz w:val="18"/>
          <w:szCs w:val="20"/>
          <w:shd w:val="clear" w:color="auto" w:fill="FFFFFF"/>
          <w:rtl/>
        </w:rPr>
        <w:t>מוות ותהליך הגסיסה</w:t>
      </w:r>
      <w:r w:rsidRPr="007E0D17">
        <w:rPr>
          <w:rFonts w:ascii="Georgia" w:hAnsi="Georgia" w:cs="David"/>
          <w:color w:val="000000"/>
          <w:sz w:val="18"/>
          <w:szCs w:val="20"/>
          <w:shd w:val="clear" w:color="auto" w:fill="FFFFFF"/>
          <w:rtl/>
        </w:rPr>
        <w:t xml:space="preserve">. מאז הוא נבדק ונוסה </w:t>
      </w:r>
      <w:r w:rsidRPr="007E0D17">
        <w:rPr>
          <w:rFonts w:ascii="Georgia" w:hAnsi="Georgia" w:cs="David" w:hint="cs"/>
          <w:color w:val="000000"/>
          <w:sz w:val="18"/>
          <w:szCs w:val="20"/>
          <w:shd w:val="clear" w:color="auto" w:fill="FFFFFF"/>
          <w:rtl/>
        </w:rPr>
        <w:t xml:space="preserve">בקרב </w:t>
      </w:r>
      <w:r w:rsidRPr="007E0D17">
        <w:rPr>
          <w:rFonts w:ascii="Georgia" w:hAnsi="Georgia" w:cs="David"/>
          <w:color w:val="000000"/>
          <w:sz w:val="18"/>
          <w:szCs w:val="20"/>
          <w:shd w:val="clear" w:color="auto" w:fill="FFFFFF"/>
          <w:rtl/>
        </w:rPr>
        <w:t>אוכלוסיות מגוונות במצבי משבר ולחץ</w:t>
      </w:r>
      <w:r w:rsidRPr="007E0D17">
        <w:rPr>
          <w:rFonts w:ascii="Georgia" w:hAnsi="Georgia" w:cs="David" w:hint="cs"/>
          <w:color w:val="000000"/>
          <w:sz w:val="18"/>
          <w:szCs w:val="20"/>
          <w:shd w:val="clear" w:color="auto" w:fill="FFFFFF"/>
          <w:rtl/>
        </w:rPr>
        <w:t>,</w:t>
      </w:r>
      <w:r w:rsidRPr="007E0D17">
        <w:rPr>
          <w:rFonts w:ascii="Georgia" w:hAnsi="Georgia" w:cs="David"/>
          <w:color w:val="000000"/>
          <w:sz w:val="18"/>
          <w:szCs w:val="20"/>
          <w:shd w:val="clear" w:color="auto" w:fill="FFFFFF"/>
          <w:rtl/>
        </w:rPr>
        <w:t xml:space="preserve"> ונמצא מהימן (</w:t>
      </w:r>
      <w:r w:rsidRPr="007E0D17">
        <w:rPr>
          <w:rFonts w:ascii="Georgia" w:hAnsi="Georgia" w:cs="David"/>
          <w:color w:val="000000"/>
          <w:sz w:val="18"/>
          <w:szCs w:val="20"/>
        </w:rPr>
        <w:t>Kübler-Ross et al., 1972</w:t>
      </w:r>
      <w:r w:rsidRPr="007E0D17">
        <w:rPr>
          <w:rFonts w:ascii="Georgia" w:hAnsi="Georgia" w:cs="David"/>
          <w:color w:val="000000"/>
          <w:sz w:val="18"/>
          <w:szCs w:val="20"/>
          <w:shd w:val="clear" w:color="auto" w:fill="FFFFFF"/>
          <w:rtl/>
        </w:rPr>
        <w:t xml:space="preserve">). </w:t>
      </w:r>
    </w:p>
    <w:p w14:paraId="35B96A87" w14:textId="777F8B73" w:rsidR="007E0D17" w:rsidRPr="00D62DF4" w:rsidRDefault="007E0D17" w:rsidP="00756C28">
      <w:pPr>
        <w:pStyle w:val="tab-name"/>
        <w:spacing w:before="300" w:line="260" w:lineRule="exact"/>
        <w:ind w:right="0"/>
        <w:rPr>
          <w:rFonts w:cs="Guttman Aharoni"/>
          <w:color w:val="BA2A16"/>
          <w:sz w:val="20"/>
          <w:szCs w:val="20"/>
          <w:rtl/>
        </w:rPr>
      </w:pPr>
      <w:r w:rsidRPr="00D62DF4">
        <w:rPr>
          <w:rFonts w:cs="Guttman Aharoni"/>
          <w:color w:val="BA2A16"/>
          <w:sz w:val="20"/>
          <w:szCs w:val="20"/>
          <w:rtl/>
        </w:rPr>
        <w:t xml:space="preserve">תרשים 1: עקומת השינוי על פי </w:t>
      </w:r>
      <w:proofErr w:type="spellStart"/>
      <w:r w:rsidRPr="00D62DF4">
        <w:rPr>
          <w:rFonts w:cs="Guttman Aharoni"/>
          <w:color w:val="BA2A16"/>
          <w:sz w:val="20"/>
          <w:szCs w:val="20"/>
          <w:rtl/>
        </w:rPr>
        <w:t>קובלר</w:t>
      </w:r>
      <w:proofErr w:type="spellEnd"/>
      <w:r w:rsidR="00756C28" w:rsidRPr="00D62DF4">
        <w:rPr>
          <w:rFonts w:cs="Guttman Aharoni"/>
          <w:color w:val="BA2A16"/>
          <w:sz w:val="20"/>
          <w:szCs w:val="20"/>
        </w:rPr>
        <w:t>-</w:t>
      </w:r>
      <w:r w:rsidR="00756C28">
        <w:rPr>
          <w:rFonts w:cs="Guttman Aharoni" w:hint="cs"/>
          <w:color w:val="BA2A16"/>
          <w:sz w:val="20"/>
          <w:szCs w:val="20"/>
          <w:rtl/>
        </w:rPr>
        <w:t>ר</w:t>
      </w:r>
      <w:r w:rsidRPr="00D62DF4">
        <w:rPr>
          <w:rFonts w:cs="Guttman Aharoni"/>
          <w:color w:val="BA2A16"/>
          <w:sz w:val="20"/>
          <w:szCs w:val="20"/>
          <w:rtl/>
        </w:rPr>
        <w:t>וס</w:t>
      </w:r>
      <w:r w:rsidRPr="00D62DF4">
        <w:rPr>
          <w:rFonts w:cs="Guttman Aharoni" w:hint="cs"/>
          <w:color w:val="BA2A16"/>
          <w:sz w:val="20"/>
          <w:szCs w:val="20"/>
          <w:rtl/>
        </w:rPr>
        <w:t xml:space="preserve"> </w:t>
      </w:r>
      <w:r w:rsidRPr="00D62DF4">
        <w:rPr>
          <w:rFonts w:cs="Guttman Aharoni"/>
          <w:color w:val="BA2A16"/>
          <w:sz w:val="20"/>
          <w:szCs w:val="20"/>
          <w:rtl/>
        </w:rPr>
        <w:t>(</w:t>
      </w:r>
      <w:r w:rsidRPr="00D62DF4">
        <w:rPr>
          <w:rFonts w:cs="Guttman Aharoni"/>
          <w:color w:val="BA2A16"/>
          <w:sz w:val="20"/>
          <w:szCs w:val="20"/>
        </w:rPr>
        <w:t>Kubler-Ross, 1969</w:t>
      </w:r>
      <w:r w:rsidRPr="00D62DF4">
        <w:rPr>
          <w:rFonts w:cs="Guttman Aharoni"/>
          <w:color w:val="BA2A16"/>
          <w:sz w:val="20"/>
          <w:szCs w:val="20"/>
          <w:rtl/>
        </w:rPr>
        <w:t>) </w:t>
      </w:r>
    </w:p>
    <w:p w14:paraId="7AB90673" w14:textId="5EE8E7D8" w:rsidR="00A41342" w:rsidRPr="007E0D17" w:rsidRDefault="00A41342" w:rsidP="00D62DF4">
      <w:pPr>
        <w:spacing w:after="180" w:line="240" w:lineRule="atLeast"/>
        <w:jc w:val="both"/>
        <w:rPr>
          <w:rFonts w:ascii="Georgia" w:hAnsi="Georgia"/>
          <w:color w:val="000000"/>
          <w:sz w:val="18"/>
          <w:szCs w:val="20"/>
          <w:rtl/>
        </w:rPr>
      </w:pPr>
      <w:r>
        <w:rPr>
          <w:rFonts w:ascii="Georgia" w:hAnsi="Georgia"/>
          <w:noProof/>
          <w:color w:val="000000"/>
          <w:sz w:val="18"/>
          <w:szCs w:val="20"/>
          <w:rtl/>
          <w:lang w:val="he-IL"/>
        </w:rPr>
        <w:drawing>
          <wp:inline distT="0" distB="0" distL="0" distR="0" wp14:anchorId="28133EA9" wp14:editId="56C713B8">
            <wp:extent cx="4103370" cy="2331720"/>
            <wp:effectExtent l="0" t="0" r="0" b="0"/>
            <wp:docPr id="6" name="Picture 6" descr="הציר האופקי בתרשים מתאר את המצב הרגשי, ואילו הציר האנכי מתאר את הזמן. העקומה מסמנת חמישה שלבים שעובר אדם בתקופת משבר ואובדן על פי קובלר רוס: שוק, הכחשה, תסכול וכעס, עצבות ולבסוף ניסוי והסתגלות. צורת העקומה היא מעין פרבולה הפוכה. בצידה השמאלי נראים שלושה שלבים נמצאים בתנועה כלפי מטה, עד נקודה 4, המציינת עצבות, ומשם היא עולה לכיוון של ניסוי והסתגל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הציר האופקי בתרשים מתאר את המצב הרגשי, ואילו הציר האנכי מתאר את הזמן. העקומה מסמנת חמישה שלבים שעובר אדם בתקופת משבר ואובדן על פי קובלר רוס: שוק, הכחשה, תסכול וכעס, עצבות ולבסוף ניסוי והסתגלות. צורת העקומה היא מעין פרבולה הפוכה. בצידה השמאלי נראים שלושה שלבים נמצאים בתנועה כלפי מטה, עד נקודה 4, המציינת עצבות, ומשם היא עולה לכיוון של ניסוי והסתגלות. "/>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3370" cy="2331720"/>
                    </a:xfrm>
                    <a:prstGeom prst="rect">
                      <a:avLst/>
                    </a:prstGeom>
                  </pic:spPr>
                </pic:pic>
              </a:graphicData>
            </a:graphic>
          </wp:inline>
        </w:drawing>
      </w:r>
    </w:p>
    <w:p w14:paraId="056EBFE2" w14:textId="129245F2" w:rsidR="007E0D17" w:rsidRPr="007E0D17" w:rsidRDefault="007E0D17" w:rsidP="00756C28">
      <w:pPr>
        <w:pStyle w:val="NormalWeb"/>
        <w:bidi/>
        <w:spacing w:before="0" w:beforeAutospacing="0" w:after="180" w:afterAutospacing="0" w:line="280" w:lineRule="exact"/>
        <w:rPr>
          <w:rFonts w:ascii="Georgia" w:hAnsi="Georgia" w:cs="David"/>
          <w:color w:val="000000"/>
          <w:sz w:val="18"/>
          <w:szCs w:val="20"/>
          <w:rtl/>
        </w:rPr>
      </w:pPr>
      <w:r w:rsidRPr="007E0D17">
        <w:rPr>
          <w:rFonts w:ascii="Georgia" w:hAnsi="Georgia" w:cs="David"/>
          <w:color w:val="000000"/>
          <w:sz w:val="18"/>
          <w:szCs w:val="20"/>
          <w:shd w:val="clear" w:color="auto" w:fill="FFFFFF"/>
          <w:rtl/>
        </w:rPr>
        <w:t xml:space="preserve">לפי המודל, </w:t>
      </w:r>
      <w:r w:rsidRPr="007E0D17">
        <w:rPr>
          <w:rFonts w:ascii="Georgia" w:hAnsi="Georgia" w:cs="David"/>
          <w:color w:val="202124"/>
          <w:sz w:val="18"/>
          <w:szCs w:val="20"/>
          <w:rtl/>
        </w:rPr>
        <w:t>תהליך ההסתגלות הוא אישי ו</w:t>
      </w:r>
      <w:r w:rsidRPr="007E0D17">
        <w:rPr>
          <w:rFonts w:ascii="Georgia" w:hAnsi="Georgia" w:cs="David"/>
          <w:color w:val="000000"/>
          <w:sz w:val="18"/>
          <w:szCs w:val="20"/>
          <w:rtl/>
        </w:rPr>
        <w:t xml:space="preserve">הדרגתי, </w:t>
      </w:r>
      <w:r w:rsidRPr="007E0D17">
        <w:rPr>
          <w:rFonts w:ascii="Georgia" w:hAnsi="Georgia" w:cs="David"/>
          <w:color w:val="000000"/>
          <w:sz w:val="18"/>
          <w:szCs w:val="20"/>
          <w:shd w:val="clear" w:color="auto" w:fill="FFFFFF"/>
          <w:rtl/>
        </w:rPr>
        <w:t xml:space="preserve">ומורכב מחמישה שלבים רגשיים: </w:t>
      </w:r>
      <w:r w:rsidR="00D62DF4">
        <w:rPr>
          <w:rFonts w:ascii="Georgia" w:hAnsi="Georgia" w:cs="David"/>
          <w:color w:val="000000"/>
          <w:sz w:val="18"/>
          <w:szCs w:val="20"/>
          <w:shd w:val="clear" w:color="auto" w:fill="FFFFFF"/>
          <w:rtl/>
        </w:rPr>
        <w:br/>
      </w:r>
      <w:r w:rsidRPr="007E0D17">
        <w:rPr>
          <w:rFonts w:ascii="Georgia" w:hAnsi="Georgia" w:cs="David"/>
          <w:color w:val="000000"/>
          <w:sz w:val="18"/>
          <w:szCs w:val="20"/>
          <w:shd w:val="clear" w:color="auto" w:fill="FFFFFF"/>
          <w:rtl/>
        </w:rPr>
        <w:t xml:space="preserve">(1) הלם; (2) הכחשה; (3) תסכול וכעס; (4) עצבות; (5) קבלה </w:t>
      </w:r>
      <w:r w:rsidRPr="007E0D17">
        <w:rPr>
          <w:rFonts w:ascii="Georgia" w:hAnsi="Georgia" w:cs="David"/>
          <w:sz w:val="18"/>
          <w:szCs w:val="20"/>
          <w:shd w:val="clear" w:color="auto" w:fill="FFFFFF"/>
          <w:rtl/>
        </w:rPr>
        <w:t>–</w:t>
      </w:r>
      <w:r w:rsidRPr="007E0D17">
        <w:rPr>
          <w:rFonts w:ascii="Georgia" w:hAnsi="Georgia" w:cs="David"/>
          <w:color w:val="000000"/>
          <w:sz w:val="18"/>
          <w:szCs w:val="20"/>
          <w:shd w:val="clear" w:color="auto" w:fill="FFFFFF"/>
          <w:rtl/>
        </w:rPr>
        <w:t xml:space="preserve"> ניסוי והסתגלות. </w:t>
      </w:r>
      <w:r w:rsidRPr="007E0D17">
        <w:rPr>
          <w:rFonts w:ascii="Georgia" w:hAnsi="Georgia" w:cs="David"/>
          <w:color w:val="000000"/>
          <w:sz w:val="18"/>
          <w:szCs w:val="20"/>
          <w:rtl/>
        </w:rPr>
        <w:t>הש</w:t>
      </w:r>
      <w:r w:rsidRPr="007E0D17">
        <w:rPr>
          <w:rFonts w:ascii="Georgia" w:hAnsi="Georgia" w:cs="David"/>
          <w:color w:val="000000"/>
          <w:sz w:val="18"/>
          <w:szCs w:val="20"/>
          <w:shd w:val="clear" w:color="auto" w:fill="FFFFFF"/>
          <w:rtl/>
        </w:rPr>
        <w:t xml:space="preserve">לב הראשון צפוי להיות קצר מאוד, ומאופיין בתגובת בהלה של הלם וקיפאון. בשלב השני נעשה שימוש מאסיבי במנגנון הגנה של הכחשה, בתגובה להלם. בשלב זה קשה להעריך את חומרת </w:t>
      </w:r>
      <w:r w:rsidRPr="007E0D17">
        <w:rPr>
          <w:rFonts w:ascii="Georgia" w:hAnsi="Georgia" w:cs="David"/>
          <w:color w:val="000000"/>
          <w:sz w:val="18"/>
          <w:szCs w:val="20"/>
          <w:shd w:val="clear" w:color="auto" w:fill="FFFFFF"/>
          <w:rtl/>
        </w:rPr>
        <w:lastRenderedPageBreak/>
        <w:t xml:space="preserve">המצב ואת השפעתו. האדם מרגיש צורך להישאר ממוקד בעבר ובזיכרונות המצב הקודם, ומאמין כי </w:t>
      </w:r>
      <w:proofErr w:type="spellStart"/>
      <w:r w:rsidRPr="007E0D17">
        <w:rPr>
          <w:rFonts w:ascii="Georgia" w:hAnsi="Georgia" w:cs="David"/>
          <w:color w:val="000000"/>
          <w:sz w:val="18"/>
          <w:szCs w:val="20"/>
          <w:shd w:val="clear" w:color="auto" w:fill="FFFFFF"/>
          <w:rtl/>
        </w:rPr>
        <w:t>הכל</w:t>
      </w:r>
      <w:proofErr w:type="spellEnd"/>
      <w:r w:rsidRPr="007E0D17">
        <w:rPr>
          <w:rFonts w:ascii="Georgia" w:hAnsi="Georgia" w:cs="David"/>
          <w:color w:val="000000"/>
          <w:sz w:val="18"/>
          <w:szCs w:val="20"/>
          <w:shd w:val="clear" w:color="auto" w:fill="FFFFFF"/>
          <w:rtl/>
        </w:rPr>
        <w:t xml:space="preserve"> יחזור לקדמותו במהרה. בשלב השלישי האדם מתחיל לקבל </w:t>
      </w:r>
      <w:r w:rsidRPr="007E0D17">
        <w:rPr>
          <w:rFonts w:ascii="Georgia" w:hAnsi="Georgia" w:cs="David" w:hint="cs"/>
          <w:color w:val="000000"/>
          <w:sz w:val="18"/>
          <w:szCs w:val="20"/>
          <w:shd w:val="clear" w:color="auto" w:fill="FFFFFF"/>
          <w:rtl/>
        </w:rPr>
        <w:t>א</w:t>
      </w:r>
      <w:r w:rsidRPr="007E0D17">
        <w:rPr>
          <w:rFonts w:ascii="Georgia" w:hAnsi="Georgia" w:cs="David"/>
          <w:color w:val="000000"/>
          <w:sz w:val="18"/>
          <w:szCs w:val="20"/>
          <w:shd w:val="clear" w:color="auto" w:fill="FFFFFF"/>
          <w:rtl/>
        </w:rPr>
        <w:t xml:space="preserve">ת השינוי, ומבין את חומרת המצב. הוא מתחבר לתחושות של תסכול וכעס, ואלה מתבטאות בצורות שונות </w:t>
      </w:r>
      <w:r w:rsidRPr="007E0D17">
        <w:rPr>
          <w:rFonts w:ascii="Georgia" w:hAnsi="Georgia" w:cs="David"/>
          <w:sz w:val="18"/>
          <w:szCs w:val="20"/>
          <w:shd w:val="clear" w:color="auto" w:fill="FFFFFF"/>
          <w:rtl/>
        </w:rPr>
        <w:t>–</w:t>
      </w:r>
      <w:r w:rsidRPr="007E0D17">
        <w:rPr>
          <w:rFonts w:ascii="Georgia" w:hAnsi="Georgia" w:cs="David"/>
          <w:color w:val="000000"/>
          <w:sz w:val="18"/>
          <w:szCs w:val="20"/>
          <w:shd w:val="clear" w:color="auto" w:fill="FFFFFF"/>
          <w:rtl/>
        </w:rPr>
        <w:t xml:space="preserve"> כ</w:t>
      </w:r>
      <w:r w:rsidRPr="007E0D17">
        <w:rPr>
          <w:rFonts w:ascii="Georgia" w:hAnsi="Georgia" w:cs="David"/>
          <w:color w:val="000000"/>
          <w:sz w:val="18"/>
          <w:szCs w:val="20"/>
          <w:rtl/>
        </w:rPr>
        <w:t>לפי העצמי או כלפי הסביבה. רגשות אלו משפיעים בדרך כלל על התפקוד. בהמשך האדם חווה תהליך של מיקוח</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הוא מנסה לדחות את הקץ ולחפש פשרה, בתקווה להחזיר את מה שהיה. בשלב הרביעי הכעס מפנה מקומו לדיכאון, ועולים רגשות שליליים דוגמת עצבות, אדישות </w:t>
      </w:r>
      <w:proofErr w:type="spellStart"/>
      <w:r w:rsidRPr="007E0D17">
        <w:rPr>
          <w:rFonts w:ascii="Georgia" w:hAnsi="Georgia" w:cs="David"/>
          <w:color w:val="000000"/>
          <w:sz w:val="18"/>
          <w:szCs w:val="20"/>
          <w:rtl/>
        </w:rPr>
        <w:t>ואפא</w:t>
      </w:r>
      <w:r w:rsidRPr="007E0D17">
        <w:rPr>
          <w:rFonts w:ascii="Georgia" w:hAnsi="Georgia" w:cs="David" w:hint="cs"/>
          <w:color w:val="000000"/>
          <w:sz w:val="18"/>
          <w:szCs w:val="20"/>
          <w:rtl/>
        </w:rPr>
        <w:t>ת</w:t>
      </w:r>
      <w:r w:rsidRPr="007E0D17">
        <w:rPr>
          <w:rFonts w:ascii="Georgia" w:hAnsi="Georgia" w:cs="David"/>
          <w:color w:val="000000"/>
          <w:sz w:val="18"/>
          <w:szCs w:val="20"/>
          <w:rtl/>
        </w:rPr>
        <w:t>י</w:t>
      </w:r>
      <w:r w:rsidRPr="007E0D17">
        <w:rPr>
          <w:rFonts w:ascii="Georgia" w:hAnsi="Georgia" w:cs="David" w:hint="cs"/>
          <w:color w:val="000000"/>
          <w:sz w:val="18"/>
          <w:szCs w:val="20"/>
          <w:rtl/>
        </w:rPr>
        <w:t>ה</w:t>
      </w:r>
      <w:proofErr w:type="spellEnd"/>
      <w:r w:rsidRPr="007E0D17">
        <w:rPr>
          <w:rFonts w:ascii="Georgia" w:hAnsi="Georgia" w:cs="David"/>
          <w:color w:val="000000"/>
          <w:sz w:val="18"/>
          <w:szCs w:val="20"/>
          <w:rtl/>
        </w:rPr>
        <w:t xml:space="preserve">. לאחר מכן יכולים לעלות רגשות החמצה ותחושות של עצב עמוק, והמציאות מופנמת לראשונה. על פי המודל, זוהי נקודת </w:t>
      </w:r>
      <w:r w:rsidRPr="007E0D17">
        <w:rPr>
          <w:rFonts w:ascii="Georgia" w:hAnsi="Georgia" w:cs="David" w:hint="cs"/>
          <w:color w:val="000000"/>
          <w:sz w:val="18"/>
          <w:szCs w:val="20"/>
          <w:rtl/>
        </w:rPr>
        <w:t>ה</w:t>
      </w:r>
      <w:r w:rsidRPr="007E0D17">
        <w:rPr>
          <w:rFonts w:ascii="Georgia" w:hAnsi="Georgia" w:cs="David"/>
          <w:color w:val="000000"/>
          <w:sz w:val="18"/>
          <w:szCs w:val="20"/>
          <w:rtl/>
        </w:rPr>
        <w:t>שפל, וממנה צומחת תגובה של הסתגלות. השלב החמישי הוא השלב האחרון</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ואליו יש לשאוף: </w:t>
      </w:r>
      <w:r w:rsidRPr="007E0D17">
        <w:rPr>
          <w:rFonts w:ascii="Georgia" w:hAnsi="Georgia" w:cs="David" w:hint="cs"/>
          <w:color w:val="000000"/>
          <w:sz w:val="18"/>
          <w:szCs w:val="20"/>
          <w:rtl/>
        </w:rPr>
        <w:t xml:space="preserve">זהו </w:t>
      </w:r>
      <w:r w:rsidRPr="007E0D17">
        <w:rPr>
          <w:rFonts w:ascii="Georgia" w:hAnsi="Georgia" w:cs="David"/>
          <w:color w:val="000000"/>
          <w:sz w:val="18"/>
          <w:szCs w:val="20"/>
          <w:rtl/>
        </w:rPr>
        <w:t xml:space="preserve">שלב הקבלה, </w:t>
      </w:r>
      <w:r w:rsidRPr="007E0D17">
        <w:rPr>
          <w:rFonts w:ascii="Georgia" w:hAnsi="Georgia" w:cs="David" w:hint="cs"/>
          <w:color w:val="000000"/>
          <w:sz w:val="18"/>
          <w:szCs w:val="20"/>
          <w:rtl/>
        </w:rPr>
        <w:t>ו</w:t>
      </w:r>
      <w:r w:rsidRPr="007E0D17">
        <w:rPr>
          <w:rFonts w:ascii="Georgia" w:hAnsi="Georgia" w:cs="David"/>
          <w:color w:val="000000"/>
          <w:sz w:val="18"/>
          <w:szCs w:val="20"/>
          <w:rtl/>
        </w:rPr>
        <w:t>בו מתחיל תהליך של ניס</w:t>
      </w:r>
      <w:r w:rsidRPr="007E0D17">
        <w:rPr>
          <w:rFonts w:ascii="Georgia" w:hAnsi="Georgia" w:cs="David" w:hint="cs"/>
          <w:color w:val="000000"/>
          <w:sz w:val="18"/>
          <w:szCs w:val="20"/>
          <w:rtl/>
        </w:rPr>
        <w:t xml:space="preserve">יון להסתגל </w:t>
      </w:r>
      <w:r w:rsidRPr="007E0D17">
        <w:rPr>
          <w:rFonts w:ascii="Georgia" w:hAnsi="Georgia" w:cs="David"/>
          <w:color w:val="000000"/>
          <w:sz w:val="18"/>
          <w:szCs w:val="20"/>
          <w:rtl/>
        </w:rPr>
        <w:t>למצב החדש</w:t>
      </w:r>
      <w:r w:rsidRPr="007E0D17">
        <w:rPr>
          <w:rFonts w:ascii="Georgia" w:hAnsi="Georgia" w:cs="David" w:hint="cs"/>
          <w:color w:val="000000"/>
          <w:sz w:val="18"/>
          <w:szCs w:val="20"/>
          <w:rtl/>
        </w:rPr>
        <w:t xml:space="preserve">. שלב זה </w:t>
      </w:r>
      <w:r w:rsidRPr="007E0D17">
        <w:rPr>
          <w:rFonts w:ascii="Georgia" w:hAnsi="Georgia" w:cs="David"/>
          <w:color w:val="000000"/>
          <w:sz w:val="18"/>
          <w:szCs w:val="20"/>
          <w:rtl/>
        </w:rPr>
        <w:t xml:space="preserve">משקף את ההפנמה העמוקה שהמציאות השתנתה. הגעה לשלב זה מאפשרת התחברות לשקט פנימי </w:t>
      </w:r>
      <w:r w:rsidRPr="007E0D17">
        <w:rPr>
          <w:rFonts w:ascii="Georgia" w:hAnsi="Georgia" w:cs="David" w:hint="cs"/>
          <w:color w:val="000000"/>
          <w:sz w:val="18"/>
          <w:szCs w:val="20"/>
          <w:rtl/>
        </w:rPr>
        <w:t>ול</w:t>
      </w:r>
      <w:r w:rsidRPr="007E0D17">
        <w:rPr>
          <w:rFonts w:ascii="Georgia" w:hAnsi="Georgia" w:cs="David"/>
          <w:color w:val="000000"/>
          <w:sz w:val="18"/>
          <w:szCs w:val="20"/>
          <w:rtl/>
        </w:rPr>
        <w:t xml:space="preserve">קבלה של המציאות כפי שהיא. </w:t>
      </w:r>
    </w:p>
    <w:p w14:paraId="04C3F5A1" w14:textId="759B5736" w:rsidR="007E0D17" w:rsidRPr="007E0D17" w:rsidRDefault="007E0D17" w:rsidP="008A6B28">
      <w:pPr>
        <w:pStyle w:val="NormalWeb"/>
        <w:bidi/>
        <w:spacing w:before="0" w:beforeAutospacing="0" w:after="180" w:afterAutospacing="0" w:line="280" w:lineRule="exact"/>
        <w:rPr>
          <w:rFonts w:ascii="Georgia" w:hAnsi="Georgia" w:cs="David"/>
          <w:color w:val="000000"/>
          <w:sz w:val="18"/>
          <w:szCs w:val="20"/>
          <w:shd w:val="clear" w:color="auto" w:fill="FFFFFF"/>
          <w:rtl/>
        </w:rPr>
      </w:pPr>
      <w:bookmarkStart w:id="0" w:name="_Toc499455742"/>
      <w:r w:rsidRPr="007E0D17">
        <w:rPr>
          <w:rFonts w:ascii="Georgia" w:hAnsi="Georgia" w:cs="David"/>
          <w:color w:val="000000"/>
          <w:sz w:val="18"/>
          <w:szCs w:val="20"/>
          <w:shd w:val="clear" w:color="auto" w:fill="FFFFFF"/>
          <w:rtl/>
        </w:rPr>
        <w:t xml:space="preserve">במאמר שפורסם בעקבות מגפת הקורונה </w:t>
      </w:r>
      <w:r w:rsidRPr="007E0D17">
        <w:rPr>
          <w:rFonts w:ascii="Georgia" w:hAnsi="Georgia" w:cs="David" w:hint="cs"/>
          <w:color w:val="000000"/>
          <w:sz w:val="18"/>
          <w:szCs w:val="20"/>
          <w:shd w:val="clear" w:color="auto" w:fill="FFFFFF"/>
          <w:rtl/>
        </w:rPr>
        <w:t xml:space="preserve">נבחן </w:t>
      </w:r>
      <w:r w:rsidRPr="007E0D17">
        <w:rPr>
          <w:rFonts w:ascii="Georgia" w:hAnsi="Georgia" w:cs="David"/>
          <w:color w:val="000000"/>
          <w:sz w:val="18"/>
          <w:szCs w:val="20"/>
          <w:shd w:val="clear" w:color="auto" w:fill="FFFFFF"/>
          <w:rtl/>
        </w:rPr>
        <w:t>המודל</w:t>
      </w:r>
      <w:r w:rsidRPr="007E0D17">
        <w:rPr>
          <w:rFonts w:ascii="Georgia" w:hAnsi="Georgia" w:cs="David" w:hint="cs"/>
          <w:color w:val="000000"/>
          <w:sz w:val="18"/>
          <w:szCs w:val="20"/>
          <w:shd w:val="clear" w:color="auto" w:fill="FFFFFF"/>
          <w:rtl/>
        </w:rPr>
        <w:t xml:space="preserve"> </w:t>
      </w:r>
      <w:r w:rsidRPr="007E0D17">
        <w:rPr>
          <w:rFonts w:ascii="Georgia" w:hAnsi="Georgia" w:cs="David"/>
          <w:color w:val="000000"/>
          <w:sz w:val="18"/>
          <w:szCs w:val="20"/>
          <w:shd w:val="clear" w:color="auto" w:fill="FFFFFF"/>
          <w:rtl/>
        </w:rPr>
        <w:t xml:space="preserve">על </w:t>
      </w:r>
      <w:r w:rsidRPr="007E0D17">
        <w:rPr>
          <w:rFonts w:ascii="Georgia" w:hAnsi="Georgia" w:cs="David" w:hint="cs"/>
          <w:color w:val="000000"/>
          <w:sz w:val="18"/>
          <w:szCs w:val="20"/>
          <w:shd w:val="clear" w:color="auto" w:fill="FFFFFF"/>
          <w:rtl/>
        </w:rPr>
        <w:t>ה</w:t>
      </w:r>
      <w:r w:rsidRPr="007E0D17">
        <w:rPr>
          <w:rFonts w:ascii="Georgia" w:hAnsi="Georgia" w:cs="David"/>
          <w:color w:val="000000"/>
          <w:sz w:val="18"/>
          <w:szCs w:val="20"/>
          <w:shd w:val="clear" w:color="auto" w:fill="FFFFFF"/>
          <w:rtl/>
        </w:rPr>
        <w:t xml:space="preserve">התמודדות </w:t>
      </w:r>
      <w:r w:rsidRPr="007E0D17">
        <w:rPr>
          <w:rFonts w:ascii="Georgia" w:hAnsi="Georgia" w:cs="David" w:hint="cs"/>
          <w:color w:val="000000"/>
          <w:sz w:val="18"/>
          <w:szCs w:val="20"/>
          <w:shd w:val="clear" w:color="auto" w:fill="FFFFFF"/>
          <w:rtl/>
        </w:rPr>
        <w:t xml:space="preserve">של </w:t>
      </w:r>
      <w:r w:rsidRPr="007E0D17">
        <w:rPr>
          <w:rFonts w:ascii="Georgia" w:hAnsi="Georgia" w:cs="David"/>
          <w:color w:val="000000"/>
          <w:sz w:val="18"/>
          <w:szCs w:val="20"/>
          <w:shd w:val="clear" w:color="auto" w:fill="FFFFFF"/>
          <w:rtl/>
        </w:rPr>
        <w:t>סטודנטים ומרצים לרפואה בברזיל עם ההוראה מרחוק. תגוב</w:t>
      </w:r>
      <w:r w:rsidRPr="007E0D17">
        <w:rPr>
          <w:rFonts w:ascii="Georgia" w:hAnsi="Georgia" w:cs="David" w:hint="cs"/>
          <w:color w:val="000000"/>
          <w:sz w:val="18"/>
          <w:szCs w:val="20"/>
          <w:shd w:val="clear" w:color="auto" w:fill="FFFFFF"/>
          <w:rtl/>
        </w:rPr>
        <w:t>ו</w:t>
      </w:r>
      <w:r w:rsidRPr="007E0D17">
        <w:rPr>
          <w:rFonts w:ascii="Georgia" w:hAnsi="Georgia" w:cs="David"/>
          <w:color w:val="000000"/>
          <w:sz w:val="18"/>
          <w:szCs w:val="20"/>
          <w:shd w:val="clear" w:color="auto" w:fill="FFFFFF"/>
          <w:rtl/>
        </w:rPr>
        <w:t>ת</w:t>
      </w:r>
      <w:r w:rsidRPr="007E0D17">
        <w:rPr>
          <w:rFonts w:ascii="Georgia" w:hAnsi="Georgia" w:cs="David" w:hint="cs"/>
          <w:color w:val="000000"/>
          <w:sz w:val="18"/>
          <w:szCs w:val="20"/>
          <w:shd w:val="clear" w:color="auto" w:fill="FFFFFF"/>
          <w:rtl/>
        </w:rPr>
        <w:t>יהם של</w:t>
      </w:r>
      <w:r w:rsidRPr="007E0D17">
        <w:rPr>
          <w:rFonts w:ascii="Georgia" w:hAnsi="Georgia" w:cs="David"/>
          <w:color w:val="000000"/>
          <w:sz w:val="18"/>
          <w:szCs w:val="20"/>
          <w:shd w:val="clear" w:color="auto" w:fill="FFFFFF"/>
          <w:rtl/>
        </w:rPr>
        <w:t xml:space="preserve"> הסטודנטים </w:t>
      </w:r>
      <w:r w:rsidRPr="007E0D17">
        <w:rPr>
          <w:rFonts w:ascii="Georgia" w:hAnsi="Georgia" w:cs="David" w:hint="cs"/>
          <w:color w:val="000000"/>
          <w:sz w:val="18"/>
          <w:szCs w:val="20"/>
          <w:shd w:val="clear" w:color="auto" w:fill="FFFFFF"/>
          <w:rtl/>
        </w:rPr>
        <w:t>והמרצים הוצגו מבעד למשקפי</w:t>
      </w:r>
      <w:r w:rsidRPr="007E0D17">
        <w:rPr>
          <w:rFonts w:ascii="Georgia" w:hAnsi="Georgia" w:cs="David"/>
          <w:color w:val="000000"/>
          <w:sz w:val="18"/>
          <w:szCs w:val="20"/>
          <w:shd w:val="clear" w:color="auto" w:fill="FFFFFF"/>
          <w:rtl/>
        </w:rPr>
        <w:t xml:space="preserve"> המודל</w:t>
      </w:r>
      <w:r w:rsidRPr="007E0D17">
        <w:rPr>
          <w:rFonts w:ascii="Georgia" w:hAnsi="Georgia" w:cs="David" w:hint="cs"/>
          <w:color w:val="000000"/>
          <w:sz w:val="18"/>
          <w:szCs w:val="20"/>
          <w:shd w:val="clear" w:color="auto" w:fill="FFFFFF"/>
          <w:rtl/>
        </w:rPr>
        <w:t xml:space="preserve">, על שלביו השונים. למשל, בשבועות הראשונים של הסגר, תגובת המרצים והסטודנטים התאפיינה בהכחשה, והתפיסה המרכזית </w:t>
      </w:r>
      <w:proofErr w:type="spellStart"/>
      <w:r w:rsidRPr="007E0D17">
        <w:rPr>
          <w:rFonts w:ascii="Georgia" w:hAnsi="Georgia" w:cs="David" w:hint="cs"/>
          <w:color w:val="000000"/>
          <w:sz w:val="18"/>
          <w:szCs w:val="20"/>
          <w:shd w:val="clear" w:color="auto" w:fill="FFFFFF"/>
          <w:rtl/>
        </w:rPr>
        <w:t>היתה</w:t>
      </w:r>
      <w:proofErr w:type="spellEnd"/>
      <w:r w:rsidRPr="007E0D17">
        <w:rPr>
          <w:rFonts w:ascii="Georgia" w:hAnsi="Georgia" w:cs="David" w:hint="cs"/>
          <w:color w:val="000000"/>
          <w:sz w:val="18"/>
          <w:szCs w:val="20"/>
          <w:shd w:val="clear" w:color="auto" w:fill="FFFFFF"/>
          <w:rtl/>
        </w:rPr>
        <w:t xml:space="preserve"> כי מדובר בעניין רגעי שיחלוף במהרה. לאחר שבועות אחדים של ריחוק חברתי חל שינוי בתגובת הסטודנטים, במיוחד בקרב אלה מהם שהיו בשנה הראשונה או האחרונה ללימודיהם, וההכחשה התחלפה בכעס. הכעס שביטאו היה בעיקר כלפי הקושי ללמוד מרחוק את מקצוע הרפואה, וכלפי הצורך של חלקם להתמודד עם הפסקת ההתמחות עקב המצב. המאמר מצביע על התפתחות שחלה לאורך זמן בראיית המעבר להוראה מרחוק ובאפשרויות החיוביות שזימן, התפתחות שהובילה לעבר קבלה והשלמה עם המצב</w:t>
      </w:r>
      <w:r w:rsidRPr="007E0D17">
        <w:rPr>
          <w:rFonts w:ascii="Georgia" w:hAnsi="Georgia" w:cs="David"/>
          <w:color w:val="000000"/>
          <w:sz w:val="18"/>
          <w:szCs w:val="20"/>
          <w:shd w:val="clear" w:color="auto" w:fill="FFFFFF"/>
          <w:rtl/>
        </w:rPr>
        <w:t xml:space="preserve"> </w:t>
      </w:r>
      <w:r w:rsidRPr="007E0D17">
        <w:rPr>
          <w:rFonts w:ascii="Georgia" w:hAnsi="Georgia" w:cs="David"/>
          <w:color w:val="222222"/>
          <w:sz w:val="18"/>
          <w:szCs w:val="20"/>
          <w:shd w:val="clear" w:color="auto" w:fill="FFFFFF"/>
          <w:rtl/>
        </w:rPr>
        <w:t>(</w:t>
      </w:r>
      <w:proofErr w:type="spellStart"/>
      <w:r w:rsidRPr="007E0D17">
        <w:rPr>
          <w:rFonts w:ascii="Georgia" w:hAnsi="Georgia" w:cs="David"/>
          <w:color w:val="000000"/>
          <w:sz w:val="18"/>
          <w:szCs w:val="20"/>
        </w:rPr>
        <w:t>Tempski</w:t>
      </w:r>
      <w:proofErr w:type="spellEnd"/>
      <w:r w:rsidRPr="007E0D17">
        <w:rPr>
          <w:rFonts w:ascii="Georgia" w:hAnsi="Georgia" w:cs="David"/>
          <w:color w:val="000000"/>
          <w:sz w:val="18"/>
          <w:szCs w:val="20"/>
        </w:rPr>
        <w:t xml:space="preserve"> et al., 2020</w:t>
      </w:r>
      <w:r w:rsidR="000A7984">
        <w:rPr>
          <w:rFonts w:ascii="Georgia" w:hAnsi="Georgia" w:cs="David" w:hint="cs"/>
          <w:color w:val="000000"/>
          <w:sz w:val="18"/>
          <w:szCs w:val="20"/>
          <w:shd w:val="clear" w:color="auto" w:fill="FFFFFF"/>
          <w:rtl/>
        </w:rPr>
        <w:t>)</w:t>
      </w:r>
      <w:r w:rsidRPr="007E0D17">
        <w:rPr>
          <w:rFonts w:ascii="Georgia" w:hAnsi="Georgia" w:cs="David"/>
          <w:color w:val="000000"/>
          <w:sz w:val="18"/>
          <w:szCs w:val="20"/>
          <w:shd w:val="clear" w:color="auto" w:fill="FFFFFF"/>
          <w:rtl/>
        </w:rPr>
        <w:t>.</w:t>
      </w:r>
      <w:r w:rsidRPr="007E0D17">
        <w:rPr>
          <w:rFonts w:ascii="Georgia" w:hAnsi="Georgia" w:cs="David" w:hint="cs"/>
          <w:color w:val="000000"/>
          <w:sz w:val="18"/>
          <w:szCs w:val="20"/>
          <w:shd w:val="clear" w:color="auto" w:fill="FFFFFF"/>
          <w:rtl/>
        </w:rPr>
        <w:t xml:space="preserve"> מחקר אחר השתמש במודל של </w:t>
      </w:r>
      <w:proofErr w:type="spellStart"/>
      <w:r w:rsidRPr="007E0D17">
        <w:rPr>
          <w:rFonts w:ascii="Georgia" w:hAnsi="Georgia" w:cs="David" w:hint="cs"/>
          <w:color w:val="000000"/>
          <w:sz w:val="18"/>
          <w:szCs w:val="20"/>
          <w:shd w:val="clear" w:color="auto" w:fill="FFFFFF"/>
          <w:rtl/>
        </w:rPr>
        <w:t>קובלר</w:t>
      </w:r>
      <w:proofErr w:type="spellEnd"/>
      <w:r w:rsidRPr="007E0D17">
        <w:rPr>
          <w:rFonts w:ascii="Georgia" w:hAnsi="Georgia" w:cs="David" w:hint="cs"/>
          <w:color w:val="000000"/>
          <w:sz w:val="18"/>
          <w:szCs w:val="20"/>
          <w:shd w:val="clear" w:color="auto" w:fill="FFFFFF"/>
          <w:rtl/>
        </w:rPr>
        <w:t xml:space="preserve">-רוס לבחינת הסתגלות של סטודנטים לשינוי בעקבות המגפה נערך בארצות הברית, וכלל 132 סטודנטים לתואר שני לעבודה סוציאלית. נמצא כי בשלב הראשון של המגפה (מרץ עד יולי 2020), כ-69% מהסטודנטים דיווחו כי תגובתם הרגשית </w:t>
      </w:r>
      <w:proofErr w:type="spellStart"/>
      <w:r w:rsidRPr="007E0D17">
        <w:rPr>
          <w:rFonts w:ascii="Georgia" w:hAnsi="Georgia" w:cs="David" w:hint="cs"/>
          <w:color w:val="000000"/>
          <w:sz w:val="18"/>
          <w:szCs w:val="20"/>
          <w:shd w:val="clear" w:color="auto" w:fill="FFFFFF"/>
          <w:rtl/>
        </w:rPr>
        <w:t>היתה</w:t>
      </w:r>
      <w:proofErr w:type="spellEnd"/>
      <w:r w:rsidRPr="007E0D17">
        <w:rPr>
          <w:rFonts w:ascii="Georgia" w:hAnsi="Georgia" w:cs="David" w:hint="cs"/>
          <w:color w:val="000000"/>
          <w:sz w:val="18"/>
          <w:szCs w:val="20"/>
          <w:shd w:val="clear" w:color="auto" w:fill="FFFFFF"/>
          <w:rtl/>
        </w:rPr>
        <w:t xml:space="preserve"> הלם והכחשה, ואילו בשלב השני של המגפה (ספטמבר עד דצמבר 2020) חלה ירידה ניכרת בתגובה זו, ורק כ-27% דיווחו עליה (</w:t>
      </w:r>
      <w:r w:rsidRPr="007E0D17">
        <w:rPr>
          <w:rFonts w:ascii="Georgia" w:hAnsi="Georgia" w:cs="David"/>
          <w:color w:val="000000"/>
          <w:sz w:val="18"/>
          <w:szCs w:val="20"/>
        </w:rPr>
        <w:t xml:space="preserve">Ray &amp; </w:t>
      </w:r>
      <w:proofErr w:type="spellStart"/>
      <w:r w:rsidRPr="007E0D17">
        <w:rPr>
          <w:rFonts w:ascii="Georgia" w:hAnsi="Georgia" w:cs="David"/>
          <w:color w:val="000000"/>
          <w:sz w:val="18"/>
          <w:szCs w:val="20"/>
        </w:rPr>
        <w:t>Shklarski</w:t>
      </w:r>
      <w:proofErr w:type="spellEnd"/>
      <w:r w:rsidRPr="007E0D17">
        <w:rPr>
          <w:rFonts w:ascii="Georgia" w:hAnsi="Georgia" w:cs="David"/>
          <w:color w:val="000000"/>
          <w:sz w:val="18"/>
          <w:szCs w:val="20"/>
        </w:rPr>
        <w:t>, 2021</w:t>
      </w:r>
      <w:r w:rsidRPr="007E0D17">
        <w:rPr>
          <w:rFonts w:ascii="Georgia" w:hAnsi="Georgia" w:cs="David" w:hint="cs"/>
          <w:color w:val="000000"/>
          <w:sz w:val="18"/>
          <w:szCs w:val="20"/>
          <w:shd w:val="clear" w:color="auto" w:fill="FFFFFF"/>
          <w:rtl/>
        </w:rPr>
        <w:t xml:space="preserve">). </w:t>
      </w:r>
    </w:p>
    <w:p w14:paraId="6CB2E1A0" w14:textId="77777777" w:rsidR="007E0D17" w:rsidRPr="007E0D17" w:rsidRDefault="007E0D17" w:rsidP="00203AE6">
      <w:pPr>
        <w:pStyle w:val="NormalWeb"/>
        <w:bidi/>
        <w:spacing w:before="0" w:beforeAutospacing="0" w:after="0" w:afterAutospacing="0" w:line="280" w:lineRule="exact"/>
        <w:rPr>
          <w:rFonts w:ascii="Georgia" w:hAnsi="Georgia" w:cs="David"/>
          <w:b/>
          <w:bCs/>
          <w:color w:val="000000"/>
          <w:sz w:val="18"/>
          <w:szCs w:val="20"/>
          <w:rtl/>
        </w:rPr>
      </w:pPr>
    </w:p>
    <w:p w14:paraId="2586A38C" w14:textId="29C44F53" w:rsidR="007E0D17" w:rsidRPr="007E0D17" w:rsidRDefault="007E0D17" w:rsidP="007E0D17">
      <w:pPr>
        <w:pStyle w:val="KOT5"/>
        <w:spacing w:after="0"/>
        <w:ind w:right="0"/>
        <w:outlineLvl w:val="2"/>
        <w:rPr>
          <w:rFonts w:cs="Guttman Aharoni"/>
          <w:color w:val="BA2A16"/>
        </w:rPr>
      </w:pPr>
      <w:r w:rsidRPr="007E0D17">
        <w:rPr>
          <w:rFonts w:cs="Guttman Aharoni"/>
          <w:color w:val="BA2A16"/>
          <w:rtl/>
        </w:rPr>
        <w:t>למידה מרחוק</w:t>
      </w:r>
      <w:r w:rsidRPr="007E0D17">
        <w:rPr>
          <w:rFonts w:cs="Guttman Aharoni" w:hint="cs"/>
          <w:color w:val="BA2A16"/>
          <w:rtl/>
        </w:rPr>
        <w:t xml:space="preserve">: </w:t>
      </w:r>
      <w:r w:rsidRPr="007E0D17">
        <w:rPr>
          <w:rFonts w:cs="Guttman Aharoni"/>
          <w:color w:val="BA2A16"/>
          <w:rtl/>
        </w:rPr>
        <w:t xml:space="preserve">רקע </w:t>
      </w:r>
    </w:p>
    <w:p w14:paraId="393D0568" w14:textId="18C796FA" w:rsidR="007E0D17" w:rsidRPr="007E0D17" w:rsidRDefault="007E0D17" w:rsidP="007E0D17">
      <w:pPr>
        <w:spacing w:after="180" w:line="280" w:lineRule="exact"/>
        <w:jc w:val="both"/>
        <w:rPr>
          <w:rFonts w:ascii="Georgia" w:hAnsi="Georgia"/>
          <w:sz w:val="18"/>
          <w:szCs w:val="20"/>
        </w:rPr>
      </w:pPr>
      <w:r w:rsidRPr="007E0D17">
        <w:rPr>
          <w:rFonts w:ascii="Georgia" w:hAnsi="Georgia"/>
          <w:color w:val="000000"/>
          <w:sz w:val="18"/>
          <w:szCs w:val="20"/>
          <w:rtl/>
        </w:rPr>
        <w:t xml:space="preserve">למידה מרחוק, </w:t>
      </w:r>
      <w:r w:rsidRPr="007E0D17">
        <w:rPr>
          <w:rFonts w:ascii="Georgia" w:hAnsi="Georgia" w:hint="cs"/>
          <w:color w:val="000000"/>
          <w:sz w:val="18"/>
          <w:szCs w:val="20"/>
          <w:rtl/>
        </w:rPr>
        <w:t>ה</w:t>
      </w:r>
      <w:r w:rsidRPr="007E0D17">
        <w:rPr>
          <w:rFonts w:ascii="Georgia" w:hAnsi="Georgia"/>
          <w:color w:val="000000"/>
          <w:sz w:val="18"/>
          <w:szCs w:val="20"/>
          <w:rtl/>
        </w:rPr>
        <w:t>נקראת גם למידה מקוונת</w:t>
      </w:r>
      <w:r w:rsidRPr="007E0D17">
        <w:rPr>
          <w:rFonts w:ascii="Georgia" w:hAnsi="Georgia" w:hint="cs"/>
          <w:color w:val="000000"/>
          <w:sz w:val="18"/>
          <w:szCs w:val="20"/>
          <w:rtl/>
        </w:rPr>
        <w:t>,</w:t>
      </w:r>
      <w:r w:rsidRPr="007E0D17">
        <w:rPr>
          <w:rFonts w:ascii="Georgia" w:hAnsi="Georgia"/>
          <w:color w:val="000000"/>
          <w:sz w:val="18"/>
          <w:szCs w:val="20"/>
          <w:rtl/>
        </w:rPr>
        <w:t xml:space="preserve"> מתקיימת תוך הפרדה פיזית בין המרצה לסטודנטים. בשיטת הוראה זו נעשה שימוש בטכנולוגיות מגוונות המסייעות לתקשורת בין המרצה לבין הסטודנט</w:t>
      </w:r>
      <w:r w:rsidRPr="007E0D17">
        <w:rPr>
          <w:rFonts w:ascii="Georgia" w:hAnsi="Georgia" w:hint="cs"/>
          <w:color w:val="000000"/>
          <w:sz w:val="18"/>
          <w:szCs w:val="20"/>
          <w:rtl/>
        </w:rPr>
        <w:t>,</w:t>
      </w:r>
      <w:r w:rsidRPr="007E0D17">
        <w:rPr>
          <w:rFonts w:ascii="Georgia" w:hAnsi="Georgia"/>
          <w:color w:val="000000"/>
          <w:sz w:val="18"/>
          <w:szCs w:val="20"/>
          <w:rtl/>
        </w:rPr>
        <w:t xml:space="preserve"> ובין הסטודנטים לבין עצמם </w:t>
      </w:r>
      <w:r w:rsidRPr="007E0D17">
        <w:rPr>
          <w:rFonts w:ascii="Georgia" w:hAnsi="Georgia"/>
          <w:sz w:val="18"/>
          <w:szCs w:val="20"/>
          <w:rtl/>
        </w:rPr>
        <w:t>(</w:t>
      </w:r>
      <w:r w:rsidRPr="00C7311E">
        <w:rPr>
          <w:rFonts w:ascii="David" w:hAnsi="David"/>
          <w:sz w:val="20"/>
          <w:szCs w:val="20"/>
        </w:rPr>
        <w:t>(</w:t>
      </w:r>
      <w:r w:rsidRPr="007E0D17">
        <w:rPr>
          <w:rFonts w:ascii="Georgia" w:hAnsi="Georgia"/>
          <w:color w:val="000000"/>
          <w:sz w:val="18"/>
          <w:szCs w:val="20"/>
        </w:rPr>
        <w:t>Simonson &amp; Berg, 2009</w:t>
      </w:r>
      <w:r w:rsidRPr="007E0D17">
        <w:rPr>
          <w:rFonts w:ascii="Georgia" w:hAnsi="Georgia"/>
          <w:sz w:val="18"/>
          <w:szCs w:val="20"/>
          <w:rtl/>
        </w:rPr>
        <w:t xml:space="preserve">. </w:t>
      </w:r>
      <w:r w:rsidRPr="007E0D17">
        <w:rPr>
          <w:rFonts w:ascii="Georgia" w:hAnsi="Georgia"/>
          <w:color w:val="000000"/>
          <w:sz w:val="18"/>
          <w:szCs w:val="20"/>
          <w:rtl/>
        </w:rPr>
        <w:t xml:space="preserve">קיימות שתי </w:t>
      </w:r>
      <w:r w:rsidRPr="007E0D17">
        <w:rPr>
          <w:rFonts w:ascii="Georgia" w:hAnsi="Georgia" w:hint="cs"/>
          <w:color w:val="000000"/>
          <w:sz w:val="18"/>
          <w:szCs w:val="20"/>
          <w:rtl/>
        </w:rPr>
        <w:t>שיטות</w:t>
      </w:r>
      <w:r w:rsidRPr="007E0D17">
        <w:rPr>
          <w:rFonts w:ascii="Georgia" w:hAnsi="Georgia"/>
          <w:color w:val="000000"/>
          <w:sz w:val="18"/>
          <w:szCs w:val="20"/>
          <w:rtl/>
        </w:rPr>
        <w:t xml:space="preserve"> עיקריות ללמידה מרחוק: סינכרונית, המתקיימת "באותו הזמן בכל מקום"</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0029786D">
        <w:rPr>
          <w:rFonts w:ascii="Georgia" w:hAnsi="Georgia"/>
          <w:color w:val="000000"/>
          <w:sz w:val="18"/>
          <w:szCs w:val="20"/>
          <w:rtl/>
        </w:rPr>
        <w:br/>
      </w:r>
      <w:proofErr w:type="spellStart"/>
      <w:r w:rsidRPr="007E0D17">
        <w:rPr>
          <w:rFonts w:ascii="Georgia" w:hAnsi="Georgia"/>
          <w:color w:val="000000"/>
          <w:sz w:val="18"/>
          <w:szCs w:val="20"/>
          <w:rtl/>
        </w:rPr>
        <w:t>וא</w:t>
      </w:r>
      <w:proofErr w:type="spellEnd"/>
      <w:r w:rsidRPr="007E0D17">
        <w:rPr>
          <w:rFonts w:ascii="Georgia" w:hAnsi="Georgia"/>
          <w:color w:val="000000"/>
          <w:sz w:val="18"/>
          <w:szCs w:val="20"/>
          <w:rtl/>
        </w:rPr>
        <w:t>-סינכרונית, המתקיימת "בכל זמן ובכל מקום"</w:t>
      </w:r>
      <w:r w:rsidRPr="007E0D17">
        <w:rPr>
          <w:rFonts w:ascii="Georgia" w:hAnsi="Georgia" w:hint="cs"/>
          <w:color w:val="000000"/>
          <w:sz w:val="18"/>
          <w:szCs w:val="20"/>
          <w:rtl/>
        </w:rPr>
        <w:t>,</w:t>
      </w:r>
      <w:r w:rsidRPr="007E0D17">
        <w:rPr>
          <w:rFonts w:ascii="Georgia" w:hAnsi="Georgia"/>
          <w:color w:val="000000"/>
          <w:sz w:val="18"/>
          <w:szCs w:val="20"/>
          <w:rtl/>
        </w:rPr>
        <w:t xml:space="preserve"> ומאפשרת לסטודנטים לצרוך את השיעורים בזמנם החופשי </w:t>
      </w:r>
      <w:r w:rsidRPr="007E0D17">
        <w:rPr>
          <w:rFonts w:ascii="Georgia" w:hAnsi="Georgia"/>
          <w:sz w:val="18"/>
          <w:szCs w:val="20"/>
          <w:rtl/>
        </w:rPr>
        <w:t xml:space="preserve">(וייס, 2003). </w:t>
      </w:r>
    </w:p>
    <w:p w14:paraId="75052E8F" w14:textId="7C87B224" w:rsidR="007E0D17" w:rsidRPr="007E0D17" w:rsidRDefault="007E0D17" w:rsidP="008A6B28">
      <w:pPr>
        <w:spacing w:after="180" w:line="280" w:lineRule="exact"/>
        <w:jc w:val="both"/>
        <w:rPr>
          <w:rFonts w:ascii="Georgia" w:hAnsi="Georgia"/>
          <w:sz w:val="18"/>
          <w:szCs w:val="20"/>
          <w:rtl/>
        </w:rPr>
      </w:pPr>
      <w:r w:rsidRPr="007E0D17">
        <w:rPr>
          <w:rFonts w:ascii="Georgia" w:hAnsi="Georgia"/>
          <w:color w:val="000000"/>
          <w:sz w:val="18"/>
          <w:szCs w:val="20"/>
          <w:rtl/>
        </w:rPr>
        <w:lastRenderedPageBreak/>
        <w:t>באופן מסורתי, למידה מרחוק ה</w:t>
      </w:r>
      <w:r w:rsidRPr="007E0D17">
        <w:rPr>
          <w:rFonts w:ascii="Georgia" w:hAnsi="Georgia" w:hint="cs"/>
          <w:color w:val="000000"/>
          <w:sz w:val="18"/>
          <w:szCs w:val="20"/>
          <w:rtl/>
        </w:rPr>
        <w:t xml:space="preserve">תקיימה בעיקר </w:t>
      </w:r>
      <w:r w:rsidRPr="007E0D17">
        <w:rPr>
          <w:rFonts w:ascii="Georgia" w:hAnsi="Georgia"/>
          <w:color w:val="000000"/>
          <w:sz w:val="18"/>
          <w:szCs w:val="20"/>
          <w:rtl/>
        </w:rPr>
        <w:t>בקורסי מבוא</w:t>
      </w:r>
      <w:r w:rsidRPr="007E0D17">
        <w:rPr>
          <w:rFonts w:ascii="Georgia" w:hAnsi="Georgia" w:hint="cs"/>
          <w:color w:val="000000"/>
          <w:sz w:val="18"/>
          <w:szCs w:val="20"/>
          <w:rtl/>
        </w:rPr>
        <w:t xml:space="preserve"> שנבנו מראש כקורסים </w:t>
      </w:r>
      <w:r w:rsidRPr="007E0D17">
        <w:rPr>
          <w:rFonts w:ascii="Georgia" w:hAnsi="Georgia"/>
          <w:color w:val="000000"/>
          <w:sz w:val="18"/>
          <w:szCs w:val="20"/>
          <w:rtl/>
        </w:rPr>
        <w:t xml:space="preserve">לצריכה מקוונת, לסטודנטים באוניברסיטאות פתוחות או </w:t>
      </w:r>
      <w:r w:rsidRPr="007E0D17">
        <w:rPr>
          <w:rFonts w:ascii="Georgia" w:hAnsi="Georgia" w:hint="cs"/>
          <w:color w:val="000000"/>
          <w:sz w:val="18"/>
          <w:szCs w:val="20"/>
          <w:rtl/>
        </w:rPr>
        <w:t xml:space="preserve">לסטודנטים </w:t>
      </w:r>
      <w:r w:rsidRPr="007E0D17">
        <w:rPr>
          <w:rFonts w:ascii="Georgia" w:hAnsi="Georgia"/>
          <w:color w:val="000000"/>
          <w:sz w:val="18"/>
          <w:szCs w:val="20"/>
          <w:rtl/>
        </w:rPr>
        <w:t>שלא מן המניין. שיטה זו הלכה והתפתחה בעולם ו</w:t>
      </w:r>
      <w:r w:rsidRPr="007E0D17">
        <w:rPr>
          <w:rFonts w:ascii="Georgia" w:hAnsi="Georgia" w:hint="cs"/>
          <w:color w:val="000000"/>
          <w:sz w:val="18"/>
          <w:szCs w:val="20"/>
          <w:rtl/>
        </w:rPr>
        <w:t xml:space="preserve">נעשתה </w:t>
      </w:r>
      <w:r w:rsidRPr="007E0D17">
        <w:rPr>
          <w:rFonts w:ascii="Georgia" w:hAnsi="Georgia"/>
          <w:color w:val="000000"/>
          <w:sz w:val="18"/>
          <w:szCs w:val="20"/>
          <w:rtl/>
        </w:rPr>
        <w:t>כלי מקובל, בשילוב עם הוראה פרונטלית. האוניברסיטאות זיהו את היתרון בשימוש בכלי זה, בכך שנחסך מהן הצורך לספק לסטודנטים חדרי כיתות ותשתיות פיזיות</w:t>
      </w:r>
      <w:r w:rsidRPr="007E0D17">
        <w:rPr>
          <w:rFonts w:ascii="Georgia" w:hAnsi="Georgia" w:hint="cs"/>
          <w:color w:val="000000"/>
          <w:sz w:val="18"/>
          <w:szCs w:val="20"/>
          <w:rtl/>
        </w:rPr>
        <w:t>;</w:t>
      </w:r>
      <w:r w:rsidRPr="007E0D17">
        <w:rPr>
          <w:rFonts w:ascii="Georgia" w:hAnsi="Georgia"/>
          <w:color w:val="000000"/>
          <w:sz w:val="18"/>
          <w:szCs w:val="20"/>
          <w:rtl/>
        </w:rPr>
        <w:t xml:space="preserve"> הסטודנטים ציינו לטובה את יכולתם ליהנות מחופש בחירה ב</w:t>
      </w:r>
      <w:r w:rsidRPr="007E0D17">
        <w:rPr>
          <w:rFonts w:ascii="Georgia" w:hAnsi="Georgia" w:hint="cs"/>
          <w:color w:val="000000"/>
          <w:sz w:val="18"/>
          <w:szCs w:val="20"/>
          <w:rtl/>
        </w:rPr>
        <w:t xml:space="preserve">אשר </w:t>
      </w:r>
      <w:r w:rsidRPr="007E0D17">
        <w:rPr>
          <w:rFonts w:ascii="Georgia" w:hAnsi="Georgia"/>
          <w:color w:val="000000"/>
          <w:sz w:val="18"/>
          <w:szCs w:val="20"/>
          <w:rtl/>
        </w:rPr>
        <w:t xml:space="preserve">למקום או לזמן הצפייה בשיעורים </w:t>
      </w:r>
      <w:r w:rsidRPr="007E0D17">
        <w:rPr>
          <w:rFonts w:ascii="Georgia" w:hAnsi="Georgia"/>
          <w:sz w:val="18"/>
          <w:szCs w:val="20"/>
          <w:rtl/>
        </w:rPr>
        <w:t>(</w:t>
      </w:r>
      <w:r w:rsidRPr="00C7311E">
        <w:rPr>
          <w:rFonts w:ascii="David" w:hAnsi="David"/>
          <w:sz w:val="20"/>
          <w:szCs w:val="20"/>
        </w:rPr>
        <w:t>(</w:t>
      </w:r>
      <w:r w:rsidRPr="007E0D17">
        <w:rPr>
          <w:rFonts w:ascii="Georgia" w:hAnsi="Georgia"/>
          <w:sz w:val="18"/>
          <w:szCs w:val="20"/>
          <w:bdr w:val="none" w:sz="0" w:space="0" w:color="auto" w:frame="1"/>
        </w:rPr>
        <w:t>Simonson &amp; Berg, 2009</w:t>
      </w:r>
      <w:r w:rsidRPr="007E0D17">
        <w:rPr>
          <w:rFonts w:ascii="Georgia" w:hAnsi="Georgia"/>
          <w:sz w:val="18"/>
          <w:szCs w:val="20"/>
          <w:rtl/>
        </w:rPr>
        <w:t>.</w:t>
      </w:r>
      <w:r w:rsidRPr="007E0D17">
        <w:rPr>
          <w:rFonts w:ascii="Georgia" w:hAnsi="Georgia" w:hint="cs"/>
          <w:sz w:val="18"/>
          <w:szCs w:val="20"/>
          <w:rtl/>
        </w:rPr>
        <w:t xml:space="preserve"> גם ב</w:t>
      </w:r>
      <w:r w:rsidRPr="007E0D17">
        <w:rPr>
          <w:rFonts w:ascii="Georgia" w:hAnsi="Georgia"/>
          <w:sz w:val="18"/>
          <w:szCs w:val="20"/>
          <w:rtl/>
        </w:rPr>
        <w:t xml:space="preserve">ישראל </w:t>
      </w:r>
      <w:r w:rsidRPr="007E0D17">
        <w:rPr>
          <w:rFonts w:ascii="Georgia" w:hAnsi="Georgia" w:hint="cs"/>
          <w:sz w:val="18"/>
          <w:szCs w:val="20"/>
          <w:rtl/>
        </w:rPr>
        <w:t xml:space="preserve">התקיימה כבר בשנת 1974 </w:t>
      </w:r>
      <w:r w:rsidRPr="007E0D17">
        <w:rPr>
          <w:rFonts w:ascii="Georgia" w:hAnsi="Georgia"/>
          <w:sz w:val="18"/>
          <w:szCs w:val="20"/>
          <w:rtl/>
        </w:rPr>
        <w:t xml:space="preserve">למידה </w:t>
      </w:r>
      <w:r w:rsidRPr="007E0D17">
        <w:rPr>
          <w:rFonts w:ascii="Georgia" w:hAnsi="Georgia" w:hint="cs"/>
          <w:sz w:val="18"/>
          <w:szCs w:val="20"/>
          <w:rtl/>
        </w:rPr>
        <w:t xml:space="preserve">מרחוק באופן מובנה, </w:t>
      </w:r>
      <w:r w:rsidRPr="007E0D17">
        <w:rPr>
          <w:rFonts w:ascii="Georgia" w:hAnsi="Georgia"/>
          <w:sz w:val="18"/>
          <w:szCs w:val="20"/>
          <w:rtl/>
        </w:rPr>
        <w:t xml:space="preserve">במסגרת האוניברסיטה הפתוחה. </w:t>
      </w:r>
      <w:r w:rsidRPr="007E0D17">
        <w:rPr>
          <w:rFonts w:ascii="Georgia" w:hAnsi="Georgia" w:hint="cs"/>
          <w:sz w:val="18"/>
          <w:szCs w:val="20"/>
          <w:rtl/>
        </w:rPr>
        <w:t xml:space="preserve">בשלבים הראשונים של הלמידה מרחוק </w:t>
      </w:r>
      <w:r w:rsidRPr="007E0D17">
        <w:rPr>
          <w:rFonts w:ascii="Georgia" w:hAnsi="Georgia"/>
          <w:sz w:val="18"/>
          <w:szCs w:val="20"/>
          <w:rtl/>
        </w:rPr>
        <w:t xml:space="preserve">האינטראקציה בין המרצה לסטודנט </w:t>
      </w:r>
      <w:proofErr w:type="spellStart"/>
      <w:r w:rsidRPr="007E0D17">
        <w:rPr>
          <w:rFonts w:ascii="Georgia" w:hAnsi="Georgia"/>
          <w:sz w:val="18"/>
          <w:szCs w:val="20"/>
          <w:rtl/>
        </w:rPr>
        <w:t>היתה</w:t>
      </w:r>
      <w:proofErr w:type="spellEnd"/>
      <w:r w:rsidRPr="007E0D17">
        <w:rPr>
          <w:rFonts w:ascii="Georgia" w:hAnsi="Georgia"/>
          <w:sz w:val="18"/>
          <w:szCs w:val="20"/>
          <w:rtl/>
        </w:rPr>
        <w:t xml:space="preserve"> </w:t>
      </w:r>
      <w:r w:rsidRPr="007E0D17">
        <w:rPr>
          <w:rFonts w:ascii="Georgia" w:hAnsi="Georgia" w:hint="cs"/>
          <w:sz w:val="18"/>
          <w:szCs w:val="20"/>
          <w:rtl/>
        </w:rPr>
        <w:t>פרטנית,</w:t>
      </w:r>
      <w:r w:rsidRPr="007E0D17">
        <w:rPr>
          <w:rFonts w:ascii="Georgia" w:hAnsi="Georgia"/>
          <w:sz w:val="18"/>
          <w:szCs w:val="20"/>
          <w:rtl/>
        </w:rPr>
        <w:t xml:space="preserve"> והתקיימה </w:t>
      </w:r>
      <w:r w:rsidRPr="007E0D17">
        <w:rPr>
          <w:rFonts w:ascii="Georgia" w:hAnsi="Georgia" w:hint="cs"/>
          <w:sz w:val="18"/>
          <w:szCs w:val="20"/>
          <w:rtl/>
        </w:rPr>
        <w:t xml:space="preserve">לרוב </w:t>
      </w:r>
      <w:r w:rsidRPr="007E0D17">
        <w:rPr>
          <w:rFonts w:ascii="Georgia" w:hAnsi="Georgia"/>
          <w:sz w:val="18"/>
          <w:szCs w:val="20"/>
          <w:rtl/>
        </w:rPr>
        <w:t xml:space="preserve">בהתכתבות. </w:t>
      </w:r>
      <w:r w:rsidRPr="007E0D17">
        <w:rPr>
          <w:rFonts w:ascii="Georgia" w:hAnsi="Georgia" w:hint="cs"/>
          <w:sz w:val="18"/>
          <w:szCs w:val="20"/>
          <w:rtl/>
        </w:rPr>
        <w:t xml:space="preserve">בעשור האחרון הלמידה מרחוק </w:t>
      </w:r>
      <w:r w:rsidRPr="007E0D17">
        <w:rPr>
          <w:rFonts w:ascii="Georgia" w:hAnsi="Georgia"/>
          <w:sz w:val="18"/>
          <w:szCs w:val="20"/>
          <w:rtl/>
        </w:rPr>
        <w:t>מ</w:t>
      </w:r>
      <w:r w:rsidRPr="007E0D17">
        <w:rPr>
          <w:rFonts w:ascii="Georgia" w:hAnsi="Georgia" w:hint="cs"/>
          <w:sz w:val="18"/>
          <w:szCs w:val="20"/>
          <w:rtl/>
        </w:rPr>
        <w:t>ת</w:t>
      </w:r>
      <w:r w:rsidRPr="007E0D17">
        <w:rPr>
          <w:rFonts w:ascii="Georgia" w:hAnsi="Georgia"/>
          <w:sz w:val="18"/>
          <w:szCs w:val="20"/>
          <w:rtl/>
        </w:rPr>
        <w:t xml:space="preserve">אפיינת </w:t>
      </w:r>
      <w:r w:rsidRPr="007E0D17">
        <w:rPr>
          <w:rFonts w:ascii="Georgia" w:hAnsi="Georgia" w:hint="cs"/>
          <w:sz w:val="18"/>
          <w:szCs w:val="20"/>
          <w:rtl/>
        </w:rPr>
        <w:t>בשימוש ב</w:t>
      </w:r>
      <w:r w:rsidRPr="007E0D17">
        <w:rPr>
          <w:rFonts w:ascii="Georgia" w:hAnsi="Georgia"/>
          <w:sz w:val="18"/>
          <w:szCs w:val="20"/>
          <w:rtl/>
        </w:rPr>
        <w:t>תקשורת מחשבים</w:t>
      </w:r>
      <w:r w:rsidRPr="007E0D17">
        <w:rPr>
          <w:rFonts w:ascii="Georgia" w:hAnsi="Georgia" w:hint="cs"/>
          <w:sz w:val="18"/>
          <w:szCs w:val="20"/>
          <w:rtl/>
        </w:rPr>
        <w:t xml:space="preserve"> אינטראקטיבית, בדומה למה שנעשה באופן לא מתוכנן בתקופת הקורונה (אורן ורם, 2004)</w:t>
      </w:r>
      <w:r w:rsidRPr="007E0D17">
        <w:rPr>
          <w:rFonts w:ascii="Georgia" w:hAnsi="Georgia"/>
          <w:sz w:val="18"/>
          <w:szCs w:val="20"/>
          <w:rtl/>
        </w:rPr>
        <w:t xml:space="preserve">. </w:t>
      </w:r>
    </w:p>
    <w:p w14:paraId="62D82499" w14:textId="34AEA3CA" w:rsidR="007E0D17" w:rsidRPr="007E0D17" w:rsidRDefault="007E0D17" w:rsidP="00AB335C">
      <w:pPr>
        <w:spacing w:after="180" w:line="280" w:lineRule="exact"/>
        <w:jc w:val="both"/>
        <w:rPr>
          <w:rFonts w:ascii="Georgia" w:hAnsi="Georgia"/>
          <w:sz w:val="18"/>
          <w:szCs w:val="20"/>
          <w:rtl/>
        </w:rPr>
      </w:pPr>
      <w:proofErr w:type="spellStart"/>
      <w:r w:rsidRPr="007E0D17">
        <w:rPr>
          <w:rFonts w:ascii="Georgia" w:hAnsi="Georgia"/>
          <w:color w:val="000000"/>
          <w:sz w:val="18"/>
          <w:szCs w:val="20"/>
          <w:rtl/>
        </w:rPr>
        <w:t>הודג'ס</w:t>
      </w:r>
      <w:proofErr w:type="spellEnd"/>
      <w:r w:rsidRPr="007E0D17">
        <w:rPr>
          <w:rFonts w:ascii="Georgia" w:hAnsi="Georgia"/>
          <w:color w:val="000000"/>
          <w:sz w:val="18"/>
          <w:szCs w:val="20"/>
          <w:rtl/>
        </w:rPr>
        <w:t xml:space="preserve"> ואח</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color w:val="000000"/>
          <w:sz w:val="18"/>
          <w:szCs w:val="20"/>
        </w:rPr>
        <w:t>Hodges et al., 2020</w:t>
      </w:r>
      <w:r w:rsidR="00CE236E">
        <w:rPr>
          <w:rFonts w:ascii="Georgia" w:hAnsi="Georgia" w:hint="cs"/>
          <w:color w:val="000000"/>
          <w:sz w:val="18"/>
          <w:szCs w:val="20"/>
          <w:rtl/>
        </w:rPr>
        <w:t>)</w:t>
      </w:r>
      <w:r w:rsidRPr="007E0D17">
        <w:rPr>
          <w:rFonts w:ascii="Georgia" w:hAnsi="Georgia"/>
          <w:color w:val="000000"/>
          <w:sz w:val="18"/>
          <w:szCs w:val="20"/>
          <w:rtl/>
        </w:rPr>
        <w:t xml:space="preserve"> הבחינו בין </w:t>
      </w:r>
      <w:r w:rsidRPr="007E0D17">
        <w:rPr>
          <w:rFonts w:ascii="Georgia" w:hAnsi="Georgia"/>
          <w:b/>
          <w:bCs/>
          <w:color w:val="000000"/>
          <w:sz w:val="18"/>
          <w:szCs w:val="20"/>
          <w:rtl/>
        </w:rPr>
        <w:t>למידת חירום מרחוק</w:t>
      </w:r>
      <w:r w:rsidRPr="007E0D17">
        <w:rPr>
          <w:rFonts w:ascii="Georgia" w:hAnsi="Georgia"/>
          <w:color w:val="000000"/>
          <w:sz w:val="18"/>
          <w:szCs w:val="20"/>
          <w:rtl/>
        </w:rPr>
        <w:t xml:space="preserve"> לבין </w:t>
      </w:r>
      <w:r w:rsidRPr="007E0D17">
        <w:rPr>
          <w:rFonts w:ascii="Georgia" w:hAnsi="Georgia"/>
          <w:b/>
          <w:bCs/>
          <w:color w:val="000000"/>
          <w:sz w:val="18"/>
          <w:szCs w:val="20"/>
          <w:rtl/>
        </w:rPr>
        <w:t>לימודים מרחוק</w:t>
      </w:r>
      <w:r w:rsidRPr="007E0D17">
        <w:rPr>
          <w:rFonts w:ascii="Georgia" w:hAnsi="Georgia"/>
          <w:color w:val="000000"/>
          <w:sz w:val="18"/>
          <w:szCs w:val="20"/>
          <w:rtl/>
        </w:rPr>
        <w:t xml:space="preserve">, המתקיימים במתכונת מתוכננת. </w:t>
      </w:r>
      <w:r w:rsidRPr="007E0D17">
        <w:rPr>
          <w:rFonts w:ascii="Georgia" w:hAnsi="Georgia" w:hint="cs"/>
          <w:color w:val="000000"/>
          <w:sz w:val="18"/>
          <w:szCs w:val="20"/>
          <w:rtl/>
        </w:rPr>
        <w:t xml:space="preserve">הם טענו כי </w:t>
      </w:r>
      <w:r w:rsidRPr="007E0D17">
        <w:rPr>
          <w:rFonts w:ascii="Georgia" w:hAnsi="Georgia"/>
          <w:color w:val="000000"/>
          <w:sz w:val="18"/>
          <w:szCs w:val="20"/>
          <w:rtl/>
        </w:rPr>
        <w:t xml:space="preserve">ללמידה מרחוק </w:t>
      </w:r>
      <w:r w:rsidRPr="007E0D17">
        <w:rPr>
          <w:rFonts w:ascii="Georgia" w:hAnsi="Georgia" w:hint="cs"/>
          <w:color w:val="000000"/>
          <w:sz w:val="18"/>
          <w:szCs w:val="20"/>
          <w:rtl/>
        </w:rPr>
        <w:t>עקב</w:t>
      </w:r>
      <w:r w:rsidRPr="007E0D17">
        <w:rPr>
          <w:rFonts w:ascii="Georgia" w:hAnsi="Georgia"/>
          <w:color w:val="000000"/>
          <w:sz w:val="18"/>
          <w:szCs w:val="20"/>
          <w:rtl/>
        </w:rPr>
        <w:t xml:space="preserve"> מצב חירום יש איכות אחרת, שכן הזמינות של התמיכה הטכנית אינה דומה לזו הניתנת בתקופת שגרה. </w:t>
      </w:r>
      <w:r w:rsidRPr="007E0D17">
        <w:rPr>
          <w:rFonts w:ascii="Georgia" w:hAnsi="Georgia" w:hint="cs"/>
          <w:color w:val="000000"/>
          <w:sz w:val="18"/>
          <w:szCs w:val="20"/>
          <w:rtl/>
        </w:rPr>
        <w:t xml:space="preserve">זאת ועוד, </w:t>
      </w:r>
      <w:r w:rsidRPr="007E0D17">
        <w:rPr>
          <w:rFonts w:ascii="Georgia" w:hAnsi="Georgia"/>
          <w:color w:val="000000"/>
          <w:sz w:val="18"/>
          <w:szCs w:val="20"/>
          <w:rtl/>
        </w:rPr>
        <w:t xml:space="preserve">בלמידה מרחוק מתוכננת, נקודת המבט </w:t>
      </w:r>
      <w:r w:rsidRPr="007E0D17">
        <w:rPr>
          <w:rFonts w:ascii="Georgia" w:hAnsi="Georgia" w:hint="cs"/>
          <w:color w:val="000000"/>
          <w:sz w:val="18"/>
          <w:szCs w:val="20"/>
          <w:rtl/>
        </w:rPr>
        <w:t xml:space="preserve">מתמקדת </w:t>
      </w:r>
      <w:r w:rsidRPr="007E0D17">
        <w:rPr>
          <w:rFonts w:ascii="Georgia" w:hAnsi="Georgia"/>
          <w:color w:val="000000"/>
          <w:sz w:val="18"/>
          <w:szCs w:val="20"/>
          <w:rtl/>
        </w:rPr>
        <w:t>לרוב בצ</w:t>
      </w:r>
      <w:r w:rsidRPr="007E0D17">
        <w:rPr>
          <w:rFonts w:ascii="Georgia" w:hAnsi="Georgia" w:hint="cs"/>
          <w:color w:val="000000"/>
          <w:sz w:val="18"/>
          <w:szCs w:val="20"/>
          <w:rtl/>
        </w:rPr>
        <w:t>ו</w:t>
      </w:r>
      <w:r w:rsidRPr="007E0D17">
        <w:rPr>
          <w:rFonts w:ascii="Georgia" w:hAnsi="Georgia"/>
          <w:color w:val="000000"/>
          <w:sz w:val="18"/>
          <w:szCs w:val="20"/>
          <w:rtl/>
        </w:rPr>
        <w:t>רכי הסטודנט ו</w:t>
      </w:r>
      <w:r w:rsidRPr="007E0D17">
        <w:rPr>
          <w:rFonts w:ascii="Georgia" w:hAnsi="Georgia" w:hint="cs"/>
          <w:color w:val="000000"/>
          <w:sz w:val="18"/>
          <w:szCs w:val="20"/>
          <w:rtl/>
        </w:rPr>
        <w:t>ב</w:t>
      </w:r>
      <w:r w:rsidRPr="007E0D17">
        <w:rPr>
          <w:rFonts w:ascii="Georgia" w:hAnsi="Georgia"/>
          <w:color w:val="000000"/>
          <w:sz w:val="18"/>
          <w:szCs w:val="20"/>
          <w:rtl/>
        </w:rPr>
        <w:t xml:space="preserve">התפתחותו, </w:t>
      </w:r>
      <w:r w:rsidRPr="007E0D17">
        <w:rPr>
          <w:rFonts w:ascii="Georgia" w:hAnsi="Georgia" w:hint="cs"/>
          <w:color w:val="000000"/>
          <w:sz w:val="18"/>
          <w:szCs w:val="20"/>
          <w:rtl/>
        </w:rPr>
        <w:t xml:space="preserve">ואילו </w:t>
      </w:r>
      <w:r w:rsidRPr="007E0D17">
        <w:rPr>
          <w:rFonts w:ascii="Georgia" w:hAnsi="Georgia"/>
          <w:color w:val="000000"/>
          <w:sz w:val="18"/>
          <w:szCs w:val="20"/>
          <w:rtl/>
        </w:rPr>
        <w:t>בלמידת חירום מרחוק חסרה הפניוּת לעסוק בצרכים דיפרנציאליים</w:t>
      </w:r>
      <w:r w:rsidRPr="007E0D17">
        <w:rPr>
          <w:rFonts w:ascii="Georgia" w:hAnsi="Georgia" w:hint="cs"/>
          <w:color w:val="000000"/>
          <w:sz w:val="18"/>
          <w:szCs w:val="20"/>
          <w:rtl/>
        </w:rPr>
        <w:t>.</w:t>
      </w:r>
      <w:r w:rsidRPr="007E0D17">
        <w:rPr>
          <w:rFonts w:ascii="Georgia" w:hAnsi="Georgia" w:hint="cs"/>
          <w:b/>
          <w:bCs/>
          <w:sz w:val="18"/>
          <w:szCs w:val="20"/>
          <w:rtl/>
        </w:rPr>
        <w:t xml:space="preserve"> </w:t>
      </w:r>
      <w:r w:rsidRPr="007E0D17">
        <w:rPr>
          <w:rFonts w:ascii="Georgia" w:hAnsi="Georgia" w:hint="cs"/>
          <w:sz w:val="18"/>
          <w:szCs w:val="20"/>
          <w:rtl/>
        </w:rPr>
        <w:t>ממצאי מחקרם של שין והיקי</w:t>
      </w:r>
      <w:r w:rsidR="00267385">
        <w:rPr>
          <w:rFonts w:ascii="Georgia" w:hAnsi="Georgia" w:hint="cs"/>
          <w:sz w:val="18"/>
          <w:szCs w:val="20"/>
          <w:rtl/>
        </w:rPr>
        <w:t xml:space="preserve"> (</w:t>
      </w:r>
      <w:r w:rsidRPr="007E0D17">
        <w:rPr>
          <w:rFonts w:ascii="Georgia" w:hAnsi="Georgia"/>
          <w:color w:val="222222"/>
          <w:sz w:val="18"/>
          <w:szCs w:val="20"/>
          <w:shd w:val="clear" w:color="auto" w:fill="FFFFFF"/>
        </w:rPr>
        <w:t>Shin &amp; Hickey, 2021</w:t>
      </w:r>
      <w:r w:rsidRPr="007E0D17">
        <w:rPr>
          <w:rFonts w:ascii="Georgia" w:hAnsi="Georgia" w:hint="cs"/>
          <w:color w:val="222222"/>
          <w:sz w:val="18"/>
          <w:szCs w:val="20"/>
          <w:shd w:val="clear" w:color="auto" w:fill="FFFFFF"/>
          <w:rtl/>
        </w:rPr>
        <w:t>)</w:t>
      </w:r>
      <w:r w:rsidRPr="007E0D17">
        <w:rPr>
          <w:rFonts w:ascii="Georgia" w:hAnsi="Georgia" w:hint="cs"/>
          <w:sz w:val="18"/>
          <w:szCs w:val="20"/>
          <w:rtl/>
        </w:rPr>
        <w:t xml:space="preserve"> מורים גם הם כי הלמידה מרחוק בעקבות המגפה נשאה אופי שונה לחלוטין מהאופי של למידה מרחוק </w:t>
      </w:r>
      <w:proofErr w:type="spellStart"/>
      <w:r w:rsidRPr="007E0D17">
        <w:rPr>
          <w:rFonts w:ascii="Georgia" w:hAnsi="Georgia" w:hint="cs"/>
          <w:sz w:val="18"/>
          <w:szCs w:val="20"/>
          <w:rtl/>
        </w:rPr>
        <w:t>בעיתות</w:t>
      </w:r>
      <w:proofErr w:type="spellEnd"/>
      <w:r w:rsidRPr="007E0D17">
        <w:rPr>
          <w:rFonts w:ascii="Georgia" w:hAnsi="Georgia" w:hint="cs"/>
          <w:sz w:val="18"/>
          <w:szCs w:val="20"/>
          <w:rtl/>
        </w:rPr>
        <w:t xml:space="preserve"> שגרה. המעבר המיידי להוראה מרחוק העצים את הפערים בין הסטודנטים וחשף חוסר שוויון בנגישות של הסטודנטים לאמצעים טכנולוגיים. הדבר נבע בעיקר מכך שהלמידה מרחוק בתקופת המגפה התבצעה ללא היערכות מוקדמת, ללא נהלים וללא ידע. </w:t>
      </w:r>
    </w:p>
    <w:bookmarkEnd w:id="0"/>
    <w:p w14:paraId="3D779F36" w14:textId="77777777" w:rsidR="00203AE6" w:rsidRPr="007E0D17" w:rsidRDefault="00203AE6" w:rsidP="00203AE6">
      <w:pPr>
        <w:pStyle w:val="NormalWeb"/>
        <w:bidi/>
        <w:spacing w:before="0" w:beforeAutospacing="0" w:after="0" w:afterAutospacing="0" w:line="280" w:lineRule="exact"/>
        <w:rPr>
          <w:rFonts w:ascii="Georgia" w:hAnsi="Georgia" w:cs="David"/>
          <w:b/>
          <w:bCs/>
          <w:color w:val="000000"/>
          <w:sz w:val="18"/>
          <w:szCs w:val="20"/>
          <w:rtl/>
        </w:rPr>
      </w:pPr>
    </w:p>
    <w:p w14:paraId="55FC15B5" w14:textId="3123AE2A" w:rsidR="007E0D17" w:rsidRPr="007E0D17" w:rsidRDefault="007E0D17" w:rsidP="007E0D17">
      <w:pPr>
        <w:keepNext/>
        <w:keepLines/>
        <w:spacing w:line="280" w:lineRule="exact"/>
        <w:jc w:val="both"/>
        <w:outlineLvl w:val="3"/>
        <w:rPr>
          <w:b/>
          <w:bCs/>
          <w:color w:val="BA2A16"/>
          <w:sz w:val="20"/>
          <w:szCs w:val="22"/>
        </w:rPr>
      </w:pPr>
      <w:r w:rsidRPr="007E0D17">
        <w:rPr>
          <w:b/>
          <w:bCs/>
          <w:color w:val="BA2A16"/>
          <w:sz w:val="20"/>
          <w:szCs w:val="22"/>
          <w:rtl/>
        </w:rPr>
        <w:t>המעבר ללמידה מרחוק באקדמיה במרץ 2020</w:t>
      </w:r>
      <w:r w:rsidRPr="007E0D17">
        <w:rPr>
          <w:rFonts w:hint="cs"/>
          <w:b/>
          <w:bCs/>
          <w:color w:val="BA2A16"/>
          <w:sz w:val="20"/>
          <w:szCs w:val="22"/>
          <w:rtl/>
        </w:rPr>
        <w:t>:</w:t>
      </w:r>
      <w:r w:rsidRPr="007E0D17">
        <w:rPr>
          <w:b/>
          <w:bCs/>
          <w:color w:val="BA2A16"/>
          <w:sz w:val="20"/>
          <w:szCs w:val="22"/>
          <w:rtl/>
        </w:rPr>
        <w:t xml:space="preserve"> התמודדויות ברחבי העולם</w:t>
      </w:r>
      <w:r w:rsidRPr="007E0D17">
        <w:rPr>
          <w:rFonts w:hint="cs"/>
          <w:b/>
          <w:bCs/>
          <w:color w:val="BA2A16"/>
          <w:sz w:val="20"/>
          <w:szCs w:val="22"/>
          <w:rtl/>
        </w:rPr>
        <w:t xml:space="preserve"> </w:t>
      </w:r>
    </w:p>
    <w:p w14:paraId="42D9B378" w14:textId="1B89E726" w:rsidR="007E0D17" w:rsidRPr="007E0D17" w:rsidRDefault="007E0D17" w:rsidP="008A6B28">
      <w:pPr>
        <w:pStyle w:val="NormalWeb"/>
        <w:bidi/>
        <w:spacing w:before="0" w:beforeAutospacing="0" w:after="180" w:afterAutospacing="0" w:line="280" w:lineRule="exact"/>
        <w:rPr>
          <w:rFonts w:ascii="Georgia" w:hAnsi="Georgia" w:cs="David"/>
          <w:sz w:val="18"/>
          <w:szCs w:val="20"/>
        </w:rPr>
      </w:pPr>
      <w:r w:rsidRPr="007E0D17">
        <w:rPr>
          <w:rFonts w:ascii="Georgia" w:hAnsi="Georgia" w:cs="David"/>
          <w:color w:val="000000"/>
          <w:sz w:val="18"/>
          <w:szCs w:val="20"/>
          <w:rtl/>
        </w:rPr>
        <w:t xml:space="preserve">איום מגפת הקורונה העמיד בפני המוסדות האקדמיים אתגרים ייחודיים: הסטודנטים, המרצים והצוותים המקצועיים התבקשו להסתגל </w:t>
      </w:r>
      <w:r w:rsidRPr="007E0D17">
        <w:rPr>
          <w:rFonts w:ascii="Georgia" w:hAnsi="Georgia" w:cs="David" w:hint="cs"/>
          <w:color w:val="000000"/>
          <w:sz w:val="18"/>
          <w:szCs w:val="20"/>
          <w:rtl/>
        </w:rPr>
        <w:t xml:space="preserve">במהירות </w:t>
      </w:r>
      <w:r w:rsidRPr="007E0D17">
        <w:rPr>
          <w:rFonts w:ascii="Georgia" w:hAnsi="Georgia" w:cs="David"/>
          <w:color w:val="000000"/>
          <w:sz w:val="18"/>
          <w:szCs w:val="20"/>
          <w:rtl/>
        </w:rPr>
        <w:t>למציאות חדשה וחסרת תקדים, בקנה מידה עולמי</w:t>
      </w:r>
      <w:r w:rsidRPr="007E0D17">
        <w:rPr>
          <w:rFonts w:ascii="Georgia" w:hAnsi="Georgia" w:cs="David"/>
          <w:sz w:val="18"/>
          <w:szCs w:val="20"/>
          <w:rtl/>
        </w:rPr>
        <w:t xml:space="preserve"> (</w:t>
      </w:r>
      <w:r w:rsidRPr="007E0D17">
        <w:rPr>
          <w:rFonts w:ascii="Georgia" w:hAnsi="Georgia" w:cs="David"/>
          <w:color w:val="000000"/>
          <w:sz w:val="18"/>
          <w:szCs w:val="20"/>
        </w:rPr>
        <w:t>Hodges et al., 2020</w:t>
      </w:r>
      <w:r w:rsidRPr="007E0D17">
        <w:rPr>
          <w:rFonts w:ascii="Georgia" w:hAnsi="Georgia" w:cs="David"/>
          <w:sz w:val="18"/>
          <w:szCs w:val="20"/>
          <w:rtl/>
        </w:rPr>
        <w:t xml:space="preserve">). </w:t>
      </w:r>
      <w:r w:rsidRPr="007E0D17">
        <w:rPr>
          <w:rFonts w:ascii="Georgia" w:hAnsi="Georgia" w:cs="David"/>
          <w:color w:val="000000"/>
          <w:sz w:val="18"/>
          <w:szCs w:val="20"/>
          <w:rtl/>
        </w:rPr>
        <w:t>פרידמן (</w:t>
      </w:r>
      <w:r w:rsidRPr="007E0D17">
        <w:rPr>
          <w:rFonts w:ascii="Georgia" w:hAnsi="Georgia" w:cs="David"/>
          <w:color w:val="000000"/>
          <w:sz w:val="18"/>
          <w:szCs w:val="20"/>
        </w:rPr>
        <w:t>Friedman, 2020</w:t>
      </w:r>
      <w:r w:rsidRPr="007E0D17">
        <w:rPr>
          <w:rFonts w:ascii="Georgia" w:hAnsi="Georgia" w:cs="David"/>
          <w:color w:val="000000"/>
          <w:sz w:val="18"/>
          <w:szCs w:val="20"/>
          <w:rtl/>
        </w:rPr>
        <w:t>)</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w:t>
      </w:r>
      <w:r w:rsidRPr="007E0D17">
        <w:rPr>
          <w:rFonts w:ascii="Georgia" w:hAnsi="Georgia" w:cs="David" w:hint="cs"/>
          <w:color w:val="000000"/>
          <w:sz w:val="18"/>
          <w:szCs w:val="20"/>
          <w:rtl/>
        </w:rPr>
        <w:t>ש</w:t>
      </w:r>
      <w:r w:rsidRPr="007E0D17">
        <w:rPr>
          <w:rFonts w:ascii="Georgia" w:hAnsi="Georgia" w:cs="David"/>
          <w:color w:val="000000"/>
          <w:sz w:val="18"/>
          <w:szCs w:val="20"/>
          <w:rtl/>
        </w:rPr>
        <w:t>חקרה את התמודדות הסטודנטים בדרום קוריאה עם האתגרים החדשים שהביאה ע</w:t>
      </w:r>
      <w:r w:rsidRPr="007E0D17">
        <w:rPr>
          <w:rFonts w:ascii="Georgia" w:hAnsi="Georgia" w:cs="David" w:hint="cs"/>
          <w:color w:val="000000"/>
          <w:sz w:val="18"/>
          <w:szCs w:val="20"/>
          <w:rtl/>
        </w:rPr>
        <w:t>י</w:t>
      </w:r>
      <w:r w:rsidRPr="007E0D17">
        <w:rPr>
          <w:rFonts w:ascii="Georgia" w:hAnsi="Georgia" w:cs="David"/>
          <w:color w:val="000000"/>
          <w:sz w:val="18"/>
          <w:szCs w:val="20"/>
          <w:rtl/>
        </w:rPr>
        <w:t>מה המגפה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זיהתה צורך מוגבר בתמיכה רגשית, חרף העובדה שהיו רגילים לתקשר עם המרצים באמצעות כלים טכנולוגיים עוד קודם לכן. היא מצאה כי יכולתם של המרצים להיענות </w:t>
      </w:r>
      <w:r w:rsidRPr="007E0D17">
        <w:rPr>
          <w:rFonts w:ascii="Georgia" w:hAnsi="Georgia" w:cs="David" w:hint="cs"/>
          <w:color w:val="000000"/>
          <w:sz w:val="18"/>
          <w:szCs w:val="20"/>
          <w:rtl/>
        </w:rPr>
        <w:t>ל</w:t>
      </w:r>
      <w:r w:rsidRPr="007E0D17">
        <w:rPr>
          <w:rFonts w:ascii="Georgia" w:hAnsi="Georgia" w:cs="David"/>
          <w:color w:val="000000"/>
          <w:sz w:val="18"/>
          <w:szCs w:val="20"/>
          <w:rtl/>
        </w:rPr>
        <w:t xml:space="preserve">סטודנטים ולהכיל את חווייתם הרגשית </w:t>
      </w:r>
      <w:proofErr w:type="spellStart"/>
      <w:r w:rsidRPr="007E0D17">
        <w:rPr>
          <w:rFonts w:ascii="Georgia" w:hAnsi="Georgia" w:cs="David"/>
          <w:color w:val="000000"/>
          <w:sz w:val="18"/>
          <w:szCs w:val="20"/>
          <w:rtl/>
        </w:rPr>
        <w:t>היתה</w:t>
      </w:r>
      <w:proofErr w:type="spellEnd"/>
      <w:r w:rsidRPr="007E0D17">
        <w:rPr>
          <w:rFonts w:ascii="Georgia" w:hAnsi="Georgia" w:cs="David"/>
          <w:color w:val="000000"/>
          <w:sz w:val="18"/>
          <w:szCs w:val="20"/>
          <w:rtl/>
        </w:rPr>
        <w:t xml:space="preserve"> משמעותית בתקופה רגישה זו</w:t>
      </w:r>
      <w:r w:rsidRPr="007E0D17">
        <w:rPr>
          <w:rFonts w:ascii="Georgia" w:hAnsi="Georgia" w:cs="David" w:hint="cs"/>
          <w:color w:val="000000"/>
          <w:sz w:val="18"/>
          <w:szCs w:val="20"/>
          <w:rtl/>
        </w:rPr>
        <w:t xml:space="preserve"> </w:t>
      </w:r>
      <w:r w:rsidRPr="007E0D17">
        <w:rPr>
          <w:rFonts w:ascii="Georgia" w:hAnsi="Georgia" w:cs="David"/>
          <w:color w:val="000000"/>
          <w:sz w:val="18"/>
          <w:szCs w:val="20"/>
          <w:rtl/>
        </w:rPr>
        <w:t xml:space="preserve">לא פחות מיכולת ההוראה שלהם. לעומת זאת, במחקר שהתבצע באוניברסיטה האמריקאית </w:t>
      </w:r>
      <w:proofErr w:type="spellStart"/>
      <w:r w:rsidRPr="007E0D17">
        <w:rPr>
          <w:rFonts w:ascii="Georgia" w:hAnsi="Georgia" w:cs="David" w:hint="cs"/>
          <w:color w:val="000000"/>
          <w:sz w:val="18"/>
          <w:szCs w:val="20"/>
          <w:rtl/>
        </w:rPr>
        <w:t>ב</w:t>
      </w:r>
      <w:r w:rsidRPr="007E0D17">
        <w:rPr>
          <w:rFonts w:ascii="Georgia" w:hAnsi="Georgia" w:cs="David"/>
          <w:color w:val="000000"/>
          <w:sz w:val="18"/>
          <w:szCs w:val="20"/>
          <w:rtl/>
        </w:rPr>
        <w:t>מדבה</w:t>
      </w:r>
      <w:proofErr w:type="spellEnd"/>
      <w:r w:rsidRPr="007E0D17">
        <w:rPr>
          <w:rFonts w:ascii="Georgia" w:hAnsi="Georgia" w:cs="David"/>
          <w:color w:val="000000"/>
          <w:sz w:val="18"/>
          <w:szCs w:val="20"/>
          <w:rtl/>
        </w:rPr>
        <w:t xml:space="preserve"> </w:t>
      </w:r>
      <w:r w:rsidRPr="007E0D17">
        <w:rPr>
          <w:rFonts w:ascii="Georgia" w:hAnsi="Georgia" w:cs="David" w:hint="cs"/>
          <w:color w:val="000000"/>
          <w:sz w:val="18"/>
          <w:szCs w:val="20"/>
          <w:rtl/>
        </w:rPr>
        <w:t>ש</w:t>
      </w:r>
      <w:r w:rsidRPr="007E0D17">
        <w:rPr>
          <w:rFonts w:ascii="Georgia" w:hAnsi="Georgia" w:cs="David"/>
          <w:color w:val="000000"/>
          <w:sz w:val="18"/>
          <w:szCs w:val="20"/>
          <w:rtl/>
        </w:rPr>
        <w:t xml:space="preserve">בירדן, </w:t>
      </w:r>
      <w:r w:rsidRPr="007E0D17">
        <w:rPr>
          <w:rFonts w:ascii="Georgia" w:hAnsi="Georgia" w:cs="David" w:hint="cs"/>
          <w:color w:val="000000"/>
          <w:sz w:val="18"/>
          <w:szCs w:val="20"/>
          <w:rtl/>
        </w:rPr>
        <w:t>בהשתתפות</w:t>
      </w:r>
      <w:r w:rsidRPr="007E0D17">
        <w:rPr>
          <w:rFonts w:ascii="Georgia" w:hAnsi="Georgia" w:cs="David"/>
          <w:color w:val="000000"/>
          <w:sz w:val="18"/>
          <w:szCs w:val="20"/>
          <w:rtl/>
        </w:rPr>
        <w:t xml:space="preserve"> סטודנטים אקראי</w:t>
      </w:r>
      <w:r w:rsidRPr="007E0D17">
        <w:rPr>
          <w:rFonts w:ascii="Georgia" w:hAnsi="Georgia" w:cs="David" w:hint="cs"/>
          <w:color w:val="000000"/>
          <w:sz w:val="18"/>
          <w:szCs w:val="20"/>
          <w:rtl/>
        </w:rPr>
        <w:t>י</w:t>
      </w:r>
      <w:r w:rsidRPr="007E0D17">
        <w:rPr>
          <w:rFonts w:ascii="Georgia" w:hAnsi="Georgia" w:cs="David"/>
          <w:color w:val="000000"/>
          <w:sz w:val="18"/>
          <w:szCs w:val="20"/>
          <w:rtl/>
        </w:rPr>
        <w:t>ם, נמצא ש</w:t>
      </w:r>
      <w:r w:rsidRPr="007E0D17">
        <w:rPr>
          <w:rFonts w:ascii="Georgia" w:hAnsi="Georgia" w:cs="David" w:hint="cs"/>
          <w:color w:val="000000"/>
          <w:sz w:val="18"/>
          <w:szCs w:val="20"/>
          <w:rtl/>
        </w:rPr>
        <w:t>ל</w:t>
      </w:r>
      <w:r w:rsidRPr="007E0D17">
        <w:rPr>
          <w:rFonts w:ascii="Georgia" w:hAnsi="Georgia" w:cs="David"/>
          <w:color w:val="000000"/>
          <w:sz w:val="18"/>
          <w:szCs w:val="20"/>
          <w:rtl/>
        </w:rPr>
        <w:t xml:space="preserve">למידה מרחוק </w:t>
      </w:r>
      <w:proofErr w:type="spellStart"/>
      <w:r w:rsidRPr="007E0D17">
        <w:rPr>
          <w:rFonts w:ascii="Georgia" w:hAnsi="Georgia" w:cs="David" w:hint="cs"/>
          <w:color w:val="000000"/>
          <w:sz w:val="18"/>
          <w:szCs w:val="20"/>
          <w:rtl/>
        </w:rPr>
        <w:t>היתה</w:t>
      </w:r>
      <w:proofErr w:type="spellEnd"/>
      <w:r w:rsidRPr="007E0D17">
        <w:rPr>
          <w:rFonts w:ascii="Georgia" w:hAnsi="Georgia" w:cs="David" w:hint="cs"/>
          <w:color w:val="000000"/>
          <w:sz w:val="18"/>
          <w:szCs w:val="20"/>
          <w:rtl/>
        </w:rPr>
        <w:t xml:space="preserve"> השפעה שלילית </w:t>
      </w:r>
      <w:r w:rsidRPr="007E0D17">
        <w:rPr>
          <w:rFonts w:ascii="Georgia" w:hAnsi="Georgia" w:cs="David"/>
          <w:color w:val="000000"/>
          <w:sz w:val="18"/>
          <w:szCs w:val="20"/>
          <w:rtl/>
        </w:rPr>
        <w:t>על התקשורת בין המרצים לסטודנטים. רוב המשתתפים העדיפו למידה פנים</w:t>
      </w:r>
      <w:r w:rsidRPr="007E0D17">
        <w:rPr>
          <w:rFonts w:ascii="Georgia" w:hAnsi="Georgia" w:cs="David" w:hint="cs"/>
          <w:color w:val="000000"/>
          <w:sz w:val="18"/>
          <w:szCs w:val="20"/>
          <w:rtl/>
        </w:rPr>
        <w:t xml:space="preserve"> </w:t>
      </w:r>
      <w:r w:rsidRPr="007E0D17">
        <w:rPr>
          <w:rFonts w:ascii="Georgia" w:hAnsi="Georgia" w:cs="David"/>
          <w:color w:val="000000"/>
          <w:sz w:val="18"/>
          <w:szCs w:val="20"/>
          <w:rtl/>
        </w:rPr>
        <w:t>אל</w:t>
      </w:r>
      <w:r w:rsidRPr="007E0D17">
        <w:rPr>
          <w:rFonts w:ascii="Georgia" w:hAnsi="Georgia" w:cs="David" w:hint="cs"/>
          <w:color w:val="000000"/>
          <w:sz w:val="18"/>
          <w:szCs w:val="20"/>
          <w:rtl/>
        </w:rPr>
        <w:t xml:space="preserve"> </w:t>
      </w:r>
      <w:r w:rsidRPr="007E0D17">
        <w:rPr>
          <w:rFonts w:ascii="Georgia" w:hAnsi="Georgia" w:cs="David"/>
          <w:color w:val="000000"/>
          <w:sz w:val="18"/>
          <w:szCs w:val="20"/>
          <w:rtl/>
        </w:rPr>
        <w:t xml:space="preserve">פנים וציינו בעיות </w:t>
      </w:r>
      <w:r w:rsidRPr="007E0D17">
        <w:rPr>
          <w:rFonts w:ascii="Georgia" w:hAnsi="Georgia" w:cs="David" w:hint="cs"/>
          <w:color w:val="000000"/>
          <w:sz w:val="18"/>
          <w:szCs w:val="20"/>
          <w:rtl/>
        </w:rPr>
        <w:t xml:space="preserve">דוגמת </w:t>
      </w:r>
      <w:r w:rsidRPr="007E0D17">
        <w:rPr>
          <w:rFonts w:ascii="Georgia" w:hAnsi="Georgia" w:cs="David"/>
          <w:color w:val="000000"/>
          <w:sz w:val="18"/>
          <w:szCs w:val="20"/>
          <w:rtl/>
        </w:rPr>
        <w:t>חוסר מוטיבציה והבנה של החומר הנלמד, ירידה בתקשורת בינם לבין המרצים</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ועל</w:t>
      </w:r>
      <w:r w:rsidRPr="007E0D17">
        <w:rPr>
          <w:rFonts w:ascii="Georgia" w:hAnsi="Georgia" w:cs="David" w:hint="cs"/>
          <w:color w:val="000000"/>
          <w:sz w:val="18"/>
          <w:szCs w:val="20"/>
          <w:rtl/>
        </w:rPr>
        <w:t>י</w:t>
      </w:r>
      <w:r w:rsidRPr="007E0D17">
        <w:rPr>
          <w:rFonts w:ascii="Georgia" w:hAnsi="Georgia" w:cs="David"/>
          <w:color w:val="000000"/>
          <w:sz w:val="18"/>
          <w:szCs w:val="20"/>
          <w:rtl/>
        </w:rPr>
        <w:t>יה בתחושת הבידוד בעקבות השינוי (</w:t>
      </w:r>
      <w:proofErr w:type="spellStart"/>
      <w:r w:rsidRPr="007E0D17">
        <w:rPr>
          <w:rFonts w:ascii="Georgia" w:hAnsi="Georgia" w:cs="David"/>
          <w:color w:val="000000"/>
          <w:sz w:val="18"/>
          <w:szCs w:val="20"/>
        </w:rPr>
        <w:t>Alawamleh</w:t>
      </w:r>
      <w:proofErr w:type="spellEnd"/>
      <w:r w:rsidRPr="007E0D17">
        <w:rPr>
          <w:rFonts w:ascii="Georgia" w:hAnsi="Georgia" w:cs="David"/>
          <w:color w:val="000000"/>
          <w:sz w:val="18"/>
          <w:szCs w:val="20"/>
        </w:rPr>
        <w:t xml:space="preserve"> et al., 2020</w:t>
      </w:r>
      <w:r w:rsidRPr="007E0D17">
        <w:rPr>
          <w:rFonts w:ascii="Georgia" w:hAnsi="Georgia" w:cs="David"/>
          <w:color w:val="000000"/>
          <w:sz w:val="18"/>
          <w:szCs w:val="20"/>
          <w:rtl/>
        </w:rPr>
        <w:t>).</w:t>
      </w:r>
    </w:p>
    <w:p w14:paraId="34C6DFF5" w14:textId="77777777" w:rsidR="007E0D17" w:rsidRPr="007E0D17" w:rsidRDefault="007E0D17" w:rsidP="007E0D17">
      <w:pPr>
        <w:pStyle w:val="NormalWeb"/>
        <w:bidi/>
        <w:spacing w:before="0" w:beforeAutospacing="0" w:after="180" w:afterAutospacing="0" w:line="280" w:lineRule="exact"/>
        <w:rPr>
          <w:rFonts w:ascii="Georgia" w:hAnsi="Georgia" w:cs="David"/>
          <w:sz w:val="18"/>
          <w:szCs w:val="20"/>
          <w:rtl/>
        </w:rPr>
      </w:pPr>
      <w:r w:rsidRPr="007E0D17">
        <w:rPr>
          <w:rFonts w:ascii="Georgia" w:hAnsi="Georgia" w:cs="David"/>
          <w:color w:val="000000"/>
          <w:sz w:val="18"/>
          <w:szCs w:val="20"/>
          <w:rtl/>
        </w:rPr>
        <w:lastRenderedPageBreak/>
        <w:t>נקודת מבט נוספת על המעבר ללימודים מרחוק</w:t>
      </w:r>
      <w:r w:rsidRPr="007E0D17">
        <w:rPr>
          <w:rFonts w:ascii="Georgia" w:hAnsi="Georgia" w:cs="David" w:hint="cs"/>
          <w:color w:val="000000"/>
          <w:sz w:val="18"/>
          <w:szCs w:val="20"/>
          <w:rtl/>
        </w:rPr>
        <w:t xml:space="preserve"> עקב </w:t>
      </w:r>
      <w:r w:rsidRPr="007E0D17">
        <w:rPr>
          <w:rFonts w:ascii="Georgia" w:hAnsi="Georgia" w:cs="David"/>
          <w:color w:val="000000"/>
          <w:sz w:val="18"/>
          <w:szCs w:val="20"/>
          <w:rtl/>
        </w:rPr>
        <w:t xml:space="preserve">מגפת הקורונה </w:t>
      </w:r>
      <w:r w:rsidRPr="007E0D17">
        <w:rPr>
          <w:rFonts w:ascii="Georgia" w:hAnsi="Georgia" w:cs="David" w:hint="cs"/>
          <w:color w:val="000000"/>
          <w:sz w:val="18"/>
          <w:szCs w:val="20"/>
          <w:rtl/>
        </w:rPr>
        <w:t>מתייחסת ל</w:t>
      </w:r>
      <w:r w:rsidRPr="007E0D17">
        <w:rPr>
          <w:rFonts w:ascii="Georgia" w:hAnsi="Georgia" w:cs="David"/>
          <w:color w:val="000000"/>
          <w:sz w:val="18"/>
          <w:szCs w:val="20"/>
          <w:rtl/>
        </w:rPr>
        <w:t>מהלך כ</w:t>
      </w:r>
      <w:r w:rsidRPr="007E0D17">
        <w:rPr>
          <w:rFonts w:ascii="Georgia" w:hAnsi="Georgia" w:cs="David" w:hint="cs"/>
          <w:color w:val="000000"/>
          <w:sz w:val="18"/>
          <w:szCs w:val="20"/>
          <w:rtl/>
        </w:rPr>
        <w:t xml:space="preserve">אל </w:t>
      </w:r>
      <w:r w:rsidRPr="007E0D17">
        <w:rPr>
          <w:rFonts w:ascii="Georgia" w:hAnsi="Georgia" w:cs="David"/>
          <w:color w:val="000000"/>
          <w:sz w:val="18"/>
          <w:szCs w:val="20"/>
          <w:rtl/>
        </w:rPr>
        <w:t>אירוע "אל חזור" עבור האקדמיה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וכהזדמנות לאמץ תהליכים בלתי נמנעים של </w:t>
      </w:r>
      <w:r w:rsidRPr="007E0D17">
        <w:rPr>
          <w:rFonts w:ascii="Georgia" w:hAnsi="Georgia" w:cs="David" w:hint="cs"/>
          <w:color w:val="000000"/>
          <w:sz w:val="18"/>
          <w:szCs w:val="20"/>
          <w:rtl/>
        </w:rPr>
        <w:t xml:space="preserve">התקדמות </w:t>
      </w:r>
      <w:r w:rsidRPr="007E0D17">
        <w:rPr>
          <w:rFonts w:ascii="Georgia" w:hAnsi="Georgia" w:cs="David"/>
          <w:color w:val="000000"/>
          <w:sz w:val="18"/>
          <w:szCs w:val="20"/>
          <w:rtl/>
        </w:rPr>
        <w:t>טכנולוגי</w:t>
      </w:r>
      <w:r w:rsidRPr="007E0D17">
        <w:rPr>
          <w:rFonts w:ascii="Georgia" w:hAnsi="Georgia" w:cs="David" w:hint="cs"/>
          <w:color w:val="000000"/>
          <w:sz w:val="18"/>
          <w:szCs w:val="20"/>
          <w:rtl/>
        </w:rPr>
        <w:t>ת</w:t>
      </w:r>
      <w:r w:rsidRPr="007E0D17">
        <w:rPr>
          <w:rFonts w:ascii="Georgia" w:hAnsi="Georgia" w:cs="David"/>
          <w:color w:val="000000"/>
          <w:sz w:val="18"/>
          <w:szCs w:val="20"/>
          <w:rtl/>
        </w:rPr>
        <w:t xml:space="preserve">. </w:t>
      </w:r>
      <w:r w:rsidRPr="007E0D17">
        <w:rPr>
          <w:rFonts w:ascii="Georgia" w:hAnsi="Georgia" w:cs="David" w:hint="cs"/>
          <w:color w:val="000000"/>
          <w:sz w:val="18"/>
          <w:szCs w:val="20"/>
          <w:rtl/>
        </w:rPr>
        <w:t xml:space="preserve">נראה כי </w:t>
      </w:r>
      <w:r w:rsidRPr="007E0D17">
        <w:rPr>
          <w:rFonts w:ascii="Georgia" w:hAnsi="Georgia" w:cs="David"/>
          <w:color w:val="000000"/>
          <w:sz w:val="18"/>
          <w:szCs w:val="20"/>
          <w:rtl/>
        </w:rPr>
        <w:t xml:space="preserve">המציאות שהשתנתה </w:t>
      </w:r>
      <w:r w:rsidRPr="007E0D17">
        <w:rPr>
          <w:rFonts w:ascii="Georgia" w:hAnsi="Georgia" w:cs="David" w:hint="cs"/>
          <w:color w:val="000000"/>
          <w:sz w:val="18"/>
          <w:szCs w:val="20"/>
          <w:rtl/>
        </w:rPr>
        <w:t xml:space="preserve">תכריח </w:t>
      </w:r>
      <w:r w:rsidRPr="007E0D17">
        <w:rPr>
          <w:rFonts w:ascii="Georgia" w:hAnsi="Georgia" w:cs="David"/>
          <w:color w:val="000000"/>
          <w:sz w:val="18"/>
          <w:szCs w:val="20"/>
          <w:rtl/>
        </w:rPr>
        <w:t>א</w:t>
      </w:r>
      <w:r w:rsidRPr="007E0D17">
        <w:rPr>
          <w:rFonts w:ascii="Georgia" w:hAnsi="Georgia" w:cs="David" w:hint="cs"/>
          <w:color w:val="000000"/>
          <w:sz w:val="18"/>
          <w:szCs w:val="20"/>
          <w:rtl/>
        </w:rPr>
        <w:t>ת האקדמיה</w:t>
      </w:r>
      <w:r w:rsidRPr="007E0D17">
        <w:rPr>
          <w:rFonts w:ascii="Georgia" w:hAnsi="Georgia" w:cs="David"/>
          <w:color w:val="000000"/>
          <w:sz w:val="18"/>
          <w:szCs w:val="20"/>
          <w:rtl/>
        </w:rPr>
        <w:t xml:space="preserve"> להתעדכן ול</w:t>
      </w:r>
      <w:r w:rsidRPr="007E0D17">
        <w:rPr>
          <w:rFonts w:ascii="Georgia" w:hAnsi="Georgia" w:cs="David" w:hint="cs"/>
          <w:color w:val="000000"/>
          <w:sz w:val="18"/>
          <w:szCs w:val="20"/>
          <w:rtl/>
        </w:rPr>
        <w:t xml:space="preserve">אמץ </w:t>
      </w:r>
      <w:r w:rsidRPr="007E0D17">
        <w:rPr>
          <w:rFonts w:ascii="Georgia" w:hAnsi="Georgia" w:cs="David"/>
          <w:color w:val="000000"/>
          <w:sz w:val="18"/>
          <w:szCs w:val="20"/>
          <w:rtl/>
        </w:rPr>
        <w:t>את הלמידה מרחוק (</w:t>
      </w:r>
      <w:r w:rsidRPr="007E0D17">
        <w:rPr>
          <w:rFonts w:ascii="Georgia" w:hAnsi="Georgia" w:cs="David"/>
          <w:color w:val="000000"/>
          <w:sz w:val="18"/>
          <w:szCs w:val="20"/>
        </w:rPr>
        <w:t>Wahab, 2020</w:t>
      </w:r>
      <w:r w:rsidRPr="007E0D17">
        <w:rPr>
          <w:rFonts w:ascii="Georgia" w:hAnsi="Georgia" w:cs="David"/>
          <w:color w:val="000000"/>
          <w:sz w:val="18"/>
          <w:szCs w:val="20"/>
          <w:rtl/>
        </w:rPr>
        <w:t>).</w:t>
      </w:r>
      <w:r w:rsidRPr="007E0D17">
        <w:rPr>
          <w:rFonts w:ascii="Georgia" w:hAnsi="Georgia" w:cs="David" w:hint="cs"/>
          <w:sz w:val="18"/>
          <w:szCs w:val="20"/>
          <w:rtl/>
        </w:rPr>
        <w:t xml:space="preserve"> </w:t>
      </w:r>
      <w:r w:rsidRPr="007E0D17">
        <w:rPr>
          <w:rFonts w:ascii="Georgia" w:hAnsi="Georgia" w:cs="David"/>
          <w:color w:val="000000"/>
          <w:sz w:val="18"/>
          <w:szCs w:val="20"/>
          <w:rtl/>
        </w:rPr>
        <w:t>ע</w:t>
      </w:r>
      <w:r w:rsidRPr="007E0D17">
        <w:rPr>
          <w:rFonts w:ascii="Georgia" w:hAnsi="Georgia" w:cs="David" w:hint="cs"/>
          <w:color w:val="000000"/>
          <w:sz w:val="18"/>
          <w:szCs w:val="20"/>
          <w:rtl/>
        </w:rPr>
        <w:t xml:space="preserve">ל פי </w:t>
      </w:r>
      <w:r w:rsidRPr="007E0D17">
        <w:rPr>
          <w:rFonts w:ascii="Georgia" w:hAnsi="Georgia" w:cs="David"/>
          <w:color w:val="000000"/>
          <w:sz w:val="18"/>
          <w:szCs w:val="20"/>
          <w:rtl/>
        </w:rPr>
        <w:t>דניאל (</w:t>
      </w:r>
      <w:r w:rsidRPr="007E0D17">
        <w:rPr>
          <w:rFonts w:ascii="Georgia" w:hAnsi="Georgia" w:cs="David"/>
          <w:color w:val="000000"/>
          <w:sz w:val="18"/>
          <w:szCs w:val="20"/>
        </w:rPr>
        <w:t>Daniel, 2020</w:t>
      </w:r>
      <w:r w:rsidRPr="007E0D17">
        <w:rPr>
          <w:rFonts w:ascii="Georgia" w:hAnsi="Georgia" w:cs="David"/>
          <w:color w:val="000000"/>
          <w:sz w:val="18"/>
          <w:szCs w:val="20"/>
          <w:rtl/>
        </w:rPr>
        <w:t xml:space="preserve">), ההוראה הפרונטלית תמשיך להוביל, </w:t>
      </w:r>
      <w:r w:rsidRPr="007E0D17">
        <w:rPr>
          <w:rFonts w:ascii="Georgia" w:hAnsi="Georgia" w:cs="David" w:hint="cs"/>
          <w:color w:val="000000"/>
          <w:sz w:val="18"/>
          <w:szCs w:val="20"/>
          <w:rtl/>
        </w:rPr>
        <w:t>אך</w:t>
      </w:r>
      <w:r w:rsidRPr="007E0D17">
        <w:rPr>
          <w:rFonts w:ascii="Georgia" w:hAnsi="Georgia" w:cs="David"/>
          <w:color w:val="000000"/>
          <w:sz w:val="18"/>
          <w:szCs w:val="20"/>
          <w:rtl/>
        </w:rPr>
        <w:t xml:space="preserve"> </w:t>
      </w:r>
      <w:r w:rsidRPr="007E0D17">
        <w:rPr>
          <w:rFonts w:ascii="Georgia" w:hAnsi="Georgia" w:cs="David" w:hint="cs"/>
          <w:color w:val="000000"/>
          <w:sz w:val="18"/>
          <w:szCs w:val="20"/>
          <w:rtl/>
        </w:rPr>
        <w:t xml:space="preserve">בעקבות התהליך שנוצר עקב המגפה תשתנה </w:t>
      </w:r>
      <w:r w:rsidRPr="007E0D17">
        <w:rPr>
          <w:rFonts w:ascii="Georgia" w:hAnsi="Georgia" w:cs="David"/>
          <w:color w:val="000000"/>
          <w:sz w:val="18"/>
          <w:szCs w:val="20"/>
          <w:rtl/>
        </w:rPr>
        <w:t>ההוראה</w:t>
      </w:r>
      <w:r w:rsidRPr="007E0D17">
        <w:rPr>
          <w:rFonts w:ascii="Georgia" w:hAnsi="Georgia" w:cs="David" w:hint="cs"/>
          <w:color w:val="000000"/>
          <w:sz w:val="18"/>
          <w:szCs w:val="20"/>
          <w:rtl/>
        </w:rPr>
        <w:t xml:space="preserve"> באקדמיה, וה</w:t>
      </w:r>
      <w:r w:rsidRPr="007E0D17">
        <w:rPr>
          <w:rFonts w:ascii="Georgia" w:hAnsi="Georgia" w:cs="David"/>
          <w:color w:val="000000"/>
          <w:sz w:val="18"/>
          <w:szCs w:val="20"/>
          <w:rtl/>
        </w:rPr>
        <w:t xml:space="preserve">טכנולוגיה </w:t>
      </w:r>
      <w:r w:rsidRPr="007E0D17">
        <w:rPr>
          <w:rFonts w:ascii="Georgia" w:hAnsi="Georgia" w:cs="David" w:hint="cs"/>
          <w:color w:val="000000"/>
          <w:sz w:val="18"/>
          <w:szCs w:val="20"/>
          <w:rtl/>
        </w:rPr>
        <w:t>ה</w:t>
      </w:r>
      <w:r w:rsidRPr="007E0D17">
        <w:rPr>
          <w:rFonts w:ascii="Georgia" w:hAnsi="Georgia" w:cs="David"/>
          <w:color w:val="000000"/>
          <w:sz w:val="18"/>
          <w:szCs w:val="20"/>
          <w:rtl/>
        </w:rPr>
        <w:t>מקוונת</w:t>
      </w:r>
      <w:r w:rsidRPr="007E0D17">
        <w:rPr>
          <w:rFonts w:ascii="Georgia" w:hAnsi="Georgia" w:cs="David" w:hint="cs"/>
          <w:color w:val="000000"/>
          <w:sz w:val="18"/>
          <w:szCs w:val="20"/>
          <w:rtl/>
        </w:rPr>
        <w:t xml:space="preserve"> תשולב בה באופן משמעותי</w:t>
      </w:r>
      <w:r w:rsidRPr="007E0D17">
        <w:rPr>
          <w:rFonts w:ascii="Georgia" w:hAnsi="Georgia" w:cs="David"/>
          <w:color w:val="000000"/>
          <w:sz w:val="18"/>
          <w:szCs w:val="20"/>
          <w:rtl/>
        </w:rPr>
        <w:t>.</w:t>
      </w:r>
      <w:r w:rsidRPr="007E0D17">
        <w:rPr>
          <w:rFonts w:ascii="Georgia" w:hAnsi="Georgia" w:cs="David" w:hint="cs"/>
          <w:sz w:val="18"/>
          <w:szCs w:val="20"/>
          <w:rtl/>
        </w:rPr>
        <w:t xml:space="preserve"> </w:t>
      </w:r>
    </w:p>
    <w:p w14:paraId="4C8A79EB" w14:textId="77777777" w:rsidR="007E0D17" w:rsidRPr="007E0D17" w:rsidRDefault="007E0D17" w:rsidP="007E0D17">
      <w:pPr>
        <w:pStyle w:val="NormalWeb"/>
        <w:bidi/>
        <w:spacing w:before="0" w:beforeAutospacing="0" w:after="180" w:afterAutospacing="0" w:line="280" w:lineRule="exact"/>
        <w:rPr>
          <w:rFonts w:ascii="Georgia" w:hAnsi="Georgia" w:cs="David"/>
          <w:color w:val="000000"/>
          <w:sz w:val="18"/>
          <w:szCs w:val="20"/>
          <w:rtl/>
        </w:rPr>
      </w:pPr>
      <w:proofErr w:type="spellStart"/>
      <w:r w:rsidRPr="007E0D17">
        <w:rPr>
          <w:rFonts w:ascii="Georgia" w:hAnsi="Georgia" w:cs="David"/>
          <w:color w:val="000000"/>
          <w:sz w:val="18"/>
          <w:szCs w:val="20"/>
          <w:rtl/>
        </w:rPr>
        <w:t>מאסקולו</w:t>
      </w:r>
      <w:proofErr w:type="spellEnd"/>
      <w:r w:rsidRPr="007E0D17">
        <w:rPr>
          <w:rFonts w:ascii="Georgia" w:hAnsi="Georgia" w:cs="David"/>
          <w:color w:val="000000"/>
          <w:sz w:val="18"/>
          <w:szCs w:val="20"/>
          <w:rtl/>
        </w:rPr>
        <w:t xml:space="preserve"> (</w:t>
      </w:r>
      <w:proofErr w:type="spellStart"/>
      <w:r w:rsidRPr="007E0D17">
        <w:rPr>
          <w:rFonts w:ascii="Georgia" w:hAnsi="Georgia" w:cs="David"/>
          <w:color w:val="000000"/>
          <w:sz w:val="18"/>
          <w:szCs w:val="20"/>
        </w:rPr>
        <w:t>Mascolo</w:t>
      </w:r>
      <w:proofErr w:type="spellEnd"/>
      <w:r w:rsidRPr="007E0D17">
        <w:rPr>
          <w:rFonts w:ascii="Georgia" w:hAnsi="Georgia" w:cs="David"/>
          <w:color w:val="000000"/>
          <w:sz w:val="18"/>
          <w:szCs w:val="20"/>
        </w:rPr>
        <w:t>, 2020</w:t>
      </w:r>
      <w:r w:rsidRPr="007E0D17">
        <w:rPr>
          <w:rFonts w:ascii="Georgia" w:hAnsi="Georgia" w:cs="David"/>
          <w:color w:val="000000"/>
          <w:sz w:val="18"/>
          <w:szCs w:val="20"/>
          <w:rtl/>
        </w:rPr>
        <w:t>) קרא תיגר על התגובה הרפלקטיבית של המבנה האקדמי הישן כלפי ערכים שנחשבו קדושים בהשכלה הגבוהה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ו</w:t>
      </w:r>
      <w:r w:rsidRPr="007E0D17">
        <w:rPr>
          <w:rFonts w:ascii="Georgia" w:hAnsi="Georgia" w:cs="David" w:hint="cs"/>
          <w:color w:val="000000"/>
          <w:sz w:val="18"/>
          <w:szCs w:val="20"/>
          <w:rtl/>
        </w:rPr>
        <w:t>ה</w:t>
      </w:r>
      <w:r w:rsidRPr="007E0D17">
        <w:rPr>
          <w:rFonts w:ascii="Georgia" w:hAnsi="Georgia" w:cs="David"/>
          <w:color w:val="000000"/>
          <w:sz w:val="18"/>
          <w:szCs w:val="20"/>
          <w:rtl/>
        </w:rPr>
        <w:t xml:space="preserve">ציע לבחון </w:t>
      </w:r>
      <w:r w:rsidRPr="007E0D17">
        <w:rPr>
          <w:rFonts w:ascii="Georgia" w:hAnsi="Georgia" w:cs="David" w:hint="cs"/>
          <w:color w:val="000000"/>
          <w:sz w:val="18"/>
          <w:szCs w:val="20"/>
          <w:rtl/>
        </w:rPr>
        <w:t>את ה</w:t>
      </w:r>
      <w:r w:rsidRPr="007E0D17">
        <w:rPr>
          <w:rFonts w:ascii="Georgia" w:hAnsi="Georgia" w:cs="David"/>
          <w:color w:val="000000"/>
          <w:sz w:val="18"/>
          <w:szCs w:val="20"/>
          <w:rtl/>
        </w:rPr>
        <w:t xml:space="preserve">מבנים </w:t>
      </w:r>
      <w:r w:rsidRPr="007E0D17">
        <w:rPr>
          <w:rFonts w:ascii="Georgia" w:hAnsi="Georgia" w:cs="David" w:hint="cs"/>
          <w:color w:val="000000"/>
          <w:sz w:val="18"/>
          <w:szCs w:val="20"/>
          <w:rtl/>
        </w:rPr>
        <w:t xml:space="preserve">הללו </w:t>
      </w:r>
      <w:r w:rsidRPr="007E0D17">
        <w:rPr>
          <w:rFonts w:ascii="Georgia" w:hAnsi="Georgia" w:cs="David"/>
          <w:color w:val="000000"/>
          <w:sz w:val="18"/>
          <w:szCs w:val="20"/>
          <w:rtl/>
        </w:rPr>
        <w:t>מחדש</w:t>
      </w:r>
      <w:r w:rsidRPr="007E0D17">
        <w:rPr>
          <w:rFonts w:ascii="Georgia" w:hAnsi="Georgia" w:cs="David" w:hint="cs"/>
          <w:color w:val="000000"/>
          <w:sz w:val="18"/>
          <w:szCs w:val="20"/>
          <w:rtl/>
        </w:rPr>
        <w:t xml:space="preserve"> </w:t>
      </w:r>
      <w:r w:rsidRPr="007E0D17">
        <w:rPr>
          <w:rFonts w:ascii="Georgia" w:hAnsi="Georgia" w:cs="David"/>
          <w:color w:val="000000"/>
          <w:sz w:val="18"/>
          <w:szCs w:val="20"/>
          <w:rtl/>
        </w:rPr>
        <w:t>בהקשר של המשבר הכללי.</w:t>
      </w:r>
      <w:r w:rsidRPr="007E0D17">
        <w:rPr>
          <w:rFonts w:ascii="Georgia" w:hAnsi="Georgia" w:cs="David" w:hint="cs"/>
          <w:color w:val="000000"/>
          <w:sz w:val="18"/>
          <w:szCs w:val="20"/>
          <w:rtl/>
        </w:rPr>
        <w:t xml:space="preserve"> הוא </w:t>
      </w:r>
      <w:r w:rsidRPr="007E0D17">
        <w:rPr>
          <w:rFonts w:ascii="Georgia" w:hAnsi="Georgia" w:cs="David"/>
          <w:color w:val="000000"/>
          <w:sz w:val="18"/>
          <w:szCs w:val="20"/>
          <w:rtl/>
        </w:rPr>
        <w:t xml:space="preserve">הצביע במאמרו על היבטים נרחבים יותר של המשבר הצפוי לאקדמיה, מעבר למשבר הקורונה. לתפיסתו, התהליך המתרחש כיום משקף את האיומים </w:t>
      </w:r>
      <w:r w:rsidRPr="007E0D17">
        <w:rPr>
          <w:rFonts w:ascii="Georgia" w:hAnsi="Georgia" w:cs="David" w:hint="cs"/>
          <w:color w:val="000000"/>
          <w:sz w:val="18"/>
          <w:szCs w:val="20"/>
          <w:rtl/>
        </w:rPr>
        <w:t>ש</w:t>
      </w:r>
      <w:r w:rsidRPr="007E0D17">
        <w:rPr>
          <w:rFonts w:ascii="Georgia" w:hAnsi="Georgia" w:cs="David"/>
          <w:color w:val="000000"/>
          <w:sz w:val="18"/>
          <w:szCs w:val="20"/>
          <w:rtl/>
        </w:rPr>
        <w:t>ההשכלה הגבוהה</w:t>
      </w:r>
      <w:r w:rsidRPr="007E0D17">
        <w:rPr>
          <w:rFonts w:ascii="Georgia" w:hAnsi="Georgia" w:cs="David" w:hint="cs"/>
          <w:color w:val="000000"/>
          <w:sz w:val="18"/>
          <w:szCs w:val="20"/>
          <w:rtl/>
        </w:rPr>
        <w:t xml:space="preserve"> ניצבת בפניהם</w:t>
      </w:r>
      <w:r w:rsidRPr="007E0D17">
        <w:rPr>
          <w:rFonts w:ascii="Georgia" w:hAnsi="Georgia" w:cs="David"/>
          <w:color w:val="000000"/>
          <w:sz w:val="18"/>
          <w:szCs w:val="20"/>
          <w:rtl/>
        </w:rPr>
        <w:t>, ללא קשר למגפה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w:t>
      </w:r>
      <w:r w:rsidRPr="007E0D17">
        <w:rPr>
          <w:rFonts w:ascii="Georgia" w:hAnsi="Georgia" w:cs="David" w:hint="cs"/>
          <w:color w:val="000000"/>
          <w:sz w:val="18"/>
          <w:szCs w:val="20"/>
          <w:rtl/>
        </w:rPr>
        <w:t>ו</w:t>
      </w:r>
      <w:r w:rsidRPr="007E0D17">
        <w:rPr>
          <w:rFonts w:ascii="Georgia" w:hAnsi="Georgia" w:cs="David"/>
          <w:color w:val="000000"/>
          <w:sz w:val="18"/>
          <w:szCs w:val="20"/>
          <w:rtl/>
        </w:rPr>
        <w:t>כרוכים בעלות ההשכלה ובתופעות של חוסר אמון כללי כלפי מערכת ההשכלה הגבוהה בעולם. חיזוק לדבריו</w:t>
      </w:r>
      <w:r w:rsidRPr="007E0D17">
        <w:rPr>
          <w:rFonts w:ascii="Georgia" w:hAnsi="Georgia" w:cs="David" w:hint="cs"/>
          <w:color w:val="000000"/>
          <w:sz w:val="18"/>
          <w:szCs w:val="20"/>
          <w:rtl/>
        </w:rPr>
        <w:t xml:space="preserve"> נמצא בספ</w:t>
      </w:r>
      <w:r w:rsidRPr="007E0D17">
        <w:rPr>
          <w:rFonts w:ascii="Georgia" w:hAnsi="Georgia" w:cs="David" w:hint="eastAsia"/>
          <w:color w:val="000000"/>
          <w:sz w:val="18"/>
          <w:szCs w:val="20"/>
          <w:rtl/>
        </w:rPr>
        <w:t>רם</w:t>
      </w:r>
      <w:r w:rsidRPr="007E0D17">
        <w:rPr>
          <w:rFonts w:ascii="Georgia" w:hAnsi="Georgia" w:cs="David"/>
          <w:color w:val="000000"/>
          <w:sz w:val="18"/>
          <w:szCs w:val="20"/>
          <w:rtl/>
        </w:rPr>
        <w:t xml:space="preserve"> של אלמוג ואלמוג (2020), </w:t>
      </w:r>
      <w:r w:rsidRPr="007E0D17">
        <w:rPr>
          <w:rFonts w:ascii="Georgia" w:hAnsi="Georgia" w:cs="David" w:hint="cs"/>
          <w:color w:val="000000"/>
          <w:sz w:val="18"/>
          <w:szCs w:val="20"/>
          <w:rtl/>
        </w:rPr>
        <w:t>שטענו</w:t>
      </w:r>
      <w:r w:rsidRPr="007E0D17">
        <w:rPr>
          <w:rFonts w:ascii="Georgia" w:hAnsi="Georgia" w:cs="David"/>
          <w:color w:val="000000"/>
          <w:sz w:val="18"/>
          <w:szCs w:val="20"/>
          <w:rtl/>
        </w:rPr>
        <w:t xml:space="preserve"> כי האקדמיה העולמית נמצאת במשבר העמוק בתולדותיה: משבר כלכלי, אינטלקטואלי, ארגוני, ערכי וחינוכי. לטענתם, </w:t>
      </w:r>
      <w:r w:rsidRPr="007E0D17">
        <w:rPr>
          <w:rFonts w:ascii="Georgia" w:hAnsi="Georgia" w:cs="David" w:hint="cs"/>
          <w:color w:val="000000"/>
          <w:sz w:val="18"/>
          <w:szCs w:val="20"/>
          <w:rtl/>
        </w:rPr>
        <w:t xml:space="preserve">אין </w:t>
      </w:r>
      <w:r w:rsidRPr="007E0D17">
        <w:rPr>
          <w:rFonts w:ascii="Georgia" w:hAnsi="Georgia" w:cs="David"/>
          <w:color w:val="000000"/>
          <w:sz w:val="18"/>
          <w:szCs w:val="20"/>
          <w:rtl/>
        </w:rPr>
        <w:t>מדובר בתקלה או בבעיה זמנית, אלא באותות מצוקה של המודל האוניברסיטאי המסורתי, המצוי בתהליכי שחיקה מתקדמים. מנקודת ראות זו, משבר הקורונה וההכרח שנוצר באקדמיה לעבור להוראה מרחוק</w:t>
      </w:r>
      <w:r w:rsidRPr="007E0D17">
        <w:rPr>
          <w:rFonts w:ascii="Georgia" w:hAnsi="Georgia" w:cs="David" w:hint="cs"/>
          <w:color w:val="000000"/>
          <w:sz w:val="18"/>
          <w:szCs w:val="20"/>
          <w:rtl/>
        </w:rPr>
        <w:t xml:space="preserve"> הם </w:t>
      </w:r>
      <w:r w:rsidRPr="007E0D17">
        <w:rPr>
          <w:rFonts w:ascii="Georgia" w:hAnsi="Georgia" w:cs="David"/>
          <w:color w:val="000000"/>
          <w:sz w:val="18"/>
          <w:szCs w:val="20"/>
          <w:rtl/>
        </w:rPr>
        <w:t>הזדמנות להתארגנות ו</w:t>
      </w:r>
      <w:r w:rsidRPr="007E0D17">
        <w:rPr>
          <w:rFonts w:ascii="Georgia" w:hAnsi="Georgia" w:cs="David" w:hint="cs"/>
          <w:color w:val="000000"/>
          <w:sz w:val="18"/>
          <w:szCs w:val="20"/>
          <w:rtl/>
        </w:rPr>
        <w:t xml:space="preserve">לחשיבה </w:t>
      </w:r>
      <w:r w:rsidRPr="007E0D17">
        <w:rPr>
          <w:rFonts w:ascii="Georgia" w:hAnsi="Georgia" w:cs="David"/>
          <w:color w:val="000000"/>
          <w:sz w:val="18"/>
          <w:szCs w:val="20"/>
          <w:rtl/>
        </w:rPr>
        <w:t xml:space="preserve">מחדש </w:t>
      </w:r>
      <w:r w:rsidRPr="007E0D17">
        <w:rPr>
          <w:rFonts w:ascii="Georgia" w:hAnsi="Georgia" w:cs="David" w:hint="cs"/>
          <w:color w:val="000000"/>
          <w:sz w:val="18"/>
          <w:szCs w:val="20"/>
          <w:rtl/>
        </w:rPr>
        <w:t>על</w:t>
      </w:r>
      <w:r w:rsidRPr="007E0D17">
        <w:rPr>
          <w:rFonts w:ascii="Georgia" w:hAnsi="Georgia" w:cs="David"/>
          <w:color w:val="000000"/>
          <w:sz w:val="18"/>
          <w:szCs w:val="20"/>
          <w:rtl/>
        </w:rPr>
        <w:t xml:space="preserve"> דפוסי ההוראה</w:t>
      </w:r>
      <w:r w:rsidRPr="007E0D17">
        <w:rPr>
          <w:rFonts w:ascii="Georgia" w:hAnsi="Georgia" w:cs="David" w:hint="cs"/>
          <w:color w:val="000000"/>
          <w:sz w:val="18"/>
          <w:szCs w:val="20"/>
          <w:rtl/>
        </w:rPr>
        <w:t>,</w:t>
      </w:r>
      <w:r w:rsidRPr="007E0D17">
        <w:rPr>
          <w:rFonts w:ascii="Georgia" w:hAnsi="Georgia" w:cs="David"/>
          <w:color w:val="000000"/>
          <w:sz w:val="18"/>
          <w:szCs w:val="20"/>
          <w:rtl/>
        </w:rPr>
        <w:t xml:space="preserve"> ו</w:t>
      </w:r>
      <w:r w:rsidRPr="007E0D17">
        <w:rPr>
          <w:rFonts w:ascii="Georgia" w:hAnsi="Georgia" w:cs="David" w:hint="cs"/>
          <w:color w:val="000000"/>
          <w:sz w:val="18"/>
          <w:szCs w:val="20"/>
          <w:rtl/>
        </w:rPr>
        <w:t>ל</w:t>
      </w:r>
      <w:r w:rsidRPr="007E0D17">
        <w:rPr>
          <w:rFonts w:ascii="Georgia" w:hAnsi="Georgia" w:cs="David"/>
          <w:color w:val="000000"/>
          <w:sz w:val="18"/>
          <w:szCs w:val="20"/>
          <w:rtl/>
        </w:rPr>
        <w:t>התאמתם לצרכים המתפתחים, לאחר היציאה מ</w:t>
      </w:r>
      <w:r w:rsidRPr="007E0D17">
        <w:rPr>
          <w:rFonts w:ascii="Georgia" w:hAnsi="Georgia" w:cs="David" w:hint="cs"/>
          <w:color w:val="000000"/>
          <w:sz w:val="18"/>
          <w:szCs w:val="20"/>
          <w:rtl/>
        </w:rPr>
        <w:t xml:space="preserve">המשבר. </w:t>
      </w:r>
    </w:p>
    <w:p w14:paraId="40DD490A" w14:textId="77777777" w:rsidR="00203AE6" w:rsidRPr="007E0D17" w:rsidRDefault="00203AE6" w:rsidP="00203AE6">
      <w:pPr>
        <w:pStyle w:val="NormalWeb"/>
        <w:bidi/>
        <w:spacing w:before="0" w:beforeAutospacing="0" w:after="0" w:afterAutospacing="0" w:line="280" w:lineRule="exact"/>
        <w:rPr>
          <w:rFonts w:ascii="Georgia" w:hAnsi="Georgia" w:cs="David"/>
          <w:b/>
          <w:bCs/>
          <w:color w:val="000000"/>
          <w:sz w:val="18"/>
          <w:szCs w:val="20"/>
          <w:rtl/>
        </w:rPr>
      </w:pPr>
    </w:p>
    <w:p w14:paraId="38C5FB4D" w14:textId="0419D953" w:rsidR="007E0D17" w:rsidRPr="007E0D17" w:rsidRDefault="007E0D17" w:rsidP="007E0D17">
      <w:pPr>
        <w:pStyle w:val="KOT5"/>
        <w:spacing w:after="0"/>
        <w:ind w:right="0"/>
        <w:outlineLvl w:val="2"/>
        <w:rPr>
          <w:rFonts w:cs="Guttman Aharoni"/>
          <w:color w:val="BA2A16"/>
          <w:rtl/>
        </w:rPr>
      </w:pPr>
      <w:r w:rsidRPr="007E0D17">
        <w:rPr>
          <w:rFonts w:cs="Guttman Aharoni"/>
          <w:color w:val="BA2A16"/>
          <w:rtl/>
        </w:rPr>
        <w:t xml:space="preserve">ייחודיותם של לימודי העבודה הסוציאלית </w:t>
      </w:r>
    </w:p>
    <w:p w14:paraId="1E4678BD"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שאלת הלמידה מרחוק מתחדדת ומקבלת ממד נוסף בהקשר הייחודי של לימודי עבודה סוציאלית. מדובר בתהליך הכשרה מורכב המשלב מתודות מדיסציפלינות שונות (סוציולוגיה, פסיכולוגיה, פילוסופיה</w:t>
      </w:r>
      <w:r w:rsidRPr="007E0D17">
        <w:rPr>
          <w:rFonts w:ascii="Georgia" w:hAnsi="Georgia" w:hint="cs"/>
          <w:color w:val="000000"/>
          <w:sz w:val="18"/>
          <w:szCs w:val="20"/>
          <w:rtl/>
        </w:rPr>
        <w:t xml:space="preserve"> ועוד</w:t>
      </w:r>
      <w:r w:rsidRPr="007E0D17">
        <w:rPr>
          <w:rFonts w:ascii="Georgia" w:hAnsi="Georgia"/>
          <w:color w:val="000000"/>
          <w:sz w:val="18"/>
          <w:szCs w:val="20"/>
          <w:rtl/>
        </w:rPr>
        <w:t xml:space="preserve">), </w:t>
      </w:r>
      <w:r w:rsidRPr="007E0D17">
        <w:rPr>
          <w:rFonts w:ascii="Georgia" w:hAnsi="Georgia" w:hint="cs"/>
          <w:color w:val="000000"/>
          <w:sz w:val="18"/>
          <w:szCs w:val="20"/>
          <w:rtl/>
        </w:rPr>
        <w:t>ו</w:t>
      </w:r>
      <w:r w:rsidRPr="007E0D17">
        <w:rPr>
          <w:rFonts w:ascii="Georgia" w:hAnsi="Georgia"/>
          <w:color w:val="000000"/>
          <w:sz w:val="18"/>
          <w:szCs w:val="20"/>
          <w:rtl/>
        </w:rPr>
        <w:t>הלמידה מבוססת על התנסות וחוויה. ע</w:t>
      </w:r>
      <w:r w:rsidRPr="007E0D17">
        <w:rPr>
          <w:rFonts w:ascii="Georgia" w:hAnsi="Georgia" w:hint="cs"/>
          <w:color w:val="000000"/>
          <w:sz w:val="18"/>
          <w:szCs w:val="20"/>
          <w:rtl/>
        </w:rPr>
        <w:t xml:space="preserve">ל פי </w:t>
      </w:r>
      <w:r w:rsidRPr="007E0D17">
        <w:rPr>
          <w:rFonts w:ascii="Georgia" w:hAnsi="Georgia"/>
          <w:color w:val="000000"/>
          <w:sz w:val="18"/>
          <w:szCs w:val="20"/>
          <w:rtl/>
        </w:rPr>
        <w:t>גולד (</w:t>
      </w:r>
      <w:r w:rsidRPr="007E0D17">
        <w:rPr>
          <w:rFonts w:ascii="Georgia" w:hAnsi="Georgia"/>
          <w:color w:val="000000"/>
          <w:sz w:val="18"/>
          <w:szCs w:val="20"/>
        </w:rPr>
        <w:t>Gould, 2004</w:t>
      </w:r>
      <w:r w:rsidRPr="007E0D17">
        <w:rPr>
          <w:rFonts w:ascii="Georgia" w:hAnsi="Georgia"/>
          <w:color w:val="000000"/>
          <w:sz w:val="18"/>
          <w:szCs w:val="20"/>
          <w:rtl/>
        </w:rPr>
        <w:t>), הורא</w:t>
      </w:r>
      <w:r w:rsidRPr="007E0D17">
        <w:rPr>
          <w:rFonts w:ascii="Georgia" w:hAnsi="Georgia" w:hint="cs"/>
          <w:color w:val="000000"/>
          <w:sz w:val="18"/>
          <w:szCs w:val="20"/>
          <w:rtl/>
        </w:rPr>
        <w:t>ה של</w:t>
      </w:r>
      <w:r w:rsidRPr="007E0D17">
        <w:rPr>
          <w:rFonts w:ascii="Georgia" w:hAnsi="Georgia"/>
          <w:color w:val="000000"/>
          <w:sz w:val="18"/>
          <w:szCs w:val="20"/>
          <w:rtl/>
        </w:rPr>
        <w:t xml:space="preserve"> עבודה סוציאלית </w:t>
      </w:r>
      <w:r w:rsidRPr="007E0D17">
        <w:rPr>
          <w:rFonts w:ascii="Georgia" w:hAnsi="Georgia" w:hint="cs"/>
          <w:color w:val="000000"/>
          <w:sz w:val="18"/>
          <w:szCs w:val="20"/>
          <w:rtl/>
        </w:rPr>
        <w:t xml:space="preserve">משויכת </w:t>
      </w:r>
      <w:r w:rsidRPr="007E0D17">
        <w:rPr>
          <w:rFonts w:ascii="Georgia" w:hAnsi="Georgia"/>
          <w:color w:val="000000"/>
          <w:sz w:val="18"/>
          <w:szCs w:val="20"/>
          <w:rtl/>
        </w:rPr>
        <w:t xml:space="preserve">לעולם התוכן של </w:t>
      </w:r>
      <w:r w:rsidRPr="007E0D17">
        <w:rPr>
          <w:rFonts w:ascii="Georgia" w:hAnsi="Georgia"/>
          <w:b/>
          <w:bCs/>
          <w:color w:val="000000"/>
          <w:sz w:val="18"/>
          <w:szCs w:val="20"/>
          <w:rtl/>
        </w:rPr>
        <w:t>למידה רפלקטיבית</w:t>
      </w:r>
      <w:r w:rsidRPr="007E0D17">
        <w:rPr>
          <w:rFonts w:ascii="Georgia" w:hAnsi="Georgia" w:hint="cs"/>
          <w:color w:val="000000"/>
          <w:sz w:val="18"/>
          <w:szCs w:val="20"/>
          <w:rtl/>
        </w:rPr>
        <w:t>:</w:t>
      </w:r>
      <w:r w:rsidRPr="007E0D17">
        <w:rPr>
          <w:rFonts w:ascii="Georgia" w:hAnsi="Georgia"/>
          <w:color w:val="000000"/>
          <w:sz w:val="18"/>
          <w:szCs w:val="20"/>
          <w:rtl/>
        </w:rPr>
        <w:t xml:space="preserve"> גישה השמה דגש על גמישות ועל ידע הנרכש בצורה אקטיבית, תוך </w:t>
      </w:r>
      <w:r w:rsidRPr="007E0D17">
        <w:rPr>
          <w:rFonts w:ascii="Georgia" w:hAnsi="Georgia" w:hint="cs"/>
          <w:color w:val="000000"/>
          <w:sz w:val="18"/>
          <w:szCs w:val="20"/>
          <w:rtl/>
        </w:rPr>
        <w:t xml:space="preserve">כדי </w:t>
      </w:r>
      <w:r w:rsidRPr="007E0D17">
        <w:rPr>
          <w:rFonts w:ascii="Georgia" w:hAnsi="Georgia"/>
          <w:color w:val="000000"/>
          <w:sz w:val="18"/>
          <w:szCs w:val="20"/>
          <w:rtl/>
        </w:rPr>
        <w:t xml:space="preserve">אינטראקציות בקבוצות קטנות. </w:t>
      </w:r>
      <w:r w:rsidRPr="007E0D17">
        <w:rPr>
          <w:rFonts w:ascii="Georgia" w:hAnsi="Georgia" w:hint="cs"/>
          <w:color w:val="000000"/>
          <w:sz w:val="18"/>
          <w:szCs w:val="20"/>
          <w:rtl/>
        </w:rPr>
        <w:t>נוסף על כך</w:t>
      </w:r>
      <w:r w:rsidRPr="007E0D17">
        <w:rPr>
          <w:rFonts w:ascii="Georgia" w:hAnsi="Georgia"/>
          <w:color w:val="000000"/>
          <w:sz w:val="18"/>
          <w:szCs w:val="20"/>
          <w:rtl/>
        </w:rPr>
        <w:t>, לימודי עבודה סוציאלית מתמקדים בפיתוח מיומנויות קוגניטיביות</w:t>
      </w:r>
      <w:r w:rsidRPr="007E0D17">
        <w:rPr>
          <w:rFonts w:ascii="Georgia" w:hAnsi="Georgia" w:hint="cs"/>
          <w:color w:val="000000"/>
          <w:sz w:val="18"/>
          <w:szCs w:val="20"/>
          <w:rtl/>
        </w:rPr>
        <w:t xml:space="preserve"> דוגמת </w:t>
      </w:r>
      <w:r w:rsidRPr="007E0D17">
        <w:rPr>
          <w:rFonts w:ascii="Georgia" w:hAnsi="Georgia"/>
          <w:color w:val="000000"/>
          <w:sz w:val="18"/>
          <w:szCs w:val="20"/>
          <w:rtl/>
        </w:rPr>
        <w:t xml:space="preserve">חשיבה ביקורתית, שיפוט מקצועי ופתרון בעיות </w:t>
      </w:r>
      <w:r w:rsidRPr="007E0D17">
        <w:rPr>
          <w:rFonts w:ascii="Georgia" w:hAnsi="Georgia"/>
          <w:sz w:val="18"/>
          <w:szCs w:val="20"/>
          <w:rtl/>
        </w:rPr>
        <w:t>(</w:t>
      </w:r>
      <w:r w:rsidRPr="007E0D17">
        <w:rPr>
          <w:rFonts w:ascii="Georgia" w:hAnsi="Georgia"/>
          <w:color w:val="000000"/>
          <w:sz w:val="18"/>
          <w:szCs w:val="20"/>
        </w:rPr>
        <w:t>Williams et al., 2013</w:t>
      </w:r>
      <w:r w:rsidRPr="007E0D17">
        <w:rPr>
          <w:rFonts w:ascii="Georgia" w:hAnsi="Georgia"/>
          <w:sz w:val="18"/>
          <w:szCs w:val="20"/>
          <w:rtl/>
        </w:rPr>
        <w:t>).</w:t>
      </w:r>
    </w:p>
    <w:p w14:paraId="1092B43E" w14:textId="77777777" w:rsidR="007E0D17" w:rsidRPr="007E0D17" w:rsidRDefault="007E0D17" w:rsidP="007E0D17">
      <w:pPr>
        <w:spacing w:after="180" w:line="280" w:lineRule="exact"/>
        <w:jc w:val="both"/>
        <w:rPr>
          <w:rFonts w:ascii="Georgia" w:hAnsi="Georgia"/>
          <w:sz w:val="18"/>
          <w:szCs w:val="20"/>
          <w:rtl/>
        </w:rPr>
      </w:pPr>
      <w:proofErr w:type="spellStart"/>
      <w:r w:rsidRPr="007E0D17">
        <w:rPr>
          <w:rFonts w:ascii="Georgia" w:hAnsi="Georgia"/>
          <w:color w:val="000000"/>
          <w:sz w:val="18"/>
          <w:szCs w:val="20"/>
          <w:rtl/>
        </w:rPr>
        <w:t>מולדינג</w:t>
      </w:r>
      <w:proofErr w:type="spellEnd"/>
      <w:r w:rsidRPr="007E0D17">
        <w:rPr>
          <w:rFonts w:ascii="Georgia" w:hAnsi="Georgia"/>
          <w:color w:val="000000"/>
          <w:sz w:val="18"/>
          <w:szCs w:val="20"/>
          <w:rtl/>
        </w:rPr>
        <w:t xml:space="preserve"> (</w:t>
      </w:r>
      <w:proofErr w:type="spellStart"/>
      <w:r w:rsidRPr="007E0D17">
        <w:rPr>
          <w:rFonts w:ascii="Georgia" w:hAnsi="Georgia"/>
          <w:color w:val="000000"/>
          <w:sz w:val="18"/>
          <w:szCs w:val="20"/>
        </w:rPr>
        <w:t>Moulding</w:t>
      </w:r>
      <w:proofErr w:type="spellEnd"/>
      <w:r w:rsidRPr="007E0D17">
        <w:rPr>
          <w:rFonts w:ascii="Georgia" w:hAnsi="Georgia"/>
          <w:color w:val="000000"/>
          <w:sz w:val="18"/>
          <w:szCs w:val="20"/>
        </w:rPr>
        <w:t>, 2010</w:t>
      </w:r>
      <w:r w:rsidRPr="007E0D17">
        <w:rPr>
          <w:rFonts w:ascii="Georgia" w:hAnsi="Georgia"/>
          <w:color w:val="000000"/>
          <w:sz w:val="18"/>
          <w:szCs w:val="20"/>
          <w:rtl/>
        </w:rPr>
        <w:t>) הצביעה על פגיעה באיכות</w:t>
      </w:r>
      <w:r w:rsidRPr="007E0D17">
        <w:rPr>
          <w:rFonts w:ascii="Georgia" w:hAnsi="Georgia" w:hint="cs"/>
          <w:color w:val="000000"/>
          <w:sz w:val="18"/>
          <w:szCs w:val="20"/>
          <w:rtl/>
        </w:rPr>
        <w:t>ה של</w:t>
      </w:r>
      <w:r w:rsidRPr="007E0D17">
        <w:rPr>
          <w:rFonts w:ascii="Georgia" w:hAnsi="Georgia"/>
          <w:color w:val="000000"/>
          <w:sz w:val="18"/>
          <w:szCs w:val="20"/>
          <w:rtl/>
        </w:rPr>
        <w:t xml:space="preserve"> למידת המקצוע כשמדובר בכיתות גדולות, ללא קשר אם המפגשים מתקיימים פרונטלית או מרחוק. לטענתה, בלימודי עבודה סוציאלית יש ערך רב</w:t>
      </w:r>
      <w:r w:rsidRPr="007E0D17">
        <w:rPr>
          <w:rFonts w:ascii="Georgia" w:hAnsi="Georgia" w:hint="cs"/>
          <w:color w:val="000000"/>
          <w:sz w:val="18"/>
          <w:szCs w:val="20"/>
          <w:rtl/>
        </w:rPr>
        <w:t xml:space="preserve"> ל</w:t>
      </w:r>
      <w:r w:rsidRPr="007E0D17">
        <w:rPr>
          <w:rFonts w:ascii="Georgia" w:hAnsi="Georgia"/>
          <w:color w:val="000000"/>
          <w:sz w:val="18"/>
          <w:szCs w:val="20"/>
          <w:rtl/>
        </w:rPr>
        <w:t>דיון בקבוצות קטנות, המאפשר</w:t>
      </w:r>
      <w:r w:rsidRPr="007E0D17">
        <w:rPr>
          <w:rFonts w:ascii="Georgia" w:hAnsi="Georgia" w:hint="cs"/>
          <w:color w:val="000000"/>
          <w:sz w:val="18"/>
          <w:szCs w:val="20"/>
          <w:rtl/>
        </w:rPr>
        <w:t>ות</w:t>
      </w:r>
      <w:r w:rsidRPr="007E0D17">
        <w:rPr>
          <w:rFonts w:ascii="Georgia" w:hAnsi="Georgia"/>
          <w:color w:val="000000"/>
          <w:sz w:val="18"/>
          <w:szCs w:val="20"/>
          <w:rtl/>
        </w:rPr>
        <w:t xml:space="preserve"> העמקה ושיתוף בתהליכי חשיבה. </w:t>
      </w:r>
      <w:proofErr w:type="spellStart"/>
      <w:r w:rsidRPr="007E0D17">
        <w:rPr>
          <w:rFonts w:ascii="Georgia" w:hAnsi="Georgia"/>
          <w:color w:val="000000"/>
          <w:sz w:val="18"/>
          <w:szCs w:val="20"/>
          <w:rtl/>
        </w:rPr>
        <w:t>מולדינג</w:t>
      </w:r>
      <w:proofErr w:type="spellEnd"/>
      <w:r w:rsidRPr="007E0D17">
        <w:rPr>
          <w:rFonts w:ascii="Georgia" w:hAnsi="Georgia"/>
          <w:color w:val="000000"/>
          <w:sz w:val="18"/>
          <w:szCs w:val="20"/>
          <w:rtl/>
        </w:rPr>
        <w:t xml:space="preserve"> מצאה כי ככל שחומרי השיעור משתלבים </w:t>
      </w:r>
      <w:r w:rsidRPr="007E0D17">
        <w:rPr>
          <w:rFonts w:ascii="Georgia" w:hAnsi="Georgia" w:hint="cs"/>
          <w:color w:val="000000"/>
          <w:sz w:val="18"/>
          <w:szCs w:val="20"/>
          <w:rtl/>
        </w:rPr>
        <w:t>ב</w:t>
      </w:r>
      <w:r w:rsidRPr="007E0D17">
        <w:rPr>
          <w:rFonts w:ascii="Georgia" w:hAnsi="Georgia"/>
          <w:color w:val="000000"/>
          <w:sz w:val="18"/>
          <w:szCs w:val="20"/>
          <w:rtl/>
        </w:rPr>
        <w:t>עולמו הפנימי של הסטודנט</w:t>
      </w:r>
      <w:r w:rsidRPr="007E0D17">
        <w:rPr>
          <w:rFonts w:ascii="Georgia" w:hAnsi="Georgia" w:hint="cs"/>
          <w:color w:val="000000"/>
          <w:sz w:val="18"/>
          <w:szCs w:val="20"/>
          <w:rtl/>
        </w:rPr>
        <w:t>,</w:t>
      </w:r>
      <w:r w:rsidRPr="007E0D17">
        <w:rPr>
          <w:rFonts w:ascii="Georgia" w:hAnsi="Georgia"/>
          <w:color w:val="000000"/>
          <w:sz w:val="18"/>
          <w:szCs w:val="20"/>
          <w:rtl/>
        </w:rPr>
        <w:t xml:space="preserve"> וככל שהחומר מועבר בהתלהבות ובתשוקה, כך </w:t>
      </w:r>
      <w:r w:rsidRPr="007E0D17">
        <w:rPr>
          <w:rFonts w:ascii="Georgia" w:hAnsi="Georgia" w:hint="cs"/>
          <w:color w:val="000000"/>
          <w:sz w:val="18"/>
          <w:szCs w:val="20"/>
          <w:rtl/>
        </w:rPr>
        <w:t xml:space="preserve">הוא חווה את </w:t>
      </w:r>
      <w:r w:rsidRPr="007E0D17">
        <w:rPr>
          <w:rFonts w:ascii="Georgia" w:hAnsi="Georgia"/>
          <w:color w:val="000000"/>
          <w:sz w:val="18"/>
          <w:szCs w:val="20"/>
          <w:rtl/>
        </w:rPr>
        <w:t>הקורס כמועיל ומשמעותי</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זאת ועוד, </w:t>
      </w:r>
      <w:r w:rsidRPr="007E0D17">
        <w:rPr>
          <w:rFonts w:ascii="Georgia" w:hAnsi="Georgia"/>
          <w:color w:val="000000"/>
          <w:sz w:val="18"/>
          <w:szCs w:val="20"/>
          <w:rtl/>
        </w:rPr>
        <w:t>ככל שהסטודנט חש שממוקדים בו, תחושת הסיפוק שלו עולה. מחקר ש</w:t>
      </w:r>
      <w:r w:rsidRPr="007E0D17">
        <w:rPr>
          <w:rFonts w:ascii="Georgia" w:hAnsi="Georgia" w:hint="cs"/>
          <w:color w:val="000000"/>
          <w:sz w:val="18"/>
          <w:szCs w:val="20"/>
          <w:rtl/>
        </w:rPr>
        <w:t xml:space="preserve">נעשה </w:t>
      </w:r>
      <w:r w:rsidRPr="007E0D17">
        <w:rPr>
          <w:rFonts w:ascii="Georgia" w:hAnsi="Georgia"/>
          <w:color w:val="000000"/>
          <w:sz w:val="18"/>
          <w:szCs w:val="20"/>
          <w:rtl/>
        </w:rPr>
        <w:t>בבית ספר לעבודה סוציאלית באוסטרליה בחן את המתודה של למידה בקבוצות גדולות</w:t>
      </w:r>
      <w:r w:rsidRPr="007E0D17">
        <w:rPr>
          <w:rFonts w:ascii="Georgia" w:hAnsi="Georgia" w:hint="cs"/>
          <w:color w:val="000000"/>
          <w:sz w:val="18"/>
          <w:szCs w:val="20"/>
          <w:rtl/>
        </w:rPr>
        <w:t xml:space="preserve">, </w:t>
      </w:r>
      <w:r w:rsidRPr="007E0D17">
        <w:rPr>
          <w:rFonts w:ascii="Georgia" w:hAnsi="Georgia" w:hint="cs"/>
          <w:color w:val="000000"/>
          <w:sz w:val="18"/>
          <w:szCs w:val="20"/>
          <w:rtl/>
        </w:rPr>
        <w:lastRenderedPageBreak/>
        <w:t>ו</w:t>
      </w:r>
      <w:r w:rsidRPr="007E0D17">
        <w:rPr>
          <w:rFonts w:ascii="Georgia" w:hAnsi="Georgia"/>
          <w:color w:val="000000"/>
          <w:sz w:val="18"/>
          <w:szCs w:val="20"/>
          <w:rtl/>
        </w:rPr>
        <w:t xml:space="preserve">מצא אף הוא כי פאסיביות של הסטודנטים פוגעת בהשגת המיומנויות המקצועיות הנדרשות. עם זאת, החוקרים הדגישו </w:t>
      </w:r>
      <w:r w:rsidRPr="007E0D17">
        <w:rPr>
          <w:rFonts w:ascii="Georgia" w:hAnsi="Georgia" w:hint="cs"/>
          <w:color w:val="000000"/>
          <w:sz w:val="18"/>
          <w:szCs w:val="20"/>
          <w:rtl/>
        </w:rPr>
        <w:t xml:space="preserve">כי לסטודנטים יש סגנונות </w:t>
      </w:r>
      <w:r w:rsidRPr="007E0D17">
        <w:rPr>
          <w:rFonts w:ascii="Georgia" w:hAnsi="Georgia"/>
          <w:color w:val="000000"/>
          <w:sz w:val="18"/>
          <w:szCs w:val="20"/>
          <w:rtl/>
        </w:rPr>
        <w:t>למידה שונים</w:t>
      </w:r>
      <w:r w:rsidRPr="007E0D17">
        <w:rPr>
          <w:rFonts w:ascii="Georgia" w:hAnsi="Georgia" w:hint="cs"/>
          <w:color w:val="000000"/>
          <w:sz w:val="18"/>
          <w:szCs w:val="20"/>
          <w:rtl/>
        </w:rPr>
        <w:t xml:space="preserve">, והם </w:t>
      </w:r>
      <w:r w:rsidRPr="007E0D17">
        <w:rPr>
          <w:rFonts w:ascii="Georgia" w:hAnsi="Georgia"/>
          <w:color w:val="000000"/>
          <w:sz w:val="18"/>
          <w:szCs w:val="20"/>
          <w:rtl/>
        </w:rPr>
        <w:t>זקוקים למתודות למידה מגוונות ומותאמות</w:t>
      </w:r>
      <w:r w:rsidRPr="007E0D17">
        <w:rPr>
          <w:rFonts w:ascii="Georgia" w:hAnsi="Georgia" w:hint="cs"/>
          <w:color w:val="000000"/>
          <w:sz w:val="18"/>
          <w:szCs w:val="20"/>
          <w:rtl/>
        </w:rPr>
        <w:t>, ומכאן שא</w:t>
      </w:r>
      <w:r w:rsidRPr="007E0D17">
        <w:rPr>
          <w:rFonts w:ascii="Georgia" w:hAnsi="Georgia"/>
          <w:color w:val="000000"/>
          <w:sz w:val="18"/>
          <w:szCs w:val="20"/>
          <w:rtl/>
        </w:rPr>
        <w:t>ין דרך אחת אחידה שתענה לצ</w:t>
      </w:r>
      <w:r w:rsidRPr="007E0D17">
        <w:rPr>
          <w:rFonts w:ascii="Georgia" w:hAnsi="Georgia" w:hint="cs"/>
          <w:color w:val="000000"/>
          <w:sz w:val="18"/>
          <w:szCs w:val="20"/>
          <w:rtl/>
        </w:rPr>
        <w:t>ו</w:t>
      </w:r>
      <w:r w:rsidRPr="007E0D17">
        <w:rPr>
          <w:rFonts w:ascii="Georgia" w:hAnsi="Georgia"/>
          <w:color w:val="000000"/>
          <w:sz w:val="18"/>
          <w:szCs w:val="20"/>
          <w:rtl/>
        </w:rPr>
        <w:t xml:space="preserve">רכי </w:t>
      </w:r>
      <w:r w:rsidRPr="007E0D17">
        <w:rPr>
          <w:rFonts w:ascii="Georgia" w:hAnsi="Georgia" w:hint="cs"/>
          <w:color w:val="000000"/>
          <w:sz w:val="18"/>
          <w:szCs w:val="20"/>
          <w:rtl/>
        </w:rPr>
        <w:t>כולם</w:t>
      </w:r>
      <w:r w:rsidRPr="007E0D17">
        <w:rPr>
          <w:rFonts w:ascii="Georgia" w:hAnsi="Georgia"/>
          <w:color w:val="000000"/>
          <w:sz w:val="18"/>
          <w:szCs w:val="20"/>
          <w:rtl/>
        </w:rPr>
        <w:t xml:space="preserve"> (</w:t>
      </w:r>
      <w:r w:rsidRPr="007E0D17">
        <w:rPr>
          <w:rFonts w:ascii="Georgia" w:hAnsi="Georgia"/>
          <w:color w:val="000000"/>
          <w:sz w:val="18"/>
          <w:szCs w:val="20"/>
        </w:rPr>
        <w:t>Williams et al., 2013</w:t>
      </w:r>
      <w:r w:rsidRPr="007E0D17">
        <w:rPr>
          <w:rFonts w:ascii="Georgia" w:hAnsi="Georgia"/>
          <w:color w:val="000000"/>
          <w:sz w:val="18"/>
          <w:szCs w:val="20"/>
          <w:rtl/>
        </w:rPr>
        <w:t>).</w:t>
      </w:r>
    </w:p>
    <w:p w14:paraId="6719703C"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 xml:space="preserve">על פי דואל </w:t>
      </w:r>
      <w:proofErr w:type="spellStart"/>
      <w:r w:rsidRPr="007E0D17">
        <w:rPr>
          <w:rFonts w:ascii="Georgia" w:hAnsi="Georgia"/>
          <w:color w:val="000000"/>
          <w:sz w:val="18"/>
          <w:szCs w:val="20"/>
          <w:rtl/>
        </w:rPr>
        <w:t>ושרדלו</w:t>
      </w:r>
      <w:proofErr w:type="spellEnd"/>
      <w:r w:rsidRPr="007E0D17">
        <w:rPr>
          <w:rFonts w:ascii="Georgia" w:hAnsi="Georgia"/>
          <w:color w:val="000000"/>
          <w:sz w:val="18"/>
          <w:szCs w:val="20"/>
          <w:rtl/>
        </w:rPr>
        <w:t xml:space="preserve"> </w:t>
      </w:r>
      <w:r w:rsidRPr="007E0D17">
        <w:rPr>
          <w:rFonts w:ascii="Georgia" w:hAnsi="Georgia"/>
          <w:sz w:val="18"/>
          <w:szCs w:val="20"/>
          <w:rtl/>
        </w:rPr>
        <w:t>(</w:t>
      </w:r>
      <w:r w:rsidRPr="007E0D17">
        <w:rPr>
          <w:rFonts w:ascii="Georgia" w:hAnsi="Georgia"/>
          <w:color w:val="000000"/>
          <w:sz w:val="18"/>
          <w:szCs w:val="20"/>
        </w:rPr>
        <w:t>Doel &amp; Shardlow, 2012</w:t>
      </w:r>
      <w:r w:rsidRPr="007E0D17">
        <w:rPr>
          <w:rFonts w:ascii="Georgia" w:hAnsi="Georgia"/>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ב</w:t>
      </w:r>
      <w:r w:rsidRPr="007E0D17">
        <w:rPr>
          <w:rFonts w:ascii="Georgia" w:hAnsi="Georgia"/>
          <w:color w:val="000000"/>
          <w:sz w:val="18"/>
          <w:szCs w:val="20"/>
          <w:rtl/>
        </w:rPr>
        <w:t xml:space="preserve">לימודי עבודה סוציאלית על המרצה למצוא את האיזון הנכון בין עימות עם קשיי הסטודנט לבין שמירה על תחושת הביטחון שלו. </w:t>
      </w:r>
      <w:r w:rsidRPr="007E0D17">
        <w:rPr>
          <w:rFonts w:ascii="Georgia" w:hAnsi="Georgia" w:hint="cs"/>
          <w:color w:val="000000"/>
          <w:sz w:val="18"/>
          <w:szCs w:val="20"/>
          <w:rtl/>
        </w:rPr>
        <w:t xml:space="preserve">יש </w:t>
      </w:r>
      <w:r w:rsidRPr="007E0D17">
        <w:rPr>
          <w:rFonts w:ascii="Georgia" w:hAnsi="Georgia"/>
          <w:color w:val="000000"/>
          <w:sz w:val="18"/>
          <w:szCs w:val="20"/>
          <w:rtl/>
        </w:rPr>
        <w:t xml:space="preserve">חשיבות </w:t>
      </w:r>
      <w:r w:rsidRPr="007E0D17">
        <w:rPr>
          <w:rFonts w:ascii="Georgia" w:hAnsi="Georgia" w:hint="cs"/>
          <w:color w:val="000000"/>
          <w:sz w:val="18"/>
          <w:szCs w:val="20"/>
          <w:rtl/>
        </w:rPr>
        <w:t>ל</w:t>
      </w:r>
      <w:r w:rsidRPr="007E0D17">
        <w:rPr>
          <w:rFonts w:ascii="Georgia" w:hAnsi="Georgia"/>
          <w:color w:val="000000"/>
          <w:sz w:val="18"/>
          <w:szCs w:val="20"/>
          <w:rtl/>
        </w:rPr>
        <w:t>למידה בסביבה בטוחה</w:t>
      </w:r>
      <w:r w:rsidRPr="007E0D17">
        <w:rPr>
          <w:rFonts w:ascii="Georgia" w:hAnsi="Georgia" w:hint="cs"/>
          <w:color w:val="000000"/>
          <w:sz w:val="18"/>
          <w:szCs w:val="20"/>
          <w:rtl/>
        </w:rPr>
        <w:t>, והמרצה אחראי לספק לסטודנט תנאי</w:t>
      </w:r>
      <w:r w:rsidRPr="007E0D17">
        <w:rPr>
          <w:rFonts w:ascii="Georgia" w:hAnsi="Georgia"/>
          <w:color w:val="000000"/>
          <w:sz w:val="18"/>
          <w:szCs w:val="20"/>
          <w:rtl/>
        </w:rPr>
        <w:t xml:space="preserve">ם </w:t>
      </w:r>
      <w:r w:rsidRPr="007E0D17">
        <w:rPr>
          <w:rFonts w:ascii="Georgia" w:hAnsi="Georgia" w:hint="cs"/>
          <w:color w:val="000000"/>
          <w:sz w:val="18"/>
          <w:szCs w:val="20"/>
          <w:rtl/>
        </w:rPr>
        <w:t xml:space="preserve">שיאפשרו לו להרגיש </w:t>
      </w:r>
      <w:r w:rsidRPr="007E0D17">
        <w:rPr>
          <w:rFonts w:ascii="Georgia" w:hAnsi="Georgia"/>
          <w:color w:val="000000"/>
          <w:sz w:val="18"/>
          <w:szCs w:val="20"/>
          <w:rtl/>
        </w:rPr>
        <w:t>חופשי להתנסות</w:t>
      </w:r>
      <w:r w:rsidRPr="007E0D17">
        <w:rPr>
          <w:rFonts w:ascii="Georgia" w:hAnsi="Georgia" w:hint="cs"/>
          <w:color w:val="000000"/>
          <w:sz w:val="18"/>
          <w:szCs w:val="20"/>
          <w:rtl/>
        </w:rPr>
        <w:t>, להביע עצמו</w:t>
      </w:r>
      <w:r w:rsidRPr="007E0D17">
        <w:rPr>
          <w:rFonts w:ascii="Georgia" w:hAnsi="Georgia"/>
          <w:color w:val="000000"/>
          <w:sz w:val="18"/>
          <w:szCs w:val="20"/>
          <w:rtl/>
        </w:rPr>
        <w:t xml:space="preserve"> ולהיות פתוח לגישות חדשות, תוך </w:t>
      </w:r>
      <w:r w:rsidRPr="007E0D17">
        <w:rPr>
          <w:rFonts w:ascii="Georgia" w:hAnsi="Georgia" w:hint="cs"/>
          <w:color w:val="000000"/>
          <w:sz w:val="18"/>
          <w:szCs w:val="20"/>
          <w:rtl/>
        </w:rPr>
        <w:t xml:space="preserve">כדי </w:t>
      </w:r>
      <w:r w:rsidRPr="007E0D17">
        <w:rPr>
          <w:rFonts w:ascii="Georgia" w:hAnsi="Georgia"/>
          <w:color w:val="000000"/>
          <w:sz w:val="18"/>
          <w:szCs w:val="20"/>
          <w:rtl/>
        </w:rPr>
        <w:t>רפלקציה ובחינ</w:t>
      </w:r>
      <w:r w:rsidRPr="007E0D17">
        <w:rPr>
          <w:rFonts w:ascii="Georgia" w:hAnsi="Georgia" w:hint="cs"/>
          <w:color w:val="000000"/>
          <w:sz w:val="18"/>
          <w:szCs w:val="20"/>
          <w:rtl/>
        </w:rPr>
        <w:t xml:space="preserve">ה של </w:t>
      </w:r>
      <w:r w:rsidRPr="007E0D17">
        <w:rPr>
          <w:rFonts w:ascii="Georgia" w:hAnsi="Georgia"/>
          <w:color w:val="000000"/>
          <w:sz w:val="18"/>
          <w:szCs w:val="20"/>
          <w:rtl/>
        </w:rPr>
        <w:t xml:space="preserve">ערכיו </w:t>
      </w:r>
      <w:r w:rsidRPr="007E0D17">
        <w:rPr>
          <w:rFonts w:ascii="Georgia" w:hAnsi="Georgia" w:hint="cs"/>
          <w:color w:val="000000"/>
          <w:sz w:val="18"/>
          <w:szCs w:val="20"/>
          <w:rtl/>
        </w:rPr>
        <w:t xml:space="preserve">אל </w:t>
      </w:r>
      <w:r w:rsidRPr="007E0D17">
        <w:rPr>
          <w:rFonts w:ascii="Georgia" w:hAnsi="Georgia"/>
          <w:color w:val="000000"/>
          <w:sz w:val="18"/>
          <w:szCs w:val="20"/>
          <w:rtl/>
        </w:rPr>
        <w:t>מול ערכי המקצוע</w:t>
      </w:r>
      <w:r w:rsidRPr="007E0D17">
        <w:rPr>
          <w:rFonts w:ascii="Georgia" w:hAnsi="Georgia" w:hint="cs"/>
          <w:color w:val="000000"/>
          <w:sz w:val="18"/>
          <w:szCs w:val="20"/>
          <w:rtl/>
        </w:rPr>
        <w:t xml:space="preserve">. </w:t>
      </w:r>
    </w:p>
    <w:p w14:paraId="0447DEED" w14:textId="77777777" w:rsidR="00203AE6" w:rsidRPr="007E0D17" w:rsidRDefault="00203AE6" w:rsidP="00203AE6">
      <w:pPr>
        <w:pStyle w:val="NormalWeb"/>
        <w:bidi/>
        <w:spacing w:before="0" w:beforeAutospacing="0" w:after="0" w:afterAutospacing="0" w:line="280" w:lineRule="exact"/>
        <w:rPr>
          <w:rFonts w:ascii="Georgia" w:hAnsi="Georgia" w:cs="David"/>
          <w:b/>
          <w:bCs/>
          <w:color w:val="000000"/>
          <w:sz w:val="18"/>
          <w:szCs w:val="20"/>
          <w:rtl/>
        </w:rPr>
      </w:pPr>
    </w:p>
    <w:p w14:paraId="7C5F1619" w14:textId="543FD8DA" w:rsidR="007E0D17" w:rsidRPr="007E0D17" w:rsidRDefault="007E0D17" w:rsidP="007E0D17">
      <w:pPr>
        <w:keepNext/>
        <w:keepLines/>
        <w:spacing w:line="280" w:lineRule="exact"/>
        <w:jc w:val="both"/>
        <w:outlineLvl w:val="3"/>
        <w:rPr>
          <w:b/>
          <w:bCs/>
          <w:color w:val="BA2A16"/>
          <w:sz w:val="20"/>
          <w:szCs w:val="22"/>
          <w:rtl/>
        </w:rPr>
      </w:pPr>
      <w:r w:rsidRPr="007E0D17">
        <w:rPr>
          <w:b/>
          <w:bCs/>
          <w:color w:val="BA2A16"/>
          <w:sz w:val="20"/>
          <w:szCs w:val="22"/>
          <w:rtl/>
        </w:rPr>
        <w:t>המעבר ללמידה מרחוק בלימודי עבודה סוציאלית</w:t>
      </w:r>
      <w:r w:rsidRPr="007E0D17">
        <w:rPr>
          <w:rFonts w:hint="cs"/>
          <w:b/>
          <w:bCs/>
          <w:color w:val="BA2A16"/>
          <w:sz w:val="20"/>
          <w:szCs w:val="22"/>
          <w:rtl/>
        </w:rPr>
        <w:t xml:space="preserve"> </w:t>
      </w:r>
    </w:p>
    <w:p w14:paraId="66DFAC20" w14:textId="2D734659"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t xml:space="preserve">להבדיל מתחומי לימוד אחרים, לימודי מקצועות טיפוליים דוגמת עבודה סוציאלית משלבים תאוריה עם לימודים תוך התנסות חווייתית. לכן, הוראה מרחוק במקצועות אלו מורכבת יותר. </w:t>
      </w:r>
      <w:r w:rsidRPr="007E0D17">
        <w:rPr>
          <w:rFonts w:ascii="Georgia" w:hAnsi="Georgia"/>
          <w:color w:val="000000"/>
          <w:sz w:val="18"/>
          <w:szCs w:val="20"/>
          <w:rtl/>
        </w:rPr>
        <w:t>השפעת</w:t>
      </w:r>
      <w:r w:rsidRPr="007E0D17">
        <w:rPr>
          <w:rFonts w:ascii="Georgia" w:hAnsi="Georgia" w:hint="cs"/>
          <w:color w:val="000000"/>
          <w:sz w:val="18"/>
          <w:szCs w:val="20"/>
          <w:rtl/>
        </w:rPr>
        <w:t>ו של</w:t>
      </w:r>
      <w:r w:rsidRPr="007E0D17">
        <w:rPr>
          <w:rFonts w:ascii="Georgia" w:hAnsi="Georgia"/>
          <w:color w:val="000000"/>
          <w:sz w:val="18"/>
          <w:szCs w:val="20"/>
          <w:rtl/>
        </w:rPr>
        <w:t xml:space="preserve"> המעבר ללמידה מרחוק בלימודי עבודה סוציאלית, בעקבות מגפת הקורונה, טרם נחקרה די</w:t>
      </w:r>
      <w:r w:rsidR="007D6826">
        <w:rPr>
          <w:rFonts w:ascii="Georgia" w:hAnsi="Georgia" w:hint="cs"/>
          <w:color w:val="000000"/>
          <w:sz w:val="18"/>
          <w:szCs w:val="20"/>
          <w:rtl/>
        </w:rPr>
        <w:t>י</w:t>
      </w:r>
      <w:r w:rsidRPr="007E0D17">
        <w:rPr>
          <w:rFonts w:ascii="Georgia" w:hAnsi="Georgia"/>
          <w:color w:val="000000"/>
          <w:sz w:val="18"/>
          <w:szCs w:val="20"/>
          <w:rtl/>
        </w:rPr>
        <w:t xml:space="preserve">ה. </w:t>
      </w:r>
      <w:r w:rsidRPr="007E0D17">
        <w:rPr>
          <w:rFonts w:ascii="Georgia" w:hAnsi="Georgia" w:hint="cs"/>
          <w:color w:val="000000"/>
          <w:sz w:val="18"/>
          <w:szCs w:val="20"/>
          <w:rtl/>
        </w:rPr>
        <w:t>למיטב הידיעה, פורסמו בנושא זה רק מחקרים מעטים</w:t>
      </w:r>
      <w:r w:rsidRPr="007E0D17">
        <w:rPr>
          <w:rFonts w:ascii="Georgia" w:hAnsi="Georgia"/>
          <w:color w:val="000000"/>
          <w:sz w:val="18"/>
          <w:szCs w:val="20"/>
          <w:rtl/>
        </w:rPr>
        <w:t>. באום (2020) תיארה את ההתארגנות המי</w:t>
      </w:r>
      <w:r w:rsidRPr="007E0D17">
        <w:rPr>
          <w:rFonts w:ascii="Georgia" w:hAnsi="Georgia" w:hint="cs"/>
          <w:color w:val="000000"/>
          <w:sz w:val="18"/>
          <w:szCs w:val="20"/>
          <w:rtl/>
        </w:rPr>
        <w:t>י</w:t>
      </w:r>
      <w:r w:rsidRPr="007E0D17">
        <w:rPr>
          <w:rFonts w:ascii="Georgia" w:hAnsi="Georgia"/>
          <w:color w:val="000000"/>
          <w:sz w:val="18"/>
          <w:szCs w:val="20"/>
          <w:rtl/>
        </w:rPr>
        <w:t>דית של בתי הספר לעבודה סוציאלית בישראל להתאים עצמם להוראה מרחוק. היא הדגישה את חשיבות</w:t>
      </w:r>
      <w:r w:rsidRPr="007E0D17">
        <w:rPr>
          <w:rFonts w:ascii="Georgia" w:hAnsi="Georgia" w:hint="cs"/>
          <w:color w:val="000000"/>
          <w:sz w:val="18"/>
          <w:szCs w:val="20"/>
          <w:rtl/>
        </w:rPr>
        <w:t xml:space="preserve">ה של </w:t>
      </w:r>
      <w:r w:rsidRPr="007E0D17">
        <w:rPr>
          <w:rFonts w:ascii="Georgia" w:hAnsi="Georgia"/>
          <w:color w:val="000000"/>
          <w:sz w:val="18"/>
          <w:szCs w:val="20"/>
          <w:rtl/>
        </w:rPr>
        <w:t xml:space="preserve">יכולת ההסתגלות וההתאמה של בתי הספר למדיום החדש כשיקוף של הצביון של המקצוע, המצופה לפעול ביעילות </w:t>
      </w:r>
      <w:proofErr w:type="spellStart"/>
      <w:r w:rsidRPr="007E0D17">
        <w:rPr>
          <w:rFonts w:ascii="Georgia" w:hAnsi="Georgia"/>
          <w:color w:val="000000"/>
          <w:sz w:val="18"/>
          <w:szCs w:val="20"/>
          <w:rtl/>
        </w:rPr>
        <w:t>בע</w:t>
      </w:r>
      <w:r w:rsidRPr="007E0D17">
        <w:rPr>
          <w:rFonts w:ascii="Georgia" w:hAnsi="Georgia" w:hint="cs"/>
          <w:color w:val="000000"/>
          <w:sz w:val="18"/>
          <w:szCs w:val="20"/>
          <w:rtl/>
        </w:rPr>
        <w:t>י</w:t>
      </w:r>
      <w:r w:rsidRPr="007E0D17">
        <w:rPr>
          <w:rFonts w:ascii="Georgia" w:hAnsi="Georgia"/>
          <w:color w:val="000000"/>
          <w:sz w:val="18"/>
          <w:szCs w:val="20"/>
          <w:rtl/>
        </w:rPr>
        <w:t>תות</w:t>
      </w:r>
      <w:proofErr w:type="spellEnd"/>
      <w:r w:rsidRPr="007E0D17">
        <w:rPr>
          <w:rFonts w:ascii="Georgia" w:hAnsi="Georgia"/>
          <w:color w:val="000000"/>
          <w:sz w:val="18"/>
          <w:szCs w:val="20"/>
          <w:rtl/>
        </w:rPr>
        <w:t xml:space="preserve"> חירום ומשבר. בקנדה</w:t>
      </w:r>
      <w:r w:rsidRPr="007E0D17">
        <w:rPr>
          <w:rFonts w:ascii="Georgia" w:hAnsi="Georgia" w:hint="cs"/>
          <w:color w:val="000000"/>
          <w:sz w:val="18"/>
          <w:szCs w:val="20"/>
          <w:rtl/>
        </w:rPr>
        <w:t>,</w:t>
      </w:r>
      <w:r w:rsidRPr="007E0D17">
        <w:rPr>
          <w:rFonts w:ascii="Georgia" w:hAnsi="Georgia"/>
          <w:color w:val="000000"/>
          <w:sz w:val="18"/>
          <w:szCs w:val="20"/>
          <w:rtl/>
        </w:rPr>
        <w:t xml:space="preserve"> ניסיון המעבר להוראה מרחוק בבית הספר לעבודה סוציאלית </w:t>
      </w:r>
      <w:r w:rsidRPr="007E0D17">
        <w:rPr>
          <w:rFonts w:ascii="Georgia" w:hAnsi="Georgia" w:hint="cs"/>
          <w:color w:val="000000"/>
          <w:sz w:val="18"/>
          <w:szCs w:val="20"/>
          <w:rtl/>
        </w:rPr>
        <w:t>ה</w:t>
      </w:r>
      <w:r w:rsidRPr="007E0D17">
        <w:rPr>
          <w:rFonts w:ascii="Georgia" w:hAnsi="Georgia"/>
          <w:color w:val="000000"/>
          <w:sz w:val="18"/>
          <w:szCs w:val="20"/>
          <w:rtl/>
        </w:rPr>
        <w:t>וצג כמעבר מ"צונאמי לחדשנות". על אף החרדה הגדול</w:t>
      </w:r>
      <w:r w:rsidRPr="007E0D17">
        <w:rPr>
          <w:rFonts w:ascii="Georgia" w:hAnsi="Georgia" w:hint="cs"/>
          <w:color w:val="000000"/>
          <w:sz w:val="18"/>
          <w:szCs w:val="20"/>
          <w:rtl/>
        </w:rPr>
        <w:t>ה</w:t>
      </w:r>
      <w:r w:rsidRPr="007E0D17">
        <w:rPr>
          <w:rFonts w:ascii="Georgia" w:hAnsi="Georgia"/>
          <w:color w:val="000000"/>
          <w:sz w:val="18"/>
          <w:szCs w:val="20"/>
          <w:rtl/>
        </w:rPr>
        <w:t xml:space="preserve"> שליוותה את המשבר</w:t>
      </w:r>
      <w:r w:rsidRPr="007E0D17">
        <w:rPr>
          <w:rFonts w:ascii="Georgia" w:hAnsi="Georgia" w:hint="cs"/>
          <w:color w:val="000000"/>
          <w:sz w:val="18"/>
          <w:szCs w:val="20"/>
          <w:rtl/>
        </w:rPr>
        <w:t>,</w:t>
      </w:r>
      <w:r w:rsidRPr="007E0D17">
        <w:rPr>
          <w:rFonts w:ascii="Georgia" w:hAnsi="Georgia"/>
          <w:color w:val="000000"/>
          <w:sz w:val="18"/>
          <w:szCs w:val="20"/>
          <w:rtl/>
        </w:rPr>
        <w:t xml:space="preserve"> תקופת הקורונה זימנה אפשרויות חדשות: אומצה טכנולוגיה חדשה וגברה ההתייחסות לרווחת הסטודנטים, תוך </w:t>
      </w:r>
      <w:r w:rsidRPr="007E0D17">
        <w:rPr>
          <w:rFonts w:ascii="Georgia" w:hAnsi="Georgia" w:hint="cs"/>
          <w:color w:val="000000"/>
          <w:sz w:val="18"/>
          <w:szCs w:val="20"/>
          <w:rtl/>
        </w:rPr>
        <w:t xml:space="preserve">כדי </w:t>
      </w:r>
      <w:r w:rsidRPr="007E0D17">
        <w:rPr>
          <w:rFonts w:ascii="Georgia" w:hAnsi="Georgia"/>
          <w:color w:val="000000"/>
          <w:sz w:val="18"/>
          <w:szCs w:val="20"/>
          <w:rtl/>
        </w:rPr>
        <w:t>יישום ומודעות לערכי העבודה הסוציאלית בקבלת ההחלטות (</w:t>
      </w:r>
      <w:r w:rsidRPr="007E0D17">
        <w:rPr>
          <w:rFonts w:ascii="Georgia" w:hAnsi="Georgia"/>
          <w:color w:val="000000"/>
          <w:sz w:val="18"/>
          <w:szCs w:val="20"/>
        </w:rPr>
        <w:t>Archer-</w:t>
      </w:r>
      <w:r w:rsidRPr="007E0D17">
        <w:rPr>
          <w:rFonts w:ascii="Georgia" w:hAnsi="Georgia" w:hint="cs"/>
          <w:color w:val="000000"/>
          <w:sz w:val="18"/>
          <w:szCs w:val="20"/>
        </w:rPr>
        <w:t>K</w:t>
      </w:r>
      <w:r w:rsidRPr="007E0D17">
        <w:rPr>
          <w:rFonts w:ascii="Georgia" w:hAnsi="Georgia"/>
          <w:color w:val="000000"/>
          <w:sz w:val="18"/>
          <w:szCs w:val="20"/>
        </w:rPr>
        <w:t>uhn et al., 2020</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מחקר מקיף שהתקיים בבתי ספר לעבודה סוציאלית ביוון </w:t>
      </w:r>
      <w:r w:rsidRPr="007E0D17">
        <w:rPr>
          <w:rFonts w:ascii="Georgia" w:hAnsi="Georgia" w:hint="cs"/>
          <w:color w:val="000000"/>
          <w:sz w:val="18"/>
          <w:szCs w:val="20"/>
          <w:rtl/>
        </w:rPr>
        <w:t>מח</w:t>
      </w:r>
      <w:r w:rsidRPr="007E0D17">
        <w:rPr>
          <w:rFonts w:ascii="Georgia" w:hAnsi="Georgia"/>
          <w:color w:val="000000"/>
          <w:sz w:val="18"/>
          <w:szCs w:val="20"/>
          <w:rtl/>
        </w:rPr>
        <w:t xml:space="preserve">זק את נקודת המבט החיובית על אימוץ הכלים הטכנולוגיים בעקבות המשבר. הממצאים </w:t>
      </w:r>
      <w:r w:rsidRPr="007E0D17">
        <w:rPr>
          <w:rFonts w:ascii="Georgia" w:hAnsi="Georgia" w:hint="cs"/>
          <w:color w:val="000000"/>
          <w:sz w:val="18"/>
          <w:szCs w:val="20"/>
          <w:rtl/>
        </w:rPr>
        <w:t>הדגישו</w:t>
      </w:r>
      <w:r w:rsidRPr="007E0D17">
        <w:rPr>
          <w:rFonts w:ascii="Georgia" w:hAnsi="Georgia"/>
          <w:color w:val="000000"/>
          <w:sz w:val="18"/>
          <w:szCs w:val="20"/>
          <w:rtl/>
        </w:rPr>
        <w:t xml:space="preserve"> את התפקיד הקריטי ש</w:t>
      </w:r>
      <w:r w:rsidRPr="007E0D17">
        <w:rPr>
          <w:rFonts w:ascii="Georgia" w:hAnsi="Georgia" w:hint="cs"/>
          <w:color w:val="000000"/>
          <w:sz w:val="18"/>
          <w:szCs w:val="20"/>
          <w:rtl/>
        </w:rPr>
        <w:t xml:space="preserve">מילאה </w:t>
      </w:r>
      <w:r w:rsidRPr="007E0D17">
        <w:rPr>
          <w:rFonts w:ascii="Georgia" w:hAnsi="Georgia"/>
          <w:color w:val="000000"/>
          <w:sz w:val="18"/>
          <w:szCs w:val="20"/>
          <w:rtl/>
        </w:rPr>
        <w:t>הטכנולוגיה במעבר להוראה מרחוק</w:t>
      </w:r>
      <w:r w:rsidRPr="007E0D17">
        <w:rPr>
          <w:rFonts w:ascii="Georgia" w:hAnsi="Georgia" w:hint="cs"/>
          <w:color w:val="000000"/>
          <w:sz w:val="18"/>
          <w:szCs w:val="20"/>
          <w:rtl/>
        </w:rPr>
        <w:t xml:space="preserve">, ואת </w:t>
      </w:r>
      <w:r w:rsidRPr="007E0D17">
        <w:rPr>
          <w:rFonts w:ascii="Georgia" w:hAnsi="Georgia"/>
          <w:color w:val="000000"/>
          <w:sz w:val="18"/>
          <w:szCs w:val="20"/>
          <w:rtl/>
        </w:rPr>
        <w:t>תרומתה לסולידריות ולערבות ההדדית בין הסטודנטים (</w:t>
      </w:r>
      <w:proofErr w:type="spellStart"/>
      <w:r w:rsidRPr="007E0D17">
        <w:rPr>
          <w:rFonts w:ascii="Georgia" w:hAnsi="Georgia"/>
          <w:color w:val="000000"/>
          <w:sz w:val="18"/>
          <w:szCs w:val="20"/>
        </w:rPr>
        <w:t>Papouli</w:t>
      </w:r>
      <w:proofErr w:type="spellEnd"/>
      <w:r w:rsidRPr="007E0D17">
        <w:rPr>
          <w:rFonts w:ascii="Georgia" w:hAnsi="Georgia"/>
          <w:color w:val="000000"/>
          <w:sz w:val="18"/>
          <w:szCs w:val="20"/>
        </w:rPr>
        <w:t xml:space="preserve"> et al., 2020</w:t>
      </w:r>
      <w:r w:rsidRPr="007E0D17">
        <w:rPr>
          <w:rFonts w:ascii="Georgia" w:hAnsi="Georgia"/>
          <w:color w:val="000000"/>
          <w:sz w:val="18"/>
          <w:szCs w:val="20"/>
          <w:rtl/>
        </w:rPr>
        <w:t xml:space="preserve">). </w:t>
      </w:r>
    </w:p>
    <w:p w14:paraId="2DDB28F5" w14:textId="7C8C8C77" w:rsidR="007E0D17" w:rsidRPr="007E0D17" w:rsidRDefault="007E0D17" w:rsidP="007D6826">
      <w:pPr>
        <w:spacing w:after="180" w:line="280" w:lineRule="exact"/>
        <w:jc w:val="both"/>
        <w:rPr>
          <w:rFonts w:ascii="Georgia" w:hAnsi="Georgia"/>
          <w:sz w:val="18"/>
          <w:szCs w:val="20"/>
          <w:rtl/>
        </w:rPr>
      </w:pPr>
      <w:r w:rsidRPr="007E0D17">
        <w:rPr>
          <w:rFonts w:ascii="Georgia" w:hAnsi="Georgia"/>
          <w:color w:val="000000"/>
          <w:sz w:val="18"/>
          <w:szCs w:val="20"/>
          <w:rtl/>
        </w:rPr>
        <w:t>מחקר ש</w:t>
      </w:r>
      <w:r w:rsidRPr="007E0D17">
        <w:rPr>
          <w:rFonts w:ascii="Georgia" w:hAnsi="Georgia" w:hint="cs"/>
          <w:color w:val="000000"/>
          <w:sz w:val="18"/>
          <w:szCs w:val="20"/>
          <w:rtl/>
        </w:rPr>
        <w:t>נעשה</w:t>
      </w:r>
      <w:r w:rsidRPr="007E0D17">
        <w:rPr>
          <w:rFonts w:ascii="Georgia" w:hAnsi="Georgia"/>
          <w:color w:val="000000"/>
          <w:sz w:val="18"/>
          <w:szCs w:val="20"/>
          <w:rtl/>
        </w:rPr>
        <w:t xml:space="preserve"> בדרום</w:t>
      </w:r>
      <w:r w:rsidRPr="007E0D17">
        <w:rPr>
          <w:rFonts w:ascii="Georgia" w:hAnsi="Georgia" w:hint="cs"/>
          <w:color w:val="000000"/>
          <w:sz w:val="18"/>
          <w:szCs w:val="20"/>
          <w:rtl/>
        </w:rPr>
        <w:t>-</w:t>
      </w:r>
      <w:r w:rsidRPr="007E0D17">
        <w:rPr>
          <w:rFonts w:ascii="Georgia" w:hAnsi="Georgia"/>
          <w:color w:val="000000"/>
          <w:sz w:val="18"/>
          <w:szCs w:val="20"/>
          <w:rtl/>
        </w:rPr>
        <w:t>מזרח אר</w:t>
      </w:r>
      <w:r w:rsidRPr="007E0D17">
        <w:rPr>
          <w:rFonts w:ascii="Georgia" w:hAnsi="Georgia" w:hint="cs"/>
          <w:color w:val="000000"/>
          <w:sz w:val="18"/>
          <w:szCs w:val="20"/>
          <w:rtl/>
        </w:rPr>
        <w:t>צות</w:t>
      </w:r>
      <w:r w:rsidR="007D6826">
        <w:rPr>
          <w:rFonts w:ascii="Georgia" w:hAnsi="Georgia" w:hint="cs"/>
          <w:color w:val="000000"/>
          <w:sz w:val="18"/>
          <w:szCs w:val="20"/>
          <w:rtl/>
        </w:rPr>
        <w:t xml:space="preserve"> </w:t>
      </w:r>
      <w:r w:rsidRPr="007E0D17">
        <w:rPr>
          <w:rFonts w:ascii="Georgia" w:hAnsi="Georgia" w:hint="cs"/>
          <w:color w:val="000000"/>
          <w:sz w:val="18"/>
          <w:szCs w:val="20"/>
          <w:rtl/>
        </w:rPr>
        <w:t>הברית</w:t>
      </w:r>
      <w:r w:rsidRPr="007E0D17">
        <w:rPr>
          <w:rFonts w:ascii="Georgia" w:hAnsi="Georgia"/>
          <w:color w:val="000000"/>
          <w:sz w:val="18"/>
          <w:szCs w:val="20"/>
          <w:rtl/>
        </w:rPr>
        <w:t xml:space="preserve"> בקרב סטודנטים לעבודה סוציאלית הצביע על עלייה מובהקת במדדי החרדה והדיכאון של</w:t>
      </w:r>
      <w:r w:rsidRPr="007E0D17">
        <w:rPr>
          <w:rFonts w:ascii="Georgia" w:hAnsi="Georgia" w:hint="cs"/>
          <w:color w:val="000000"/>
          <w:sz w:val="18"/>
          <w:szCs w:val="20"/>
          <w:rtl/>
        </w:rPr>
        <w:t>הם</w:t>
      </w:r>
      <w:r w:rsidRPr="007E0D17">
        <w:rPr>
          <w:rFonts w:ascii="Georgia" w:hAnsi="Georgia"/>
          <w:color w:val="000000"/>
          <w:sz w:val="18"/>
          <w:szCs w:val="20"/>
          <w:rtl/>
        </w:rPr>
        <w:t xml:space="preserve"> במהלך המגפה, בהשוואה לתקופה הקודמת. ממצאי מחקר זה </w:t>
      </w:r>
      <w:r w:rsidRPr="007E0D17">
        <w:rPr>
          <w:rFonts w:ascii="Georgia" w:hAnsi="Georgia" w:hint="cs"/>
          <w:color w:val="000000"/>
          <w:sz w:val="18"/>
          <w:szCs w:val="20"/>
          <w:rtl/>
        </w:rPr>
        <w:t>הצביעו</w:t>
      </w:r>
      <w:r w:rsidRPr="007E0D17">
        <w:rPr>
          <w:rFonts w:ascii="Georgia" w:hAnsi="Georgia"/>
          <w:color w:val="000000"/>
          <w:sz w:val="18"/>
          <w:szCs w:val="20"/>
          <w:rtl/>
        </w:rPr>
        <w:t xml:space="preserve"> על הצורך המוגבר של הסטודנטים בתמיכה רגשית במהלך השהייה הכפויה בבית </w:t>
      </w:r>
      <w:r w:rsidR="007D6826">
        <w:rPr>
          <w:rFonts w:ascii="Georgia" w:hAnsi="Georgia" w:hint="cs"/>
          <w:color w:val="000000"/>
          <w:sz w:val="18"/>
          <w:szCs w:val="20"/>
          <w:rtl/>
        </w:rPr>
        <w:t>(</w:t>
      </w:r>
      <w:r w:rsidRPr="007E0D17">
        <w:rPr>
          <w:rFonts w:ascii="Georgia" w:hAnsi="Georgia"/>
          <w:color w:val="000000"/>
          <w:sz w:val="18"/>
          <w:szCs w:val="20"/>
        </w:rPr>
        <w:t>Lawrence et al., 2021</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מחקר </w:t>
      </w:r>
      <w:r w:rsidRPr="007E0D17">
        <w:rPr>
          <w:rFonts w:ascii="Georgia" w:hAnsi="Georgia" w:hint="cs"/>
          <w:color w:val="000000"/>
          <w:sz w:val="18"/>
          <w:szCs w:val="20"/>
          <w:rtl/>
        </w:rPr>
        <w:t>אחר,</w:t>
      </w:r>
      <w:r w:rsidRPr="007E0D17">
        <w:rPr>
          <w:rFonts w:ascii="Georgia" w:hAnsi="Georgia"/>
          <w:color w:val="000000"/>
          <w:sz w:val="18"/>
          <w:szCs w:val="20"/>
          <w:rtl/>
        </w:rPr>
        <w:t xml:space="preserve"> שהתקיים באוניברסיטת דרום קונטיקט באר</w:t>
      </w:r>
      <w:r w:rsidRPr="007E0D17">
        <w:rPr>
          <w:rFonts w:ascii="Georgia" w:hAnsi="Georgia" w:hint="cs"/>
          <w:color w:val="000000"/>
          <w:sz w:val="18"/>
          <w:szCs w:val="20"/>
          <w:rtl/>
        </w:rPr>
        <w:t>צות</w:t>
      </w:r>
      <w:r w:rsidR="007D6826">
        <w:rPr>
          <w:rFonts w:ascii="Georgia" w:hAnsi="Georgia" w:hint="cs"/>
          <w:color w:val="000000"/>
          <w:sz w:val="18"/>
          <w:szCs w:val="20"/>
          <w:rtl/>
        </w:rPr>
        <w:t xml:space="preserve"> </w:t>
      </w:r>
      <w:r w:rsidRPr="007E0D17">
        <w:rPr>
          <w:rFonts w:ascii="Georgia" w:hAnsi="Georgia" w:hint="cs"/>
          <w:color w:val="000000"/>
          <w:sz w:val="18"/>
          <w:szCs w:val="20"/>
          <w:rtl/>
        </w:rPr>
        <w:t>הברית</w:t>
      </w:r>
      <w:r w:rsidRPr="007E0D17">
        <w:rPr>
          <w:rFonts w:ascii="Georgia" w:hAnsi="Georgia"/>
          <w:color w:val="000000"/>
          <w:sz w:val="18"/>
          <w:szCs w:val="20"/>
          <w:rtl/>
        </w:rPr>
        <w:t>, בחן את חוויית המעבר ללמידה מרחוק בקרב סטודנטים לתואר ראשון בעבודה סוציאלית</w:t>
      </w:r>
      <w:r w:rsidRPr="007E0D17">
        <w:rPr>
          <w:rFonts w:ascii="Georgia" w:hAnsi="Georgia" w:hint="cs"/>
          <w:color w:val="000000"/>
          <w:sz w:val="18"/>
          <w:szCs w:val="20"/>
          <w:rtl/>
        </w:rPr>
        <w:t xml:space="preserve">, ומצא כי יותר ממחציתם דיווחו כי הם מעדיפים למידה פנים אל פנים על פני למידה מרחוק. </w:t>
      </w:r>
      <w:r w:rsidRPr="007E0D17">
        <w:rPr>
          <w:rFonts w:ascii="Georgia" w:hAnsi="Georgia"/>
          <w:color w:val="000000"/>
          <w:sz w:val="18"/>
          <w:szCs w:val="20"/>
          <w:rtl/>
        </w:rPr>
        <w:t xml:space="preserve">מרבית </w:t>
      </w:r>
      <w:r w:rsidRPr="007E0D17">
        <w:rPr>
          <w:rFonts w:ascii="Georgia" w:hAnsi="Georgia" w:hint="cs"/>
          <w:color w:val="000000"/>
          <w:sz w:val="18"/>
          <w:szCs w:val="20"/>
          <w:rtl/>
        </w:rPr>
        <w:t>ה</w:t>
      </w:r>
      <w:r w:rsidRPr="007E0D17">
        <w:rPr>
          <w:rFonts w:ascii="Georgia" w:hAnsi="Georgia"/>
          <w:color w:val="000000"/>
          <w:sz w:val="18"/>
          <w:szCs w:val="20"/>
          <w:rtl/>
        </w:rPr>
        <w:t xml:space="preserve">תגובות </w:t>
      </w:r>
      <w:r w:rsidRPr="007E0D17">
        <w:rPr>
          <w:rFonts w:ascii="Georgia" w:hAnsi="Georgia" w:hint="cs"/>
          <w:color w:val="000000"/>
          <w:sz w:val="18"/>
          <w:szCs w:val="20"/>
          <w:rtl/>
        </w:rPr>
        <w:t xml:space="preserve">של </w:t>
      </w:r>
      <w:r w:rsidRPr="007E0D17">
        <w:rPr>
          <w:rFonts w:ascii="Georgia" w:hAnsi="Georgia"/>
          <w:color w:val="000000"/>
          <w:sz w:val="18"/>
          <w:szCs w:val="20"/>
          <w:rtl/>
        </w:rPr>
        <w:t>הסטודנטים התמקדו בהיבטים החברתיים ובפגיעה בתקשורת הבי</w:t>
      </w:r>
      <w:r w:rsidRPr="007E0D17">
        <w:rPr>
          <w:rFonts w:ascii="Georgia" w:hAnsi="Georgia" w:hint="cs"/>
          <w:color w:val="000000"/>
          <w:sz w:val="18"/>
          <w:szCs w:val="20"/>
          <w:rtl/>
        </w:rPr>
        <w:t>ן-</w:t>
      </w:r>
      <w:r w:rsidRPr="007E0D17">
        <w:rPr>
          <w:rFonts w:ascii="Georgia" w:hAnsi="Georgia"/>
          <w:color w:val="000000"/>
          <w:sz w:val="18"/>
          <w:szCs w:val="20"/>
          <w:rtl/>
        </w:rPr>
        <w:t xml:space="preserve">אישית. </w:t>
      </w:r>
      <w:r w:rsidRPr="007E0D17">
        <w:rPr>
          <w:rFonts w:ascii="Georgia" w:hAnsi="Georgia" w:hint="cs"/>
          <w:color w:val="000000"/>
          <w:sz w:val="18"/>
          <w:szCs w:val="20"/>
          <w:rtl/>
        </w:rPr>
        <w:t>הודגש הצורך שלהם ב</w:t>
      </w:r>
      <w:r w:rsidRPr="007E0D17">
        <w:rPr>
          <w:rFonts w:ascii="Georgia" w:hAnsi="Georgia"/>
          <w:color w:val="000000"/>
          <w:sz w:val="18"/>
          <w:szCs w:val="20"/>
          <w:rtl/>
        </w:rPr>
        <w:t xml:space="preserve">פעילות מוחשית </w:t>
      </w:r>
      <w:r w:rsidRPr="007E0D17">
        <w:rPr>
          <w:rFonts w:ascii="Georgia" w:hAnsi="Georgia" w:hint="cs"/>
          <w:color w:val="000000"/>
          <w:sz w:val="18"/>
          <w:szCs w:val="20"/>
          <w:rtl/>
        </w:rPr>
        <w:t>וב</w:t>
      </w:r>
      <w:r w:rsidRPr="007E0D17">
        <w:rPr>
          <w:rFonts w:ascii="Georgia" w:hAnsi="Georgia"/>
          <w:color w:val="000000"/>
          <w:sz w:val="18"/>
          <w:szCs w:val="20"/>
          <w:rtl/>
        </w:rPr>
        <w:t>קרבה הנוצרת בלימודים פרונטליים. באשר למרצים, ההערכה כלפיהם גברה ככל ש</w:t>
      </w:r>
      <w:r w:rsidRPr="007E0D17">
        <w:rPr>
          <w:rFonts w:ascii="Georgia" w:hAnsi="Georgia" w:hint="cs"/>
          <w:color w:val="000000"/>
          <w:sz w:val="18"/>
          <w:szCs w:val="20"/>
          <w:rtl/>
        </w:rPr>
        <w:t xml:space="preserve">הסטודנטים </w:t>
      </w:r>
      <w:r w:rsidRPr="007E0D17">
        <w:rPr>
          <w:rFonts w:ascii="Georgia" w:hAnsi="Georgia"/>
          <w:color w:val="000000"/>
          <w:sz w:val="18"/>
          <w:szCs w:val="20"/>
          <w:rtl/>
        </w:rPr>
        <w:t>חשו ש</w:t>
      </w:r>
      <w:r w:rsidRPr="007E0D17">
        <w:rPr>
          <w:rFonts w:ascii="Georgia" w:hAnsi="Georgia" w:hint="cs"/>
          <w:color w:val="000000"/>
          <w:sz w:val="18"/>
          <w:szCs w:val="20"/>
          <w:rtl/>
        </w:rPr>
        <w:t xml:space="preserve">הם </w:t>
      </w:r>
      <w:r w:rsidRPr="007E0D17">
        <w:rPr>
          <w:rFonts w:ascii="Georgia" w:hAnsi="Georgia"/>
          <w:color w:val="000000"/>
          <w:sz w:val="18"/>
          <w:szCs w:val="20"/>
          <w:rtl/>
        </w:rPr>
        <w:lastRenderedPageBreak/>
        <w:t>העניקו להם חווי</w:t>
      </w:r>
      <w:r w:rsidRPr="007E0D17">
        <w:rPr>
          <w:rFonts w:ascii="Georgia" w:hAnsi="Georgia" w:hint="cs"/>
          <w:color w:val="000000"/>
          <w:sz w:val="18"/>
          <w:szCs w:val="20"/>
          <w:rtl/>
        </w:rPr>
        <w:t xml:space="preserve">ה של </w:t>
      </w:r>
      <w:r w:rsidRPr="007E0D17">
        <w:rPr>
          <w:rFonts w:ascii="Georgia" w:hAnsi="Georgia"/>
          <w:color w:val="000000"/>
          <w:sz w:val="18"/>
          <w:szCs w:val="20"/>
          <w:rtl/>
        </w:rPr>
        <w:t>נראוּת</w:t>
      </w:r>
      <w:r w:rsidRPr="007E0D17">
        <w:rPr>
          <w:rFonts w:ascii="Georgia" w:hAnsi="Georgia" w:hint="cs"/>
          <w:color w:val="000000"/>
          <w:sz w:val="18"/>
          <w:szCs w:val="20"/>
          <w:rtl/>
        </w:rPr>
        <w:t>:</w:t>
      </w:r>
      <w:r w:rsidRPr="007E0D17">
        <w:rPr>
          <w:rFonts w:ascii="Georgia" w:hAnsi="Georgia"/>
          <w:color w:val="000000"/>
          <w:sz w:val="18"/>
          <w:szCs w:val="20"/>
          <w:rtl/>
        </w:rPr>
        <w:t xml:space="preserve"> תחושה שהמרצים מתחשבים בהם, מבינים את מצבם ומגלים כלפיהם גמישות. הסטודנטים שהעדיפו למידה מרחוק</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ביטאו עניין </w:t>
      </w:r>
      <w:r w:rsidRPr="007E0D17">
        <w:rPr>
          <w:rFonts w:ascii="Georgia" w:hAnsi="Georgia" w:hint="cs"/>
          <w:color w:val="000000"/>
          <w:sz w:val="18"/>
          <w:szCs w:val="20"/>
          <w:rtl/>
        </w:rPr>
        <w:t>ב</w:t>
      </w:r>
      <w:r w:rsidRPr="007E0D17">
        <w:rPr>
          <w:rFonts w:ascii="Georgia" w:hAnsi="Georgia"/>
          <w:color w:val="000000"/>
          <w:sz w:val="18"/>
          <w:szCs w:val="20"/>
          <w:rtl/>
        </w:rPr>
        <w:t xml:space="preserve">טכנולוגיה והערכה ליעילות </w:t>
      </w:r>
      <w:r w:rsidRPr="007E0D17">
        <w:rPr>
          <w:rFonts w:ascii="Georgia" w:hAnsi="Georgia" w:hint="cs"/>
          <w:color w:val="000000"/>
          <w:sz w:val="18"/>
          <w:szCs w:val="20"/>
          <w:rtl/>
        </w:rPr>
        <w:t xml:space="preserve">הטמונה </w:t>
      </w:r>
      <w:r w:rsidRPr="007E0D17">
        <w:rPr>
          <w:rFonts w:ascii="Georgia" w:hAnsi="Georgia"/>
          <w:color w:val="000000"/>
          <w:sz w:val="18"/>
          <w:szCs w:val="20"/>
          <w:rtl/>
        </w:rPr>
        <w:t>בחובה (</w:t>
      </w:r>
      <w:proofErr w:type="spellStart"/>
      <w:r w:rsidRPr="007E0D17">
        <w:rPr>
          <w:rFonts w:ascii="Georgia" w:hAnsi="Georgia"/>
          <w:color w:val="000000"/>
          <w:sz w:val="18"/>
          <w:szCs w:val="20"/>
        </w:rPr>
        <w:t>Smoyer</w:t>
      </w:r>
      <w:proofErr w:type="spellEnd"/>
      <w:r w:rsidRPr="007E0D17">
        <w:rPr>
          <w:rFonts w:ascii="Georgia" w:hAnsi="Georgia"/>
          <w:color w:val="000000"/>
          <w:sz w:val="18"/>
          <w:szCs w:val="20"/>
        </w:rPr>
        <w:t xml:space="preserve"> et al., 2020</w:t>
      </w:r>
      <w:r w:rsidRPr="007E0D17">
        <w:rPr>
          <w:rFonts w:ascii="Georgia" w:hAnsi="Georgia"/>
          <w:sz w:val="18"/>
          <w:szCs w:val="20"/>
          <w:rtl/>
        </w:rPr>
        <w:t>).</w:t>
      </w:r>
    </w:p>
    <w:p w14:paraId="4BBF16F8" w14:textId="77777777" w:rsidR="007E0D17" w:rsidRPr="007E0D17" w:rsidRDefault="007E0D17" w:rsidP="007E0D17">
      <w:pPr>
        <w:spacing w:after="180" w:line="280" w:lineRule="exact"/>
        <w:jc w:val="both"/>
        <w:rPr>
          <w:rFonts w:ascii="Georgia" w:hAnsi="Georgia"/>
          <w:sz w:val="18"/>
          <w:szCs w:val="20"/>
          <w:rtl/>
        </w:rPr>
      </w:pPr>
      <w:r w:rsidRPr="007E0D17">
        <w:rPr>
          <w:rFonts w:ascii="Georgia" w:eastAsia="David" w:hAnsi="Georgia"/>
          <w:sz w:val="18"/>
          <w:szCs w:val="20"/>
          <w:rtl/>
        </w:rPr>
        <w:t xml:space="preserve">חלק ניכר מלימודי העבודה הסוציאלית מתקיים בשדה. </w:t>
      </w:r>
      <w:r w:rsidRPr="007E0D17">
        <w:rPr>
          <w:rFonts w:ascii="Georgia" w:eastAsia="David" w:hAnsi="Georgia" w:hint="cs"/>
          <w:sz w:val="18"/>
          <w:szCs w:val="20"/>
          <w:rtl/>
        </w:rPr>
        <w:t>יש לשער</w:t>
      </w:r>
      <w:r w:rsidRPr="007E0D17">
        <w:rPr>
          <w:rFonts w:ascii="Georgia" w:eastAsia="David" w:hAnsi="Georgia"/>
          <w:sz w:val="18"/>
          <w:szCs w:val="20"/>
          <w:rtl/>
        </w:rPr>
        <w:t xml:space="preserve"> כי מגפת הקורונה השפיעה </w:t>
      </w:r>
      <w:r w:rsidRPr="007E0D17">
        <w:rPr>
          <w:rFonts w:ascii="Georgia" w:eastAsia="David" w:hAnsi="Georgia" w:hint="cs"/>
          <w:sz w:val="18"/>
          <w:szCs w:val="20"/>
          <w:rtl/>
        </w:rPr>
        <w:t xml:space="preserve">מאוד </w:t>
      </w:r>
      <w:r w:rsidRPr="007E0D17">
        <w:rPr>
          <w:rFonts w:ascii="Georgia" w:eastAsia="David" w:hAnsi="Georgia"/>
          <w:sz w:val="18"/>
          <w:szCs w:val="20"/>
          <w:rtl/>
        </w:rPr>
        <w:t xml:space="preserve">גם על ההכשרה המעשית של הסטודנטים. מעטים המחקרים </w:t>
      </w:r>
      <w:r w:rsidRPr="007E0D17">
        <w:rPr>
          <w:rFonts w:ascii="Georgia" w:eastAsia="David" w:hAnsi="Georgia" w:hint="cs"/>
          <w:sz w:val="18"/>
          <w:szCs w:val="20"/>
          <w:rtl/>
        </w:rPr>
        <w:t>שעסקו</w:t>
      </w:r>
      <w:r w:rsidRPr="007E0D17">
        <w:rPr>
          <w:rFonts w:ascii="Georgia" w:eastAsia="David" w:hAnsi="Georgia"/>
          <w:sz w:val="18"/>
          <w:szCs w:val="20"/>
          <w:rtl/>
        </w:rPr>
        <w:t xml:space="preserve"> ב</w:t>
      </w:r>
      <w:r w:rsidRPr="007E0D17">
        <w:rPr>
          <w:rFonts w:ascii="Georgia" w:eastAsia="David" w:hAnsi="Georgia" w:hint="cs"/>
          <w:sz w:val="18"/>
          <w:szCs w:val="20"/>
          <w:rtl/>
        </w:rPr>
        <w:t xml:space="preserve">נושא זה. מחקר איכותני שנערך באוניברסיטת </w:t>
      </w:r>
      <w:proofErr w:type="spellStart"/>
      <w:r w:rsidRPr="007E0D17">
        <w:rPr>
          <w:rFonts w:ascii="Georgia" w:eastAsia="David" w:hAnsi="Georgia" w:hint="cs"/>
          <w:sz w:val="18"/>
          <w:szCs w:val="20"/>
          <w:rtl/>
        </w:rPr>
        <w:t>דברצן</w:t>
      </w:r>
      <w:proofErr w:type="spellEnd"/>
      <w:r w:rsidRPr="007E0D17">
        <w:rPr>
          <w:rFonts w:ascii="Georgia" w:eastAsia="David" w:hAnsi="Georgia" w:hint="cs"/>
          <w:sz w:val="18"/>
          <w:szCs w:val="20"/>
          <w:rtl/>
        </w:rPr>
        <w:t xml:space="preserve"> בהונגריה התמקד במעבר שחל</w:t>
      </w:r>
      <w:r w:rsidRPr="007E0D17">
        <w:rPr>
          <w:rFonts w:ascii="Georgia" w:eastAsia="David" w:hAnsi="Georgia"/>
          <w:sz w:val="18"/>
          <w:szCs w:val="20"/>
          <w:rtl/>
        </w:rPr>
        <w:t xml:space="preserve"> ב</w:t>
      </w:r>
      <w:r w:rsidRPr="007E0D17">
        <w:rPr>
          <w:rFonts w:ascii="Georgia" w:eastAsia="David" w:hAnsi="Georgia" w:hint="cs"/>
          <w:sz w:val="18"/>
          <w:szCs w:val="20"/>
          <w:rtl/>
        </w:rPr>
        <w:t>"</w:t>
      </w:r>
      <w:r w:rsidRPr="007E0D17">
        <w:rPr>
          <w:rFonts w:ascii="Georgia" w:eastAsia="David" w:hAnsi="Georgia"/>
          <w:sz w:val="18"/>
          <w:szCs w:val="20"/>
          <w:rtl/>
        </w:rPr>
        <w:t>גל הראשון</w:t>
      </w:r>
      <w:r w:rsidRPr="007E0D17">
        <w:rPr>
          <w:rFonts w:ascii="Georgia" w:eastAsia="David" w:hAnsi="Georgia" w:hint="cs"/>
          <w:sz w:val="18"/>
          <w:szCs w:val="20"/>
          <w:rtl/>
        </w:rPr>
        <w:t>"</w:t>
      </w:r>
      <w:r w:rsidRPr="007E0D17">
        <w:rPr>
          <w:rFonts w:ascii="Georgia" w:eastAsia="David" w:hAnsi="Georgia"/>
          <w:sz w:val="18"/>
          <w:szCs w:val="20"/>
          <w:rtl/>
        </w:rPr>
        <w:t xml:space="preserve"> של המגפה</w:t>
      </w:r>
      <w:r w:rsidRPr="007E0D17">
        <w:rPr>
          <w:rFonts w:ascii="Georgia" w:eastAsia="David" w:hAnsi="Georgia" w:hint="cs"/>
          <w:sz w:val="18"/>
          <w:szCs w:val="20"/>
          <w:rtl/>
        </w:rPr>
        <w:t xml:space="preserve"> </w:t>
      </w:r>
      <w:r w:rsidRPr="007E0D17">
        <w:rPr>
          <w:rFonts w:ascii="Georgia" w:eastAsia="David" w:hAnsi="Georgia"/>
          <w:sz w:val="18"/>
          <w:szCs w:val="20"/>
          <w:rtl/>
        </w:rPr>
        <w:t>להכשרה מעשית מרחוק בלימודי עבודה סוציאלית</w:t>
      </w:r>
      <w:r w:rsidRPr="007E0D17">
        <w:rPr>
          <w:rFonts w:ascii="Georgia" w:eastAsia="David" w:hAnsi="Georgia" w:hint="cs"/>
          <w:sz w:val="18"/>
          <w:szCs w:val="20"/>
          <w:rtl/>
        </w:rPr>
        <w:t>. במחקר נ</w:t>
      </w:r>
      <w:r w:rsidRPr="007E0D17">
        <w:rPr>
          <w:rFonts w:ascii="Georgia" w:eastAsia="David" w:hAnsi="Georgia"/>
          <w:sz w:val="18"/>
          <w:szCs w:val="20"/>
          <w:rtl/>
        </w:rPr>
        <w:t>מצא</w:t>
      </w:r>
      <w:r w:rsidRPr="007E0D17">
        <w:rPr>
          <w:rFonts w:ascii="Georgia" w:eastAsia="David" w:hAnsi="Georgia" w:hint="cs"/>
          <w:sz w:val="18"/>
          <w:szCs w:val="20"/>
          <w:rtl/>
        </w:rPr>
        <w:t xml:space="preserve"> </w:t>
      </w:r>
      <w:r w:rsidRPr="007E0D17">
        <w:rPr>
          <w:rFonts w:ascii="Georgia" w:eastAsia="David" w:hAnsi="Georgia"/>
          <w:sz w:val="18"/>
          <w:szCs w:val="20"/>
          <w:rtl/>
        </w:rPr>
        <w:t xml:space="preserve">כי למרות ההיבטים הטראומטיים שהתלוו להתפרצות </w:t>
      </w:r>
      <w:r w:rsidRPr="007E0D17">
        <w:rPr>
          <w:rFonts w:ascii="Georgia" w:eastAsia="David" w:hAnsi="Georgia" w:hint="cs"/>
          <w:sz w:val="18"/>
          <w:szCs w:val="20"/>
          <w:rtl/>
        </w:rPr>
        <w:t>ה</w:t>
      </w:r>
      <w:r w:rsidRPr="007E0D17">
        <w:rPr>
          <w:rFonts w:ascii="Georgia" w:eastAsia="David" w:hAnsi="Georgia"/>
          <w:sz w:val="18"/>
          <w:szCs w:val="20"/>
          <w:rtl/>
        </w:rPr>
        <w:t>מגפ</w:t>
      </w:r>
      <w:r w:rsidRPr="007E0D17">
        <w:rPr>
          <w:rFonts w:ascii="Georgia" w:eastAsia="David" w:hAnsi="Georgia" w:hint="cs"/>
          <w:sz w:val="18"/>
          <w:szCs w:val="20"/>
          <w:rtl/>
        </w:rPr>
        <w:t>ה</w:t>
      </w:r>
      <w:r w:rsidRPr="007E0D17">
        <w:rPr>
          <w:rFonts w:ascii="Georgia" w:eastAsia="David" w:hAnsi="Georgia"/>
          <w:sz w:val="18"/>
          <w:szCs w:val="20"/>
          <w:rtl/>
        </w:rPr>
        <w:t>, למשבר עצמו היו גם תוצאות חיוביות. המצב החדש הציב הזדמנות להחליף את הצורה המסורתית רבת השנים של הוראת המקצוע בגישות עדכניות יותר</w:t>
      </w:r>
      <w:r w:rsidRPr="007E0D17">
        <w:rPr>
          <w:rFonts w:ascii="Georgia" w:eastAsia="David" w:hAnsi="Georgia" w:hint="cs"/>
          <w:sz w:val="18"/>
          <w:szCs w:val="20"/>
          <w:rtl/>
        </w:rPr>
        <w:t xml:space="preserve">. אלה </w:t>
      </w:r>
      <w:r w:rsidRPr="007E0D17">
        <w:rPr>
          <w:rFonts w:ascii="Georgia" w:eastAsia="David" w:hAnsi="Georgia"/>
          <w:sz w:val="18"/>
          <w:szCs w:val="20"/>
          <w:rtl/>
        </w:rPr>
        <w:t>כללו שימוש באמצעים דיגיטליים, לשביעות רצונם של הסטודנטים ומדריכי ההכשרה המעשית</w:t>
      </w:r>
      <w:r w:rsidRPr="007E0D17">
        <w:rPr>
          <w:rFonts w:ascii="Georgia" w:hAnsi="Georgia"/>
          <w:sz w:val="18"/>
          <w:szCs w:val="20"/>
          <w:rtl/>
        </w:rPr>
        <w:t xml:space="preserve"> (</w:t>
      </w:r>
      <w:proofErr w:type="spellStart"/>
      <w:r w:rsidRPr="007E0D17">
        <w:rPr>
          <w:rFonts w:ascii="Georgia" w:hAnsi="Georgia"/>
          <w:color w:val="000000"/>
          <w:sz w:val="18"/>
          <w:szCs w:val="20"/>
        </w:rPr>
        <w:t>Csoba</w:t>
      </w:r>
      <w:proofErr w:type="spellEnd"/>
      <w:r w:rsidRPr="007E0D17">
        <w:rPr>
          <w:rFonts w:ascii="Georgia" w:hAnsi="Georgia"/>
          <w:color w:val="000000"/>
          <w:sz w:val="18"/>
          <w:szCs w:val="20"/>
        </w:rPr>
        <w:t xml:space="preserve"> &amp; </w:t>
      </w:r>
      <w:proofErr w:type="spellStart"/>
      <w:r w:rsidRPr="007E0D17">
        <w:rPr>
          <w:rFonts w:ascii="Georgia" w:hAnsi="Georgia"/>
          <w:color w:val="000000"/>
          <w:sz w:val="18"/>
          <w:szCs w:val="20"/>
        </w:rPr>
        <w:t>Diebel</w:t>
      </w:r>
      <w:proofErr w:type="spellEnd"/>
      <w:r w:rsidRPr="007E0D17">
        <w:rPr>
          <w:rFonts w:ascii="Georgia" w:hAnsi="Georgia"/>
          <w:color w:val="000000"/>
          <w:sz w:val="18"/>
          <w:szCs w:val="20"/>
        </w:rPr>
        <w:t>, 2020</w:t>
      </w:r>
      <w:r w:rsidRPr="007E0D17">
        <w:rPr>
          <w:rFonts w:ascii="Georgia" w:hAnsi="Georgia"/>
          <w:sz w:val="18"/>
          <w:szCs w:val="20"/>
          <w:rtl/>
        </w:rPr>
        <w:t>).</w:t>
      </w:r>
    </w:p>
    <w:p w14:paraId="4A41F6E4" w14:textId="77777777" w:rsidR="007E0D17" w:rsidRDefault="007E0D17" w:rsidP="007E0D17">
      <w:pPr>
        <w:spacing w:line="280" w:lineRule="exact"/>
        <w:jc w:val="both"/>
        <w:rPr>
          <w:rFonts w:ascii="Georgia" w:hAnsi="Georgia"/>
          <w:b/>
          <w:bCs/>
          <w:sz w:val="18"/>
          <w:szCs w:val="20"/>
        </w:rPr>
      </w:pPr>
    </w:p>
    <w:p w14:paraId="5FA95FE5" w14:textId="77777777" w:rsidR="007E0D17" w:rsidRPr="00C838F3" w:rsidRDefault="007E0D17" w:rsidP="007E0D17">
      <w:pPr>
        <w:spacing w:line="280" w:lineRule="exact"/>
        <w:jc w:val="both"/>
        <w:rPr>
          <w:rFonts w:ascii="Georgia" w:hAnsi="Georgia"/>
          <w:b/>
          <w:bCs/>
          <w:sz w:val="18"/>
          <w:szCs w:val="20"/>
          <w:rtl/>
        </w:rPr>
      </w:pPr>
    </w:p>
    <w:p w14:paraId="607E2F33" w14:textId="69738667" w:rsidR="007E0D17" w:rsidRPr="007E0D17" w:rsidRDefault="007E0D17" w:rsidP="007E0D17">
      <w:pPr>
        <w:pStyle w:val="KOT4"/>
        <w:spacing w:after="0"/>
        <w:ind w:left="397" w:right="0" w:hanging="397"/>
        <w:rPr>
          <w:rFonts w:cs="Guttman Aharoni"/>
          <w:color w:val="2A8E8C"/>
          <w:sz w:val="32"/>
          <w:szCs w:val="32"/>
          <w:rtl/>
        </w:rPr>
      </w:pPr>
      <w:r w:rsidRPr="007E0D17">
        <w:rPr>
          <w:rFonts w:cs="Guttman Aharoni"/>
          <w:color w:val="2A8E8C"/>
          <w:sz w:val="32"/>
          <w:szCs w:val="32"/>
          <w:rtl/>
        </w:rPr>
        <w:t xml:space="preserve">המחקר </w:t>
      </w:r>
    </w:p>
    <w:p w14:paraId="63E5A2BF" w14:textId="48923966" w:rsidR="007E0D17" w:rsidRDefault="007E0D17" w:rsidP="001E1858">
      <w:pPr>
        <w:spacing w:after="180" w:line="280" w:lineRule="exact"/>
        <w:jc w:val="both"/>
        <w:rPr>
          <w:rFonts w:ascii="Georgia" w:hAnsi="Georgia"/>
          <w:b/>
          <w:color w:val="000000"/>
          <w:sz w:val="18"/>
          <w:szCs w:val="20"/>
          <w:rtl/>
        </w:rPr>
      </w:pPr>
      <w:r w:rsidRPr="007E0D17">
        <w:rPr>
          <w:rFonts w:ascii="Georgia" w:hAnsi="Georgia" w:hint="cs"/>
          <w:b/>
          <w:color w:val="000000"/>
          <w:sz w:val="18"/>
          <w:szCs w:val="20"/>
          <w:rtl/>
        </w:rPr>
        <w:t xml:space="preserve">המחקר הנוכחי הוא חלק ממחקר רחב יותר שנערך בד בבד גם בארצות הברית, באוניברסיטת </w:t>
      </w:r>
      <w:proofErr w:type="spellStart"/>
      <w:r w:rsidRPr="007E0D17">
        <w:rPr>
          <w:rFonts w:ascii="Georgia" w:hAnsi="Georgia" w:hint="cs"/>
          <w:b/>
          <w:color w:val="000000"/>
          <w:sz w:val="18"/>
          <w:szCs w:val="20"/>
          <w:rtl/>
        </w:rPr>
        <w:t>ראמפו</w:t>
      </w:r>
      <w:proofErr w:type="spellEnd"/>
      <w:r w:rsidRPr="007E0D17">
        <w:rPr>
          <w:rFonts w:ascii="Georgia" w:hAnsi="Georgia" w:hint="cs"/>
          <w:b/>
          <w:color w:val="000000"/>
          <w:sz w:val="18"/>
          <w:szCs w:val="20"/>
          <w:rtl/>
        </w:rPr>
        <w:t xml:space="preserve">, ניו ג'רזי. </w:t>
      </w:r>
      <w:r w:rsidRPr="007E0D17">
        <w:rPr>
          <w:rFonts w:ascii="Georgia" w:hAnsi="Georgia"/>
          <w:b/>
          <w:color w:val="000000"/>
          <w:sz w:val="18"/>
          <w:szCs w:val="20"/>
          <w:rtl/>
        </w:rPr>
        <w:t>משבר הקורונה והמעבר ללימודים מרחוק</w:t>
      </w:r>
      <w:r w:rsidRPr="007E0D17">
        <w:rPr>
          <w:rFonts w:ascii="Georgia" w:hAnsi="Georgia" w:hint="cs"/>
          <w:b/>
          <w:color w:val="000000"/>
          <w:sz w:val="18"/>
          <w:szCs w:val="20"/>
          <w:rtl/>
        </w:rPr>
        <w:t xml:space="preserve"> הם </w:t>
      </w:r>
      <w:r w:rsidRPr="007E0D17">
        <w:rPr>
          <w:rFonts w:ascii="Georgia" w:hAnsi="Georgia"/>
          <w:b/>
          <w:color w:val="000000"/>
          <w:sz w:val="18"/>
          <w:szCs w:val="20"/>
          <w:rtl/>
        </w:rPr>
        <w:t>הזדמנות לברר סוגיות מרכזיות באשר ליכולת</w:t>
      </w:r>
      <w:r w:rsidRPr="007E0D17">
        <w:rPr>
          <w:rFonts w:ascii="Georgia" w:hAnsi="Georgia" w:hint="cs"/>
          <w:b/>
          <w:color w:val="000000"/>
          <w:sz w:val="18"/>
          <w:szCs w:val="20"/>
          <w:rtl/>
        </w:rPr>
        <w:t>ם</w:t>
      </w:r>
      <w:r w:rsidRPr="007E0D17">
        <w:rPr>
          <w:rFonts w:ascii="Georgia" w:hAnsi="Georgia"/>
          <w:b/>
          <w:color w:val="000000"/>
          <w:sz w:val="18"/>
          <w:szCs w:val="20"/>
          <w:rtl/>
        </w:rPr>
        <w:t xml:space="preserve"> של בתי הספר לעבודה סוציאלית להתאים עצמם ולעמוד במשימ</w:t>
      </w:r>
      <w:r w:rsidRPr="007E0D17">
        <w:rPr>
          <w:rFonts w:ascii="Georgia" w:hAnsi="Georgia" w:hint="cs"/>
          <w:b/>
          <w:color w:val="000000"/>
          <w:sz w:val="18"/>
          <w:szCs w:val="20"/>
          <w:rtl/>
        </w:rPr>
        <w:t>ת ה</w:t>
      </w:r>
      <w:r w:rsidRPr="007E0D17">
        <w:rPr>
          <w:rFonts w:ascii="Georgia" w:hAnsi="Georgia"/>
          <w:b/>
          <w:color w:val="000000"/>
          <w:sz w:val="18"/>
          <w:szCs w:val="20"/>
          <w:rtl/>
        </w:rPr>
        <w:t xml:space="preserve">שמירה על החיבור האישי עם הסטודנט, </w:t>
      </w:r>
      <w:r w:rsidRPr="007E0D17">
        <w:rPr>
          <w:rFonts w:ascii="Georgia" w:hAnsi="Georgia" w:hint="cs"/>
          <w:b/>
          <w:color w:val="000000"/>
          <w:sz w:val="18"/>
          <w:szCs w:val="20"/>
          <w:rtl/>
        </w:rPr>
        <w:t xml:space="preserve">משימה שהיא </w:t>
      </w:r>
      <w:r w:rsidRPr="007E0D17">
        <w:rPr>
          <w:rFonts w:ascii="Georgia" w:hAnsi="Georgia"/>
          <w:b/>
          <w:color w:val="000000"/>
          <w:sz w:val="18"/>
          <w:szCs w:val="20"/>
          <w:rtl/>
        </w:rPr>
        <w:t xml:space="preserve">הכרחית לחוויית למידה וצמיחה. </w:t>
      </w:r>
      <w:r w:rsidRPr="007E0D17">
        <w:rPr>
          <w:rFonts w:ascii="Georgia" w:hAnsi="Georgia" w:hint="cs"/>
          <w:b/>
          <w:color w:val="000000"/>
          <w:sz w:val="18"/>
          <w:szCs w:val="20"/>
          <w:rtl/>
        </w:rPr>
        <w:t>מ</w:t>
      </w:r>
      <w:r w:rsidRPr="007E0D17">
        <w:rPr>
          <w:rFonts w:ascii="Georgia" w:hAnsi="Georgia"/>
          <w:b/>
          <w:color w:val="000000"/>
          <w:sz w:val="18"/>
          <w:szCs w:val="20"/>
          <w:rtl/>
        </w:rPr>
        <w:t>סקירת הספרות</w:t>
      </w:r>
      <w:r w:rsidRPr="007E0D17">
        <w:rPr>
          <w:rFonts w:ascii="Georgia" w:hAnsi="Georgia" w:hint="cs"/>
          <w:b/>
          <w:color w:val="000000"/>
          <w:sz w:val="18"/>
          <w:szCs w:val="20"/>
          <w:rtl/>
        </w:rPr>
        <w:t xml:space="preserve"> עולה </w:t>
      </w:r>
      <w:r w:rsidRPr="007E0D17">
        <w:rPr>
          <w:rFonts w:ascii="Georgia" w:hAnsi="Georgia"/>
          <w:b/>
          <w:color w:val="000000"/>
          <w:sz w:val="18"/>
          <w:szCs w:val="20"/>
          <w:rtl/>
        </w:rPr>
        <w:t>כי קיים חסר בידע התאורטי ו</w:t>
      </w:r>
      <w:r w:rsidRPr="007E0D17">
        <w:rPr>
          <w:rFonts w:ascii="Georgia" w:hAnsi="Georgia" w:hint="cs"/>
          <w:b/>
          <w:color w:val="000000"/>
          <w:sz w:val="18"/>
          <w:szCs w:val="20"/>
          <w:rtl/>
        </w:rPr>
        <w:t>ב</w:t>
      </w:r>
      <w:r w:rsidRPr="007E0D17">
        <w:rPr>
          <w:rFonts w:ascii="Georgia" w:hAnsi="Georgia"/>
          <w:b/>
          <w:color w:val="000000"/>
          <w:sz w:val="18"/>
          <w:szCs w:val="20"/>
          <w:rtl/>
        </w:rPr>
        <w:t xml:space="preserve">מחקר בנושא </w:t>
      </w:r>
      <w:r w:rsidRPr="007E0D17">
        <w:rPr>
          <w:rFonts w:ascii="Georgia" w:hAnsi="Georgia" w:hint="cs"/>
          <w:b/>
          <w:color w:val="000000"/>
          <w:sz w:val="18"/>
          <w:szCs w:val="20"/>
          <w:rtl/>
        </w:rPr>
        <w:t xml:space="preserve">של </w:t>
      </w:r>
      <w:r w:rsidRPr="007E0D17">
        <w:rPr>
          <w:rFonts w:ascii="Georgia" w:hAnsi="Georgia"/>
          <w:b/>
          <w:color w:val="000000"/>
          <w:sz w:val="18"/>
          <w:szCs w:val="20"/>
          <w:rtl/>
        </w:rPr>
        <w:t xml:space="preserve">לימודי עבודה סוציאלית במצבי משבר. </w:t>
      </w:r>
      <w:r w:rsidRPr="007E0D17">
        <w:rPr>
          <w:rFonts w:ascii="Georgia" w:hAnsi="Georgia" w:hint="cs"/>
          <w:b/>
          <w:color w:val="000000"/>
          <w:sz w:val="18"/>
          <w:szCs w:val="20"/>
          <w:rtl/>
        </w:rPr>
        <w:t>ה</w:t>
      </w:r>
      <w:r w:rsidRPr="007E0D17">
        <w:rPr>
          <w:rFonts w:ascii="Georgia" w:hAnsi="Georgia"/>
          <w:b/>
          <w:color w:val="000000"/>
          <w:sz w:val="18"/>
          <w:szCs w:val="20"/>
          <w:rtl/>
        </w:rPr>
        <w:t>שאלות</w:t>
      </w:r>
      <w:r w:rsidRPr="007E0D17">
        <w:rPr>
          <w:rFonts w:ascii="Georgia" w:hAnsi="Georgia" w:hint="cs"/>
          <w:b/>
          <w:color w:val="000000"/>
          <w:sz w:val="18"/>
          <w:szCs w:val="20"/>
          <w:rtl/>
        </w:rPr>
        <w:t xml:space="preserve"> העולות באשר ל</w:t>
      </w:r>
      <w:r w:rsidRPr="007E0D17">
        <w:rPr>
          <w:rFonts w:ascii="Georgia" w:hAnsi="Georgia"/>
          <w:b/>
          <w:color w:val="000000"/>
          <w:sz w:val="18"/>
          <w:szCs w:val="20"/>
          <w:rtl/>
        </w:rPr>
        <w:t>מחיר</w:t>
      </w:r>
      <w:r w:rsidRPr="007E0D17">
        <w:rPr>
          <w:rFonts w:ascii="Georgia" w:hAnsi="Georgia" w:hint="cs"/>
          <w:b/>
          <w:color w:val="000000"/>
          <w:sz w:val="18"/>
          <w:szCs w:val="20"/>
          <w:rtl/>
        </w:rPr>
        <w:t xml:space="preserve"> </w:t>
      </w:r>
      <w:r w:rsidRPr="007E0D17">
        <w:rPr>
          <w:rFonts w:ascii="Georgia" w:hAnsi="Georgia"/>
          <w:b/>
          <w:color w:val="000000"/>
          <w:sz w:val="18"/>
          <w:szCs w:val="20"/>
          <w:rtl/>
        </w:rPr>
        <w:t xml:space="preserve">של המעבר להוראה מרחוק בלימודי עבודה סוציאלית </w:t>
      </w:r>
      <w:r w:rsidRPr="007E0D17">
        <w:rPr>
          <w:rFonts w:ascii="Georgia" w:hAnsi="Georgia" w:hint="cs"/>
          <w:b/>
          <w:color w:val="000000"/>
          <w:sz w:val="18"/>
          <w:szCs w:val="20"/>
          <w:rtl/>
        </w:rPr>
        <w:t xml:space="preserve">הן, בין השאר, אלה: </w:t>
      </w:r>
      <w:r w:rsidRPr="007E0D17">
        <w:rPr>
          <w:rFonts w:ascii="Georgia" w:hAnsi="Georgia"/>
          <w:b/>
          <w:color w:val="000000"/>
          <w:sz w:val="18"/>
          <w:szCs w:val="20"/>
          <w:rtl/>
        </w:rPr>
        <w:t xml:space="preserve">האם </w:t>
      </w:r>
      <w:r w:rsidRPr="007E0D17">
        <w:rPr>
          <w:rFonts w:ascii="Georgia" w:hAnsi="Georgia" w:hint="cs"/>
          <w:b/>
          <w:color w:val="000000"/>
          <w:sz w:val="18"/>
          <w:szCs w:val="20"/>
          <w:rtl/>
        </w:rPr>
        <w:t xml:space="preserve">כשמדובר בקבוצות קטנות, יש </w:t>
      </w:r>
      <w:r w:rsidRPr="007E0D17">
        <w:rPr>
          <w:rFonts w:ascii="Georgia" w:hAnsi="Georgia"/>
          <w:b/>
          <w:color w:val="000000"/>
          <w:sz w:val="18"/>
          <w:szCs w:val="20"/>
          <w:rtl/>
        </w:rPr>
        <w:t xml:space="preserve">הבדל </w:t>
      </w:r>
      <w:r w:rsidRPr="007E0D17">
        <w:rPr>
          <w:rFonts w:ascii="Georgia" w:hAnsi="Georgia" w:hint="cs"/>
          <w:b/>
          <w:color w:val="000000"/>
          <w:sz w:val="18"/>
          <w:szCs w:val="20"/>
          <w:rtl/>
        </w:rPr>
        <w:t xml:space="preserve">בין </w:t>
      </w:r>
      <w:r w:rsidRPr="007E0D17">
        <w:rPr>
          <w:rFonts w:ascii="Georgia" w:hAnsi="Georgia"/>
          <w:b/>
          <w:color w:val="000000"/>
          <w:sz w:val="18"/>
          <w:szCs w:val="20"/>
          <w:rtl/>
        </w:rPr>
        <w:t xml:space="preserve">חוויית הלמידה </w:t>
      </w:r>
      <w:r w:rsidRPr="007E0D17">
        <w:rPr>
          <w:rFonts w:ascii="Georgia" w:hAnsi="Georgia" w:hint="cs"/>
          <w:b/>
          <w:color w:val="000000"/>
          <w:sz w:val="18"/>
          <w:szCs w:val="20"/>
          <w:rtl/>
        </w:rPr>
        <w:t xml:space="preserve">הפרונטלית </w:t>
      </w:r>
      <w:r w:rsidRPr="007E0D17">
        <w:rPr>
          <w:rFonts w:ascii="Georgia" w:hAnsi="Georgia"/>
          <w:b/>
          <w:color w:val="000000"/>
          <w:sz w:val="18"/>
          <w:szCs w:val="20"/>
          <w:rtl/>
        </w:rPr>
        <w:t>ל</w:t>
      </w:r>
      <w:r w:rsidRPr="007E0D17">
        <w:rPr>
          <w:rFonts w:ascii="Georgia" w:hAnsi="Georgia" w:hint="cs"/>
          <w:b/>
          <w:color w:val="000000"/>
          <w:sz w:val="18"/>
          <w:szCs w:val="20"/>
          <w:rtl/>
        </w:rPr>
        <w:t>בין חוויית הלמידה מרחוק</w:t>
      </w:r>
      <w:r w:rsidRPr="007E0D17">
        <w:rPr>
          <w:rFonts w:ascii="Georgia" w:hAnsi="Georgia"/>
          <w:b/>
          <w:color w:val="000000"/>
          <w:sz w:val="18"/>
          <w:szCs w:val="20"/>
          <w:rtl/>
        </w:rPr>
        <w:t>? האם התהליכים הקבוצתיים, היחסים הבי</w:t>
      </w:r>
      <w:r w:rsidRPr="007E0D17">
        <w:rPr>
          <w:rFonts w:ascii="Georgia" w:hAnsi="Georgia" w:hint="cs"/>
          <w:b/>
          <w:color w:val="000000"/>
          <w:sz w:val="18"/>
          <w:szCs w:val="20"/>
          <w:rtl/>
        </w:rPr>
        <w:t>ן-</w:t>
      </w:r>
      <w:r w:rsidRPr="007E0D17">
        <w:rPr>
          <w:rFonts w:ascii="Georgia" w:hAnsi="Georgia"/>
          <w:b/>
          <w:color w:val="000000"/>
          <w:sz w:val="18"/>
          <w:szCs w:val="20"/>
          <w:rtl/>
        </w:rPr>
        <w:t xml:space="preserve">אישיים וחוויית ההתפתחות האישית המתקיימים במפגשים פרונטליים נשמרים </w:t>
      </w:r>
      <w:r w:rsidRPr="007E0D17">
        <w:rPr>
          <w:rFonts w:ascii="Georgia" w:hAnsi="Georgia" w:hint="cs"/>
          <w:b/>
          <w:color w:val="000000"/>
          <w:sz w:val="18"/>
          <w:szCs w:val="20"/>
          <w:rtl/>
        </w:rPr>
        <w:t xml:space="preserve">גם </w:t>
      </w:r>
      <w:r w:rsidRPr="007E0D17">
        <w:rPr>
          <w:rFonts w:ascii="Georgia" w:hAnsi="Georgia"/>
          <w:b/>
          <w:color w:val="000000"/>
          <w:sz w:val="18"/>
          <w:szCs w:val="20"/>
          <w:rtl/>
        </w:rPr>
        <w:t>בתנאים של למידה מרחוק? זאת ועוד, עולה תהייה באשר להשפע</w:t>
      </w:r>
      <w:r w:rsidRPr="007E0D17">
        <w:rPr>
          <w:rFonts w:ascii="Georgia" w:hAnsi="Georgia" w:hint="cs"/>
          <w:b/>
          <w:color w:val="000000"/>
          <w:sz w:val="18"/>
          <w:szCs w:val="20"/>
          <w:rtl/>
        </w:rPr>
        <w:t>ה שיש ל</w:t>
      </w:r>
      <w:r w:rsidRPr="007E0D17">
        <w:rPr>
          <w:rFonts w:ascii="Georgia" w:hAnsi="Georgia"/>
          <w:b/>
          <w:color w:val="000000"/>
          <w:sz w:val="18"/>
          <w:szCs w:val="20"/>
          <w:rtl/>
        </w:rPr>
        <w:t>מצב החירום ש</w:t>
      </w:r>
      <w:r w:rsidRPr="007E0D17">
        <w:rPr>
          <w:rFonts w:ascii="Georgia" w:hAnsi="Georgia" w:hint="cs"/>
          <w:b/>
          <w:color w:val="000000"/>
          <w:sz w:val="18"/>
          <w:szCs w:val="20"/>
          <w:rtl/>
        </w:rPr>
        <w:t xml:space="preserve">יצרה </w:t>
      </w:r>
      <w:r w:rsidRPr="007E0D17">
        <w:rPr>
          <w:rFonts w:ascii="Georgia" w:hAnsi="Georgia"/>
          <w:b/>
          <w:color w:val="000000"/>
          <w:sz w:val="18"/>
          <w:szCs w:val="20"/>
          <w:rtl/>
        </w:rPr>
        <w:t>המגפה על חוויית הלמידה של הסטודנטים לעבודה סוציאלית בישראל.</w:t>
      </w:r>
    </w:p>
    <w:p w14:paraId="3EC30490" w14:textId="77777777" w:rsidR="00C7311E" w:rsidRPr="00C838F3" w:rsidRDefault="00C7311E" w:rsidP="00C7311E">
      <w:pPr>
        <w:spacing w:line="280" w:lineRule="exact"/>
        <w:jc w:val="both"/>
        <w:rPr>
          <w:rFonts w:ascii="Georgia" w:hAnsi="Georgia"/>
          <w:sz w:val="18"/>
          <w:szCs w:val="20"/>
          <w:rtl/>
        </w:rPr>
      </w:pPr>
    </w:p>
    <w:p w14:paraId="7BA176D0" w14:textId="6EB2E55E" w:rsidR="007E0D17" w:rsidRPr="007E0D17" w:rsidRDefault="007E0D17" w:rsidP="007E0D17">
      <w:pPr>
        <w:pStyle w:val="KOT5"/>
        <w:spacing w:after="0"/>
        <w:ind w:right="0"/>
        <w:outlineLvl w:val="2"/>
        <w:rPr>
          <w:rFonts w:cs="Guttman Aharoni"/>
          <w:color w:val="BA2A16"/>
          <w:rtl/>
        </w:rPr>
      </w:pPr>
      <w:r w:rsidRPr="007E0D17">
        <w:rPr>
          <w:rFonts w:cs="Guttman Aharoni"/>
          <w:color w:val="BA2A16"/>
          <w:rtl/>
        </w:rPr>
        <w:t>מטרת המחקר</w:t>
      </w:r>
      <w:r w:rsidRPr="007E0D17">
        <w:rPr>
          <w:rFonts w:cs="Guttman Aharoni" w:hint="cs"/>
          <w:color w:val="BA2A16"/>
          <w:rtl/>
        </w:rPr>
        <w:t xml:space="preserve"> </w:t>
      </w:r>
    </w:p>
    <w:p w14:paraId="7C580C4F" w14:textId="77777777" w:rsidR="007E0D17" w:rsidRPr="00203AE6" w:rsidRDefault="007E0D17" w:rsidP="00203AE6">
      <w:pPr>
        <w:spacing w:after="180" w:line="280" w:lineRule="exact"/>
        <w:jc w:val="both"/>
        <w:rPr>
          <w:rFonts w:ascii="Georgia" w:hAnsi="Georgia"/>
          <w:color w:val="000000"/>
          <w:sz w:val="18"/>
          <w:szCs w:val="20"/>
        </w:rPr>
      </w:pPr>
      <w:r w:rsidRPr="00203AE6">
        <w:rPr>
          <w:rFonts w:ascii="Georgia" w:hAnsi="Georgia" w:hint="cs"/>
          <w:color w:val="000000"/>
          <w:sz w:val="18"/>
          <w:szCs w:val="20"/>
          <w:rtl/>
        </w:rPr>
        <w:t xml:space="preserve">מטרת המחקר היא </w:t>
      </w:r>
      <w:r w:rsidRPr="00203AE6">
        <w:rPr>
          <w:rFonts w:ascii="Georgia" w:hAnsi="Georgia"/>
          <w:color w:val="000000"/>
          <w:sz w:val="18"/>
          <w:szCs w:val="20"/>
          <w:rtl/>
        </w:rPr>
        <w:t xml:space="preserve">לבחון את </w:t>
      </w:r>
      <w:r w:rsidRPr="00203AE6">
        <w:rPr>
          <w:rFonts w:ascii="Georgia" w:hAnsi="Georgia" w:hint="cs"/>
          <w:color w:val="000000"/>
          <w:sz w:val="18"/>
          <w:szCs w:val="20"/>
          <w:rtl/>
        </w:rPr>
        <w:t xml:space="preserve">השפעתם של </w:t>
      </w:r>
      <w:r w:rsidRPr="00203AE6">
        <w:rPr>
          <w:rFonts w:ascii="Georgia" w:hAnsi="Georgia"/>
          <w:color w:val="000000"/>
          <w:sz w:val="18"/>
          <w:szCs w:val="20"/>
          <w:rtl/>
        </w:rPr>
        <w:t>מגפת הקורונה והמעבר ללמידה מרחוק במקצוע העבודה הסוציאלית על החוויה הרגשית והקוגניטיבית של הסטודנטים</w:t>
      </w:r>
      <w:r w:rsidRPr="00203AE6">
        <w:rPr>
          <w:rFonts w:ascii="Georgia" w:hAnsi="Georgia" w:hint="cs"/>
          <w:color w:val="000000"/>
          <w:sz w:val="18"/>
          <w:szCs w:val="20"/>
          <w:rtl/>
        </w:rPr>
        <w:t>,</w:t>
      </w:r>
      <w:r w:rsidRPr="00203AE6">
        <w:rPr>
          <w:rFonts w:ascii="Georgia" w:hAnsi="Georgia"/>
          <w:color w:val="000000"/>
          <w:sz w:val="18"/>
          <w:szCs w:val="20"/>
          <w:rtl/>
        </w:rPr>
        <w:t xml:space="preserve"> ועל </w:t>
      </w:r>
      <w:r w:rsidRPr="00203AE6">
        <w:rPr>
          <w:rFonts w:ascii="Georgia" w:hAnsi="Georgia" w:hint="cs"/>
          <w:color w:val="000000"/>
          <w:sz w:val="18"/>
          <w:szCs w:val="20"/>
          <w:rtl/>
        </w:rPr>
        <w:t xml:space="preserve">תפיסתם את </w:t>
      </w:r>
      <w:r w:rsidRPr="00203AE6">
        <w:rPr>
          <w:rFonts w:ascii="Georgia" w:hAnsi="Georgia"/>
          <w:color w:val="000000"/>
          <w:sz w:val="18"/>
          <w:szCs w:val="20"/>
          <w:rtl/>
        </w:rPr>
        <w:t>איכות ההוראה</w:t>
      </w:r>
      <w:r w:rsidRPr="00203AE6">
        <w:rPr>
          <w:rFonts w:ascii="Georgia" w:hAnsi="Georgia"/>
          <w:color w:val="000000"/>
          <w:sz w:val="18"/>
          <w:szCs w:val="20"/>
        </w:rPr>
        <w:t>.</w:t>
      </w:r>
    </w:p>
    <w:p w14:paraId="58DD318D" w14:textId="60164B65" w:rsidR="007E0D17" w:rsidRPr="007E0D17" w:rsidRDefault="007E0D17" w:rsidP="007E0D17">
      <w:pPr>
        <w:pStyle w:val="KOT5"/>
        <w:spacing w:after="0"/>
        <w:ind w:right="0"/>
        <w:outlineLvl w:val="2"/>
        <w:rPr>
          <w:rFonts w:cs="Guttman Aharoni"/>
          <w:color w:val="BA2A16"/>
        </w:rPr>
      </w:pPr>
      <w:r w:rsidRPr="007E0D17">
        <w:rPr>
          <w:rFonts w:cs="Guttman Aharoni" w:hint="cs"/>
          <w:color w:val="BA2A16"/>
          <w:rtl/>
        </w:rPr>
        <w:lastRenderedPageBreak/>
        <w:t>ה</w:t>
      </w:r>
      <w:r w:rsidRPr="007E0D17">
        <w:rPr>
          <w:rFonts w:cs="Guttman Aharoni"/>
          <w:color w:val="BA2A16"/>
          <w:rtl/>
        </w:rPr>
        <w:t>שיטה</w:t>
      </w:r>
      <w:r w:rsidRPr="007E0D17">
        <w:rPr>
          <w:rFonts w:cs="Guttman Aharoni" w:hint="cs"/>
          <w:color w:val="BA2A16"/>
          <w:rtl/>
        </w:rPr>
        <w:t xml:space="preserve"> </w:t>
      </w:r>
    </w:p>
    <w:p w14:paraId="38C2DBFE" w14:textId="6A31340C" w:rsidR="007E0D17" w:rsidRDefault="007E0D17" w:rsidP="008A6B28">
      <w:pPr>
        <w:spacing w:after="180" w:line="280" w:lineRule="exact"/>
        <w:jc w:val="both"/>
        <w:rPr>
          <w:rFonts w:ascii="Georgia" w:hAnsi="Georgia"/>
          <w:color w:val="000000"/>
          <w:sz w:val="18"/>
          <w:szCs w:val="20"/>
        </w:rPr>
      </w:pPr>
      <w:r w:rsidRPr="007E0D17">
        <w:rPr>
          <w:rFonts w:ascii="Georgia" w:hAnsi="Georgia"/>
          <w:color w:val="000000"/>
          <w:sz w:val="18"/>
          <w:szCs w:val="20"/>
          <w:rtl/>
        </w:rPr>
        <w:t xml:space="preserve">המחקר אושר על ידי ועדת האתיקה של הפקולטה למדעי הרווחה והבריאות באוניברסיטת חיפה. המשתתפים נדגמו במדגם נוחות, ונענו לשאלון מקוון שהופץ במהלך חודש ינואר 2021 ברשתות החברתיות. השאלונים הופצו בקבוצות </w:t>
      </w:r>
      <w:r w:rsidRPr="007E0D17">
        <w:rPr>
          <w:rFonts w:ascii="Georgia" w:hAnsi="Georgia"/>
          <w:color w:val="000000"/>
          <w:sz w:val="18"/>
          <w:szCs w:val="20"/>
        </w:rPr>
        <w:t>WhatsApp</w:t>
      </w:r>
      <w:r w:rsidRPr="007E0D17">
        <w:rPr>
          <w:rFonts w:ascii="Georgia" w:hAnsi="Georgia"/>
          <w:color w:val="000000"/>
          <w:sz w:val="18"/>
          <w:szCs w:val="20"/>
          <w:rtl/>
        </w:rPr>
        <w:t xml:space="preserve"> </w:t>
      </w:r>
      <w:proofErr w:type="spellStart"/>
      <w:r w:rsidRPr="007E0D17">
        <w:rPr>
          <w:rFonts w:ascii="Georgia" w:hAnsi="Georgia"/>
          <w:color w:val="000000"/>
          <w:sz w:val="18"/>
          <w:szCs w:val="20"/>
          <w:rtl/>
        </w:rPr>
        <w:t>ופייסבוק</w:t>
      </w:r>
      <w:proofErr w:type="spellEnd"/>
      <w:r w:rsidRPr="007E0D17">
        <w:rPr>
          <w:rFonts w:ascii="Georgia" w:hAnsi="Georgia"/>
          <w:color w:val="000000"/>
          <w:sz w:val="18"/>
          <w:szCs w:val="20"/>
          <w:rtl/>
        </w:rPr>
        <w:t xml:space="preserve"> של סטודנטים לעבודה סוציאלית ברחבי הארץ. </w:t>
      </w:r>
      <w:r w:rsidRPr="007E0D17">
        <w:rPr>
          <w:rFonts w:ascii="Georgia" w:hAnsi="Georgia" w:hint="cs"/>
          <w:color w:val="000000"/>
          <w:sz w:val="18"/>
          <w:szCs w:val="20"/>
          <w:rtl/>
        </w:rPr>
        <w:t xml:space="preserve">כדי להפיץ את </w:t>
      </w:r>
      <w:r w:rsidRPr="007E0D17">
        <w:rPr>
          <w:rFonts w:ascii="Georgia" w:hAnsi="Georgia"/>
          <w:color w:val="000000"/>
          <w:sz w:val="18"/>
          <w:szCs w:val="20"/>
          <w:rtl/>
        </w:rPr>
        <w:t xml:space="preserve">השאלון נעזרנו בעמותת </w:t>
      </w:r>
      <w:proofErr w:type="spellStart"/>
      <w:r w:rsidRPr="007E0D17">
        <w:rPr>
          <w:rFonts w:ascii="Georgia" w:hAnsi="Georgia"/>
          <w:b/>
          <w:bCs/>
          <w:color w:val="000000"/>
          <w:sz w:val="18"/>
          <w:szCs w:val="20"/>
          <w:rtl/>
        </w:rPr>
        <w:t>עו"סים</w:t>
      </w:r>
      <w:proofErr w:type="spellEnd"/>
      <w:r w:rsidRPr="007E0D17">
        <w:rPr>
          <w:rFonts w:ascii="Georgia" w:hAnsi="Georgia"/>
          <w:b/>
          <w:bCs/>
          <w:color w:val="000000"/>
          <w:sz w:val="18"/>
          <w:szCs w:val="20"/>
          <w:rtl/>
        </w:rPr>
        <w:t xml:space="preserve"> שינוי</w:t>
      </w:r>
      <w:r w:rsidRPr="007E0D17">
        <w:rPr>
          <w:rFonts w:ascii="Georgia" w:hAnsi="Georgia"/>
          <w:color w:val="000000"/>
          <w:sz w:val="18"/>
          <w:szCs w:val="20"/>
          <w:rtl/>
        </w:rPr>
        <w:t xml:space="preserve">, </w:t>
      </w:r>
      <w:r w:rsidRPr="007E0D17">
        <w:rPr>
          <w:rFonts w:ascii="Georgia" w:hAnsi="Georgia" w:hint="cs"/>
          <w:color w:val="000000"/>
          <w:sz w:val="18"/>
          <w:szCs w:val="20"/>
          <w:rtl/>
        </w:rPr>
        <w:t>שחבריה הם</w:t>
      </w:r>
      <w:r w:rsidRPr="007E0D17">
        <w:rPr>
          <w:rFonts w:ascii="Georgia" w:hAnsi="Georgia"/>
          <w:color w:val="000000"/>
          <w:sz w:val="18"/>
          <w:szCs w:val="20"/>
          <w:rtl/>
        </w:rPr>
        <w:t xml:space="preserve"> סטודנטים לעבודה סוציאלית ממגוון מוסדות לימוד.</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ההשתתפות במחקר </w:t>
      </w:r>
      <w:proofErr w:type="spellStart"/>
      <w:r w:rsidRPr="007E0D17">
        <w:rPr>
          <w:rFonts w:ascii="Georgia" w:hAnsi="Georgia"/>
          <w:color w:val="000000"/>
          <w:sz w:val="18"/>
          <w:szCs w:val="20"/>
          <w:rtl/>
        </w:rPr>
        <w:t>היתה</w:t>
      </w:r>
      <w:proofErr w:type="spellEnd"/>
      <w:r w:rsidRPr="007E0D17">
        <w:rPr>
          <w:rFonts w:ascii="Georgia" w:hAnsi="Georgia"/>
          <w:color w:val="000000"/>
          <w:sz w:val="18"/>
          <w:szCs w:val="20"/>
          <w:rtl/>
        </w:rPr>
        <w:t xml:space="preserve"> אנונימית ומרצון</w:t>
      </w:r>
      <w:r w:rsidRPr="007E0D17">
        <w:rPr>
          <w:rFonts w:ascii="Georgia" w:hAnsi="Georgia" w:hint="cs"/>
          <w:color w:val="000000"/>
          <w:sz w:val="18"/>
          <w:szCs w:val="20"/>
          <w:rtl/>
        </w:rPr>
        <w:t>,</w:t>
      </w:r>
      <w:r w:rsidRPr="007E0D17">
        <w:rPr>
          <w:rFonts w:ascii="Georgia" w:hAnsi="Georgia"/>
          <w:color w:val="000000"/>
          <w:sz w:val="18"/>
          <w:szCs w:val="20"/>
          <w:rtl/>
        </w:rPr>
        <w:t xml:space="preserve"> ולוותה בחתימה על טופס הסכמה מדעת.</w:t>
      </w:r>
    </w:p>
    <w:p w14:paraId="5EF392FD" w14:textId="77777777" w:rsidR="00203AE6" w:rsidRPr="007E0D17" w:rsidRDefault="00203AE6" w:rsidP="00203AE6">
      <w:pPr>
        <w:spacing w:line="280" w:lineRule="exact"/>
        <w:jc w:val="both"/>
        <w:rPr>
          <w:rFonts w:ascii="Georgia" w:hAnsi="Georgia"/>
          <w:sz w:val="18"/>
          <w:szCs w:val="20"/>
          <w:rtl/>
        </w:rPr>
      </w:pPr>
    </w:p>
    <w:p w14:paraId="267E7D16" w14:textId="52575275" w:rsidR="007E0D17" w:rsidRPr="007E0D17" w:rsidRDefault="007E0D17" w:rsidP="007E0D17">
      <w:pPr>
        <w:pStyle w:val="KOT5"/>
        <w:spacing w:after="0"/>
        <w:ind w:right="0"/>
        <w:outlineLvl w:val="2"/>
        <w:rPr>
          <w:rFonts w:cs="Guttman Aharoni"/>
          <w:color w:val="BA2A16"/>
        </w:rPr>
      </w:pPr>
      <w:r w:rsidRPr="007E0D17">
        <w:rPr>
          <w:rFonts w:cs="Guttman Aharoni"/>
          <w:color w:val="BA2A16"/>
          <w:rtl/>
        </w:rPr>
        <w:t>משתתפים </w:t>
      </w:r>
    </w:p>
    <w:p w14:paraId="5D91785A"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סטודנטים לעבודה סוציאלית, דוברי עברית, הלומדים במוסדות אקדמיים שונים בישראל (</w:t>
      </w:r>
      <w:r w:rsidRPr="007E0D17">
        <w:rPr>
          <w:rFonts w:ascii="Georgia" w:hAnsi="Georgia"/>
          <w:color w:val="000000"/>
          <w:sz w:val="18"/>
          <w:szCs w:val="20"/>
        </w:rPr>
        <w:t>n=150</w:t>
      </w:r>
      <w:r w:rsidRPr="007E0D17">
        <w:rPr>
          <w:rFonts w:ascii="Georgia" w:hAnsi="Georgia"/>
          <w:color w:val="000000"/>
          <w:sz w:val="18"/>
          <w:szCs w:val="20"/>
          <w:rtl/>
        </w:rPr>
        <w:t>). מ</w:t>
      </w:r>
      <w:r w:rsidRPr="007E0D17">
        <w:rPr>
          <w:rFonts w:ascii="Georgia" w:hAnsi="Georgia" w:hint="cs"/>
          <w:color w:val="000000"/>
          <w:sz w:val="18"/>
          <w:szCs w:val="20"/>
          <w:rtl/>
        </w:rPr>
        <w:t>הם</w:t>
      </w:r>
      <w:r w:rsidRPr="007E0D17">
        <w:rPr>
          <w:rFonts w:ascii="Georgia" w:hAnsi="Georgia"/>
          <w:color w:val="000000"/>
          <w:sz w:val="18"/>
          <w:szCs w:val="20"/>
          <w:rtl/>
        </w:rPr>
        <w:t>, 120 סטודנטים לתואר ראשון (80%)</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w:t>
      </w:r>
      <w:r w:rsidRPr="007E0D17">
        <w:rPr>
          <w:rFonts w:ascii="Georgia" w:hAnsi="Georgia"/>
          <w:color w:val="000000"/>
          <w:sz w:val="18"/>
          <w:szCs w:val="20"/>
          <w:rtl/>
        </w:rPr>
        <w:t>30 סטודנטים לתואר שני ובת</w:t>
      </w:r>
      <w:r w:rsidRPr="007E0D17">
        <w:rPr>
          <w:rFonts w:ascii="Georgia" w:hAnsi="Georgia" w:hint="cs"/>
          <w:color w:val="000000"/>
          <w:sz w:val="18"/>
          <w:szCs w:val="20"/>
          <w:rtl/>
        </w:rPr>
        <w:t>ו</w:t>
      </w:r>
      <w:r w:rsidRPr="007E0D17">
        <w:rPr>
          <w:rFonts w:ascii="Georgia" w:hAnsi="Georgia"/>
          <w:color w:val="000000"/>
          <w:sz w:val="18"/>
          <w:szCs w:val="20"/>
          <w:rtl/>
        </w:rPr>
        <w:t>כנית ההשלמות</w:t>
      </w:r>
      <w:r w:rsidRPr="007E0D17">
        <w:rPr>
          <w:rFonts w:ascii="Georgia" w:hAnsi="Georgia" w:hint="cs"/>
          <w:color w:val="000000"/>
          <w:sz w:val="18"/>
          <w:szCs w:val="20"/>
          <w:rtl/>
        </w:rPr>
        <w:t xml:space="preserve"> לתואר שני</w:t>
      </w:r>
      <w:r w:rsidRPr="007E0D17">
        <w:rPr>
          <w:rFonts w:ascii="Georgia" w:hAnsi="Georgia"/>
          <w:color w:val="000000"/>
          <w:sz w:val="18"/>
          <w:szCs w:val="20"/>
          <w:rtl/>
        </w:rPr>
        <w:t xml:space="preserve"> (20%)</w:t>
      </w:r>
      <w:r w:rsidRPr="007E0D17">
        <w:rPr>
          <w:rFonts w:ascii="Georgia" w:hAnsi="Georgia" w:hint="cs"/>
          <w:color w:val="000000"/>
          <w:sz w:val="18"/>
          <w:szCs w:val="20"/>
          <w:rtl/>
        </w:rPr>
        <w:t>;</w:t>
      </w:r>
      <w:r w:rsidRPr="007E0D17">
        <w:rPr>
          <w:rFonts w:ascii="Georgia" w:hAnsi="Georgia"/>
          <w:color w:val="000000"/>
          <w:sz w:val="18"/>
          <w:szCs w:val="20"/>
          <w:rtl/>
        </w:rPr>
        <w:t xml:space="preserve"> 130 נשים (86.7%) ו</w:t>
      </w:r>
      <w:r w:rsidRPr="007E0D17">
        <w:rPr>
          <w:rFonts w:ascii="Georgia" w:hAnsi="Georgia" w:hint="cs"/>
          <w:color w:val="000000"/>
          <w:sz w:val="18"/>
          <w:szCs w:val="20"/>
          <w:rtl/>
        </w:rPr>
        <w:t>-</w:t>
      </w:r>
      <w:r w:rsidRPr="007E0D17">
        <w:rPr>
          <w:rFonts w:ascii="Georgia" w:hAnsi="Georgia"/>
          <w:color w:val="000000"/>
          <w:sz w:val="18"/>
          <w:szCs w:val="20"/>
          <w:rtl/>
        </w:rPr>
        <w:t>20 גברים (13.3%). מרבית המשתתפים היו בטווח הגילים 18</w:t>
      </w:r>
      <w:r w:rsidRPr="007E0D17">
        <w:rPr>
          <w:rFonts w:ascii="Georgia" w:hAnsi="Georgia"/>
          <w:sz w:val="18"/>
          <w:szCs w:val="20"/>
          <w:shd w:val="clear" w:color="auto" w:fill="FFFFFF"/>
          <w:rtl/>
        </w:rPr>
        <w:t>–</w:t>
      </w:r>
      <w:r w:rsidRPr="007E0D17">
        <w:rPr>
          <w:rFonts w:ascii="Georgia" w:hAnsi="Georgia"/>
          <w:color w:val="000000"/>
          <w:sz w:val="18"/>
          <w:szCs w:val="20"/>
          <w:rtl/>
        </w:rPr>
        <w:t>28 (</w:t>
      </w:r>
      <w:r w:rsidRPr="007E0D17">
        <w:rPr>
          <w:rFonts w:ascii="Georgia" w:hAnsi="Georgia"/>
          <w:color w:val="000000"/>
          <w:sz w:val="18"/>
          <w:szCs w:val="20"/>
        </w:rPr>
        <w:t>n=104 ,</w:t>
      </w:r>
      <w:r w:rsidRPr="00C7311E">
        <w:rPr>
          <w:rFonts w:ascii="David" w:hAnsi="David"/>
          <w:color w:val="000000"/>
          <w:sz w:val="20"/>
          <w:szCs w:val="20"/>
        </w:rPr>
        <w:t>69.3%</w:t>
      </w:r>
      <w:r w:rsidRPr="007E0D17">
        <w:rPr>
          <w:rFonts w:ascii="Georgia" w:hAnsi="Georgia"/>
          <w:color w:val="000000"/>
          <w:sz w:val="18"/>
          <w:szCs w:val="20"/>
          <w:rtl/>
        </w:rPr>
        <w:t>).</w:t>
      </w:r>
    </w:p>
    <w:p w14:paraId="1D17B9BA" w14:textId="77777777" w:rsidR="00203AE6" w:rsidRPr="007E0D17" w:rsidRDefault="00203AE6" w:rsidP="00203AE6">
      <w:pPr>
        <w:spacing w:line="280" w:lineRule="exact"/>
        <w:jc w:val="both"/>
        <w:rPr>
          <w:rFonts w:ascii="Georgia" w:hAnsi="Georgia"/>
          <w:sz w:val="18"/>
          <w:szCs w:val="20"/>
          <w:rtl/>
        </w:rPr>
      </w:pPr>
    </w:p>
    <w:p w14:paraId="42F7DBEA" w14:textId="7B033A80" w:rsidR="007E0D17" w:rsidRPr="007E0D17" w:rsidRDefault="007E0D17" w:rsidP="007E0D17">
      <w:pPr>
        <w:pStyle w:val="KOT5"/>
        <w:spacing w:after="0"/>
        <w:ind w:right="0"/>
        <w:outlineLvl w:val="2"/>
        <w:rPr>
          <w:rFonts w:cs="Guttman Aharoni"/>
          <w:color w:val="BA2A16"/>
        </w:rPr>
      </w:pPr>
      <w:r w:rsidRPr="007E0D17">
        <w:rPr>
          <w:rFonts w:cs="Guttman Aharoni"/>
          <w:color w:val="BA2A16"/>
          <w:rtl/>
        </w:rPr>
        <w:t>כלי המחקר</w:t>
      </w:r>
      <w:r w:rsidRPr="007E0D17">
        <w:rPr>
          <w:rFonts w:cs="Guttman Aharoni" w:hint="cs"/>
          <w:color w:val="BA2A16"/>
          <w:rtl/>
        </w:rPr>
        <w:t xml:space="preserve"> </w:t>
      </w:r>
    </w:p>
    <w:p w14:paraId="39BC70EE" w14:textId="7D2163CF" w:rsidR="007E0D17" w:rsidRPr="007E0D17" w:rsidRDefault="007E0D17" w:rsidP="00C45579">
      <w:pPr>
        <w:spacing w:after="180" w:line="280" w:lineRule="exact"/>
        <w:jc w:val="both"/>
        <w:rPr>
          <w:rFonts w:ascii="Georgia" w:hAnsi="Georgia"/>
          <w:sz w:val="18"/>
          <w:szCs w:val="20"/>
          <w:rtl/>
        </w:rPr>
      </w:pPr>
      <w:r w:rsidRPr="007E0D17">
        <w:rPr>
          <w:rFonts w:ascii="Georgia" w:hAnsi="Georgia"/>
          <w:color w:val="000000"/>
          <w:sz w:val="18"/>
          <w:szCs w:val="20"/>
          <w:rtl/>
        </w:rPr>
        <w:t xml:space="preserve">כלי המחקר התבסס על שאלון מקוון ששימש במחקר באוניברסיטת </w:t>
      </w:r>
      <w:proofErr w:type="spellStart"/>
      <w:r w:rsidRPr="007E0D17">
        <w:rPr>
          <w:rFonts w:ascii="Georgia" w:hAnsi="Georgia"/>
          <w:color w:val="000000"/>
          <w:sz w:val="18"/>
          <w:szCs w:val="20"/>
          <w:rtl/>
        </w:rPr>
        <w:t>ראמפו</w:t>
      </w:r>
      <w:proofErr w:type="spellEnd"/>
      <w:r w:rsidRPr="007E0D17">
        <w:rPr>
          <w:rFonts w:ascii="Georgia" w:hAnsi="Georgia"/>
          <w:color w:val="000000"/>
          <w:sz w:val="18"/>
          <w:szCs w:val="20"/>
          <w:rtl/>
        </w:rPr>
        <w:t xml:space="preserve"> שבניו ג'רזי</w:t>
      </w:r>
      <w:r w:rsidRPr="007E0D17">
        <w:rPr>
          <w:rFonts w:ascii="Georgia" w:hAnsi="Georgia" w:hint="cs"/>
          <w:color w:val="000000"/>
          <w:sz w:val="18"/>
          <w:szCs w:val="20"/>
          <w:rtl/>
        </w:rPr>
        <w:t xml:space="preserve"> (</w:t>
      </w:r>
      <w:proofErr w:type="spellStart"/>
      <w:r w:rsidRPr="007E0D17">
        <w:rPr>
          <w:rFonts w:ascii="Georgia" w:hAnsi="Georgia"/>
          <w:color w:val="000000"/>
          <w:sz w:val="18"/>
          <w:szCs w:val="20"/>
        </w:rPr>
        <w:t>Shklarski</w:t>
      </w:r>
      <w:proofErr w:type="spellEnd"/>
      <w:r w:rsidRPr="007E0D17">
        <w:rPr>
          <w:rFonts w:ascii="Georgia" w:hAnsi="Georgia"/>
          <w:color w:val="000000"/>
          <w:sz w:val="18"/>
          <w:szCs w:val="20"/>
        </w:rPr>
        <w:t xml:space="preserve"> &amp; Ray, 2021</w:t>
      </w:r>
      <w:r w:rsidRPr="007E0D17">
        <w:rPr>
          <w:rFonts w:ascii="Georgia" w:hAnsi="Georgia" w:hint="cs"/>
          <w:color w:val="000000"/>
          <w:sz w:val="18"/>
          <w:szCs w:val="20"/>
          <w:rtl/>
        </w:rPr>
        <w:t>)</w:t>
      </w:r>
      <w:r w:rsidRPr="007E0D17">
        <w:rPr>
          <w:rFonts w:ascii="Georgia" w:hAnsi="Georgia"/>
          <w:color w:val="000000"/>
          <w:sz w:val="18"/>
          <w:szCs w:val="20"/>
          <w:rtl/>
        </w:rPr>
        <w:t xml:space="preserve"> ובחן את השפעת המעבר להוראה מרחוק, עם התפרצות נגיף הקורונה, בקרב מרצים לעבודה סוציאלית. השאלון</w:t>
      </w:r>
      <w:r w:rsidRPr="007E0D17">
        <w:rPr>
          <w:rFonts w:ascii="Georgia" w:hAnsi="Georgia" w:hint="cs"/>
          <w:color w:val="000000"/>
          <w:sz w:val="18"/>
          <w:szCs w:val="20"/>
          <w:rtl/>
        </w:rPr>
        <w:t xml:space="preserve"> </w:t>
      </w:r>
      <w:r w:rsidRPr="007E0D17">
        <w:rPr>
          <w:rFonts w:ascii="Georgia" w:hAnsi="Georgia"/>
          <w:color w:val="000000"/>
          <w:sz w:val="18"/>
          <w:szCs w:val="20"/>
          <w:rtl/>
        </w:rPr>
        <w:t>תורגם לעברית והותאם לאוכלוסיית הסטודנטים</w:t>
      </w:r>
      <w:r w:rsidRPr="007E0D17">
        <w:rPr>
          <w:rFonts w:ascii="Georgia" w:hAnsi="Georgia" w:hint="cs"/>
          <w:color w:val="000000"/>
          <w:sz w:val="18"/>
          <w:szCs w:val="20"/>
          <w:rtl/>
        </w:rPr>
        <w:t>.</w:t>
      </w:r>
      <w:r w:rsidRPr="007E0D17">
        <w:rPr>
          <w:rFonts w:ascii="Georgia" w:hAnsi="Georgia"/>
          <w:color w:val="000000"/>
          <w:sz w:val="18"/>
          <w:szCs w:val="20"/>
          <w:rtl/>
        </w:rPr>
        <w:t xml:space="preserve"> נוספו לו שאלות שהותאמו לציבור הישראלי (לדוגמ</w:t>
      </w:r>
      <w:r w:rsidRPr="007E0D17">
        <w:rPr>
          <w:rFonts w:ascii="Georgia" w:hAnsi="Georgia" w:hint="cs"/>
          <w:color w:val="000000"/>
          <w:sz w:val="18"/>
          <w:szCs w:val="20"/>
          <w:rtl/>
        </w:rPr>
        <w:t>ה</w:t>
      </w:r>
      <w:r w:rsidRPr="007E0D17">
        <w:rPr>
          <w:rFonts w:ascii="Georgia" w:hAnsi="Georgia"/>
          <w:color w:val="000000"/>
          <w:sz w:val="18"/>
          <w:szCs w:val="20"/>
          <w:rtl/>
        </w:rPr>
        <w:t xml:space="preserve">: דת, מידת דתיות ושירות צבאי) וכן שאלות </w:t>
      </w:r>
      <w:r w:rsidRPr="007E0D17">
        <w:rPr>
          <w:rFonts w:ascii="Georgia" w:hAnsi="Georgia" w:hint="cs"/>
          <w:color w:val="000000"/>
          <w:sz w:val="18"/>
          <w:szCs w:val="20"/>
          <w:rtl/>
        </w:rPr>
        <w:t xml:space="preserve">על </w:t>
      </w:r>
      <w:r w:rsidRPr="007E0D17">
        <w:rPr>
          <w:rFonts w:ascii="Georgia" w:hAnsi="Georgia"/>
          <w:color w:val="000000"/>
          <w:sz w:val="18"/>
          <w:szCs w:val="20"/>
          <w:rtl/>
        </w:rPr>
        <w:t>מצבם הרגשי של הסטודנטים בעת המגפה</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 xml:space="preserve">על </w:t>
      </w:r>
      <w:r w:rsidRPr="007E0D17">
        <w:rPr>
          <w:rFonts w:ascii="Georgia" w:hAnsi="Georgia"/>
          <w:color w:val="000000"/>
          <w:sz w:val="18"/>
          <w:szCs w:val="20"/>
          <w:rtl/>
        </w:rPr>
        <w:t>הת</w:t>
      </w:r>
      <w:r w:rsidRPr="007E0D17">
        <w:rPr>
          <w:rFonts w:ascii="Georgia" w:hAnsi="Georgia" w:hint="cs"/>
          <w:color w:val="000000"/>
          <w:sz w:val="18"/>
          <w:szCs w:val="20"/>
          <w:rtl/>
        </w:rPr>
        <w:t>י</w:t>
      </w:r>
      <w:r w:rsidRPr="007E0D17">
        <w:rPr>
          <w:rFonts w:ascii="Georgia" w:hAnsi="Georgia"/>
          <w:color w:val="000000"/>
          <w:sz w:val="18"/>
          <w:szCs w:val="20"/>
          <w:rtl/>
        </w:rPr>
        <w:t xml:space="preserve">יחסותם להבדלים בין למידה בקבוצות קטנות </w:t>
      </w:r>
      <w:r w:rsidRPr="007E0D17">
        <w:rPr>
          <w:rFonts w:ascii="Georgia" w:hAnsi="Georgia" w:hint="cs"/>
          <w:color w:val="000000"/>
          <w:sz w:val="18"/>
          <w:szCs w:val="20"/>
          <w:rtl/>
        </w:rPr>
        <w:t xml:space="preserve">מרחוק לבין </w:t>
      </w:r>
      <w:r w:rsidRPr="007E0D17">
        <w:rPr>
          <w:rFonts w:ascii="Georgia" w:hAnsi="Georgia"/>
          <w:color w:val="000000"/>
          <w:sz w:val="18"/>
          <w:szCs w:val="20"/>
          <w:rtl/>
        </w:rPr>
        <w:t>למידה במליאה. השאלות שנוספו לשאלון המקורי מבוססות על סקירת הספרות (</w:t>
      </w:r>
      <w:r w:rsidRPr="007E0D17">
        <w:rPr>
          <w:rFonts w:ascii="Georgia" w:hAnsi="Georgia"/>
          <w:color w:val="000000"/>
          <w:sz w:val="18"/>
          <w:szCs w:val="20"/>
        </w:rPr>
        <w:t xml:space="preserve">Hodges et al., 2020; </w:t>
      </w:r>
      <w:r w:rsidRPr="007E0D17">
        <w:rPr>
          <w:rFonts w:ascii="Georgia" w:hAnsi="Georgia"/>
          <w:color w:val="222222"/>
          <w:sz w:val="18"/>
          <w:szCs w:val="20"/>
          <w:shd w:val="clear" w:color="auto" w:fill="FFFFFF"/>
        </w:rPr>
        <w:t>Kübler-Ross, 1969;</w:t>
      </w:r>
      <w:r w:rsidRPr="007E0D17">
        <w:rPr>
          <w:rFonts w:ascii="Georgia" w:hAnsi="Georgia"/>
          <w:color w:val="000000"/>
          <w:sz w:val="18"/>
          <w:szCs w:val="20"/>
        </w:rPr>
        <w:t xml:space="preserve"> </w:t>
      </w:r>
      <w:proofErr w:type="spellStart"/>
      <w:r w:rsidRPr="007E0D17">
        <w:rPr>
          <w:rFonts w:ascii="Georgia" w:hAnsi="Georgia"/>
          <w:color w:val="000000"/>
          <w:sz w:val="18"/>
          <w:szCs w:val="20"/>
        </w:rPr>
        <w:t>Moulding</w:t>
      </w:r>
      <w:proofErr w:type="spellEnd"/>
      <w:r w:rsidRPr="007E0D17">
        <w:rPr>
          <w:rFonts w:ascii="Georgia" w:hAnsi="Georgia"/>
          <w:color w:val="000000"/>
          <w:sz w:val="18"/>
          <w:szCs w:val="20"/>
        </w:rPr>
        <w:t xml:space="preserve">, 2010; </w:t>
      </w:r>
      <w:proofErr w:type="spellStart"/>
      <w:r w:rsidRPr="007E0D17">
        <w:rPr>
          <w:rFonts w:ascii="Georgia" w:hAnsi="Georgia"/>
          <w:color w:val="000000"/>
          <w:sz w:val="18"/>
          <w:szCs w:val="20"/>
        </w:rPr>
        <w:t>Smoyer</w:t>
      </w:r>
      <w:proofErr w:type="spellEnd"/>
      <w:r w:rsidRPr="007E0D17">
        <w:rPr>
          <w:rFonts w:ascii="Georgia" w:hAnsi="Georgia"/>
          <w:color w:val="000000"/>
          <w:sz w:val="18"/>
          <w:szCs w:val="20"/>
        </w:rPr>
        <w:t xml:space="preserve"> et al., 2020</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השאלון בגרסה העברית </w:t>
      </w:r>
      <w:r w:rsidRPr="007E0D17">
        <w:rPr>
          <w:rFonts w:ascii="Georgia" w:hAnsi="Georgia" w:hint="cs"/>
          <w:color w:val="000000"/>
          <w:sz w:val="18"/>
          <w:szCs w:val="20"/>
          <w:rtl/>
        </w:rPr>
        <w:t xml:space="preserve">כלל </w:t>
      </w:r>
      <w:r w:rsidRPr="007E0D17">
        <w:rPr>
          <w:rFonts w:ascii="Georgia" w:hAnsi="Georgia"/>
          <w:color w:val="000000"/>
          <w:sz w:val="18"/>
          <w:szCs w:val="20"/>
          <w:rtl/>
        </w:rPr>
        <w:t>4</w:t>
      </w:r>
      <w:r w:rsidRPr="007E0D17">
        <w:rPr>
          <w:rFonts w:ascii="Georgia" w:hAnsi="Georgia" w:hint="cs"/>
          <w:color w:val="000000"/>
          <w:sz w:val="18"/>
          <w:szCs w:val="20"/>
          <w:rtl/>
        </w:rPr>
        <w:t>6</w:t>
      </w:r>
      <w:r w:rsidRPr="007E0D17">
        <w:rPr>
          <w:rFonts w:ascii="Georgia" w:hAnsi="Georgia"/>
          <w:color w:val="000000"/>
          <w:sz w:val="18"/>
          <w:szCs w:val="20"/>
          <w:rtl/>
        </w:rPr>
        <w:t xml:space="preserve"> שאלות</w:t>
      </w:r>
      <w:r w:rsidRPr="007E0D17">
        <w:rPr>
          <w:rFonts w:ascii="Georgia" w:hAnsi="Georgia" w:hint="cs"/>
          <w:color w:val="000000"/>
          <w:sz w:val="18"/>
          <w:szCs w:val="20"/>
          <w:rtl/>
        </w:rPr>
        <w:t xml:space="preserve">, מכמה </w:t>
      </w:r>
      <w:r w:rsidRPr="007E0D17">
        <w:rPr>
          <w:rFonts w:ascii="Georgia" w:hAnsi="Georgia"/>
          <w:color w:val="000000"/>
          <w:sz w:val="18"/>
          <w:szCs w:val="20"/>
          <w:rtl/>
        </w:rPr>
        <w:t>סוגים: שאלות סגורות שנוסחו כהיגדים</w:t>
      </w:r>
      <w:r w:rsidRPr="007E0D17">
        <w:rPr>
          <w:rFonts w:ascii="Georgia" w:hAnsi="Georgia" w:hint="cs"/>
          <w:color w:val="000000"/>
          <w:sz w:val="18"/>
          <w:szCs w:val="20"/>
          <w:rtl/>
        </w:rPr>
        <w:t xml:space="preserve"> ו</w:t>
      </w:r>
      <w:r w:rsidRPr="007E0D17">
        <w:rPr>
          <w:rFonts w:ascii="Georgia" w:hAnsi="Georgia"/>
          <w:color w:val="000000"/>
          <w:sz w:val="18"/>
          <w:szCs w:val="20"/>
          <w:rtl/>
        </w:rPr>
        <w:t>התשובות להן מ</w:t>
      </w:r>
      <w:r w:rsidRPr="007E0D17">
        <w:rPr>
          <w:rFonts w:ascii="Georgia" w:hAnsi="Georgia" w:hint="cs"/>
          <w:color w:val="000000"/>
          <w:sz w:val="18"/>
          <w:szCs w:val="20"/>
          <w:rtl/>
        </w:rPr>
        <w:t xml:space="preserve">ציינות את </w:t>
      </w:r>
      <w:r w:rsidRPr="007E0D17">
        <w:rPr>
          <w:rFonts w:ascii="Georgia" w:hAnsi="Georgia"/>
          <w:color w:val="000000"/>
          <w:sz w:val="18"/>
          <w:szCs w:val="20"/>
          <w:rtl/>
        </w:rPr>
        <w:t xml:space="preserve">מידת הסכמת המשתתפים, על פי סולם </w:t>
      </w:r>
      <w:proofErr w:type="spellStart"/>
      <w:r w:rsidRPr="007E0D17">
        <w:rPr>
          <w:rFonts w:ascii="Georgia" w:hAnsi="Georgia"/>
          <w:color w:val="000000"/>
          <w:sz w:val="18"/>
          <w:szCs w:val="20"/>
          <w:rtl/>
        </w:rPr>
        <w:t>ליקרט</w:t>
      </w:r>
      <w:proofErr w:type="spellEnd"/>
      <w:r w:rsidRPr="007E0D17">
        <w:rPr>
          <w:rFonts w:ascii="Georgia" w:hAnsi="Georgia" w:hint="cs"/>
          <w:color w:val="000000"/>
          <w:sz w:val="18"/>
          <w:szCs w:val="20"/>
          <w:rtl/>
        </w:rPr>
        <w:t>:</w:t>
      </w:r>
      <w:r w:rsidRPr="007E0D17">
        <w:rPr>
          <w:rFonts w:ascii="Georgia" w:hAnsi="Georgia"/>
          <w:color w:val="000000"/>
          <w:sz w:val="18"/>
          <w:szCs w:val="20"/>
          <w:rtl/>
        </w:rPr>
        <w:t xml:space="preserve"> (1) לא מסכים כלל</w:t>
      </w:r>
      <w:r w:rsidRPr="007E0D17">
        <w:rPr>
          <w:rFonts w:ascii="Georgia" w:hAnsi="Georgia" w:hint="cs"/>
          <w:color w:val="000000"/>
          <w:sz w:val="18"/>
          <w:szCs w:val="20"/>
          <w:rtl/>
        </w:rPr>
        <w:t>;</w:t>
      </w:r>
      <w:r w:rsidRPr="007E0D17">
        <w:rPr>
          <w:rFonts w:ascii="Georgia" w:hAnsi="Georgia"/>
          <w:color w:val="000000"/>
          <w:sz w:val="18"/>
          <w:szCs w:val="20"/>
          <w:rtl/>
        </w:rPr>
        <w:t xml:space="preserve"> (2) לא מסכים</w:t>
      </w:r>
      <w:r w:rsidRPr="007E0D17">
        <w:rPr>
          <w:rFonts w:ascii="Georgia" w:hAnsi="Georgia" w:hint="cs"/>
          <w:color w:val="000000"/>
          <w:sz w:val="18"/>
          <w:szCs w:val="20"/>
          <w:rtl/>
        </w:rPr>
        <w:t>;</w:t>
      </w:r>
      <w:r w:rsidRPr="007E0D17">
        <w:rPr>
          <w:rFonts w:ascii="Georgia" w:hAnsi="Georgia"/>
          <w:color w:val="000000"/>
          <w:sz w:val="18"/>
          <w:szCs w:val="20"/>
          <w:rtl/>
        </w:rPr>
        <w:t xml:space="preserve"> (3) מסכים</w:t>
      </w:r>
      <w:r w:rsidRPr="007E0D17">
        <w:rPr>
          <w:rFonts w:ascii="Georgia" w:hAnsi="Georgia" w:hint="cs"/>
          <w:color w:val="000000"/>
          <w:sz w:val="18"/>
          <w:szCs w:val="20"/>
          <w:rtl/>
        </w:rPr>
        <w:t>;</w:t>
      </w:r>
      <w:r w:rsidRPr="007E0D17">
        <w:rPr>
          <w:rFonts w:ascii="Georgia" w:hAnsi="Georgia"/>
          <w:color w:val="000000"/>
          <w:sz w:val="18"/>
          <w:szCs w:val="20"/>
          <w:rtl/>
        </w:rPr>
        <w:t xml:space="preserve"> (4) מסכים במידה רבה</w:t>
      </w:r>
      <w:r w:rsidRPr="007E0D17">
        <w:rPr>
          <w:rFonts w:ascii="Georgia" w:hAnsi="Georgia" w:hint="cs"/>
          <w:color w:val="000000"/>
          <w:sz w:val="18"/>
          <w:szCs w:val="20"/>
          <w:rtl/>
        </w:rPr>
        <w:t>;</w:t>
      </w:r>
      <w:r w:rsidRPr="007E0D17">
        <w:rPr>
          <w:rFonts w:ascii="Georgia" w:hAnsi="Georgia"/>
          <w:color w:val="000000"/>
          <w:sz w:val="18"/>
          <w:szCs w:val="20"/>
          <w:rtl/>
        </w:rPr>
        <w:t xml:space="preserve"> שאלות שהתשובה עליהן היא </w:t>
      </w:r>
      <w:r w:rsidRPr="007E0D17">
        <w:rPr>
          <w:rFonts w:ascii="Georgia" w:hAnsi="Georgia" w:hint="cs"/>
          <w:color w:val="000000"/>
          <w:sz w:val="18"/>
          <w:szCs w:val="20"/>
          <w:rtl/>
        </w:rPr>
        <w:t>"</w:t>
      </w:r>
      <w:r w:rsidRPr="007E0D17">
        <w:rPr>
          <w:rFonts w:ascii="Georgia" w:hAnsi="Georgia"/>
          <w:color w:val="000000"/>
          <w:sz w:val="18"/>
          <w:szCs w:val="20"/>
          <w:rtl/>
        </w:rPr>
        <w:t>כן</w:t>
      </w:r>
      <w:r w:rsidRPr="007E0D17">
        <w:rPr>
          <w:rFonts w:ascii="Georgia" w:hAnsi="Georgia" w:hint="cs"/>
          <w:color w:val="000000"/>
          <w:sz w:val="18"/>
          <w:szCs w:val="20"/>
          <w:rtl/>
        </w:rPr>
        <w:t>"</w:t>
      </w:r>
      <w:r w:rsidRPr="007E0D17">
        <w:rPr>
          <w:rFonts w:ascii="Georgia" w:hAnsi="Georgia"/>
          <w:color w:val="000000"/>
          <w:sz w:val="18"/>
          <w:szCs w:val="20"/>
          <w:rtl/>
        </w:rPr>
        <w:t xml:space="preserve"> או </w:t>
      </w:r>
      <w:r w:rsidRPr="007E0D17">
        <w:rPr>
          <w:rFonts w:ascii="Georgia" w:hAnsi="Georgia" w:hint="cs"/>
          <w:color w:val="000000"/>
          <w:sz w:val="18"/>
          <w:szCs w:val="20"/>
          <w:rtl/>
        </w:rPr>
        <w:t>"</w:t>
      </w:r>
      <w:r w:rsidRPr="007E0D17">
        <w:rPr>
          <w:rFonts w:ascii="Georgia" w:hAnsi="Georgia"/>
          <w:color w:val="000000"/>
          <w:sz w:val="18"/>
          <w:szCs w:val="20"/>
          <w:rtl/>
        </w:rPr>
        <w:t>לא</w:t>
      </w:r>
      <w:r w:rsidRPr="007E0D17">
        <w:rPr>
          <w:rFonts w:ascii="Georgia" w:hAnsi="Georgia" w:hint="cs"/>
          <w:color w:val="000000"/>
          <w:sz w:val="18"/>
          <w:szCs w:val="20"/>
          <w:rtl/>
        </w:rPr>
        <w:t>",</w:t>
      </w:r>
      <w:r w:rsidRPr="007E0D17">
        <w:rPr>
          <w:rFonts w:ascii="Georgia" w:hAnsi="Georgia"/>
          <w:color w:val="000000"/>
          <w:sz w:val="18"/>
          <w:szCs w:val="20"/>
          <w:rtl/>
        </w:rPr>
        <w:t xml:space="preserve"> ושאלות </w:t>
      </w:r>
      <w:r w:rsidRPr="007E0D17">
        <w:rPr>
          <w:rFonts w:ascii="Georgia" w:hAnsi="Georgia" w:hint="cs"/>
          <w:color w:val="000000"/>
          <w:sz w:val="18"/>
          <w:szCs w:val="20"/>
          <w:rtl/>
        </w:rPr>
        <w:t>ש</w:t>
      </w:r>
      <w:r w:rsidRPr="007E0D17">
        <w:rPr>
          <w:rFonts w:ascii="Georgia" w:hAnsi="Georgia"/>
          <w:color w:val="000000"/>
          <w:sz w:val="18"/>
          <w:szCs w:val="20"/>
          <w:rtl/>
        </w:rPr>
        <w:t xml:space="preserve">בהן על המשתתף לבחור בתשובה המתאימה ביותר מתוך רצף התשובות המוצע לו. שאלות אלו לוו בשאלות פתוחות, </w:t>
      </w:r>
      <w:r w:rsidRPr="007E0D17">
        <w:rPr>
          <w:rFonts w:ascii="Georgia" w:hAnsi="Georgia" w:hint="cs"/>
          <w:color w:val="000000"/>
          <w:sz w:val="18"/>
          <w:szCs w:val="20"/>
          <w:rtl/>
        </w:rPr>
        <w:t>כדי להרחיב ולהעמיק בהן ו</w:t>
      </w:r>
      <w:r w:rsidRPr="007E0D17">
        <w:rPr>
          <w:rFonts w:ascii="Georgia" w:hAnsi="Georgia"/>
          <w:color w:val="000000"/>
          <w:sz w:val="18"/>
          <w:szCs w:val="20"/>
          <w:rtl/>
        </w:rPr>
        <w:t>מתוך עניין פנומנולוגי, ה</w:t>
      </w:r>
      <w:r w:rsidRPr="007E0D17">
        <w:rPr>
          <w:rFonts w:ascii="Georgia" w:hAnsi="Georgia" w:hint="cs"/>
          <w:color w:val="000000"/>
          <w:sz w:val="18"/>
          <w:szCs w:val="20"/>
          <w:rtl/>
        </w:rPr>
        <w:t>כרוך בבחינה של</w:t>
      </w:r>
      <w:r w:rsidRPr="007E0D17">
        <w:rPr>
          <w:rFonts w:ascii="Georgia" w:hAnsi="Georgia"/>
          <w:color w:val="000000"/>
          <w:sz w:val="18"/>
          <w:szCs w:val="20"/>
          <w:rtl/>
        </w:rPr>
        <w:t xml:space="preserve"> תופעה חדשה.</w:t>
      </w:r>
    </w:p>
    <w:p w14:paraId="0D453AE6" w14:textId="5B3E881A" w:rsidR="007E0D17" w:rsidRPr="007E0D17" w:rsidRDefault="007E0D17" w:rsidP="00336C63">
      <w:pPr>
        <w:spacing w:after="180" w:line="280" w:lineRule="exact"/>
        <w:jc w:val="both"/>
        <w:rPr>
          <w:rFonts w:ascii="Georgia" w:hAnsi="Georgia"/>
          <w:sz w:val="18"/>
          <w:szCs w:val="20"/>
          <w:rtl/>
        </w:rPr>
      </w:pPr>
      <w:r w:rsidRPr="007E0D17">
        <w:rPr>
          <w:rFonts w:ascii="Georgia" w:hAnsi="Georgia"/>
          <w:color w:val="000000"/>
          <w:sz w:val="18"/>
          <w:szCs w:val="20"/>
          <w:rtl/>
        </w:rPr>
        <w:t>החלק הראשון של השאלון כלל סקר דמוגרפי (גיל, מין, מצב משפחתי וכד') ושאלות עובדתיות</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כדי </w:t>
      </w:r>
      <w:r w:rsidRPr="007E0D17">
        <w:rPr>
          <w:rFonts w:ascii="Georgia" w:hAnsi="Georgia"/>
          <w:color w:val="000000"/>
          <w:sz w:val="18"/>
          <w:szCs w:val="20"/>
          <w:rtl/>
        </w:rPr>
        <w:t xml:space="preserve">ללמוד </w:t>
      </w:r>
      <w:r w:rsidRPr="007E0D17">
        <w:rPr>
          <w:rFonts w:ascii="Georgia" w:hAnsi="Georgia" w:hint="cs"/>
          <w:color w:val="000000"/>
          <w:sz w:val="18"/>
          <w:szCs w:val="20"/>
          <w:rtl/>
        </w:rPr>
        <w:t>על ה</w:t>
      </w:r>
      <w:r w:rsidRPr="007E0D17">
        <w:rPr>
          <w:rFonts w:ascii="Georgia" w:hAnsi="Georgia"/>
          <w:color w:val="000000"/>
          <w:sz w:val="18"/>
          <w:szCs w:val="20"/>
          <w:rtl/>
        </w:rPr>
        <w:t xml:space="preserve">פרופיל </w:t>
      </w:r>
      <w:r w:rsidRPr="007E0D17">
        <w:rPr>
          <w:rFonts w:ascii="Georgia" w:hAnsi="Georgia" w:hint="cs"/>
          <w:color w:val="000000"/>
          <w:sz w:val="18"/>
          <w:szCs w:val="20"/>
          <w:rtl/>
        </w:rPr>
        <w:t xml:space="preserve">של </w:t>
      </w:r>
      <w:r w:rsidRPr="007E0D17">
        <w:rPr>
          <w:rFonts w:ascii="Georgia" w:hAnsi="Georgia"/>
          <w:color w:val="000000"/>
          <w:sz w:val="18"/>
          <w:szCs w:val="20"/>
          <w:rtl/>
        </w:rPr>
        <w:t>המשתתפים</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שנת </w:t>
      </w:r>
      <w:r w:rsidRPr="007E0D17">
        <w:rPr>
          <w:rFonts w:ascii="Georgia" w:hAnsi="Georgia" w:hint="cs"/>
          <w:color w:val="000000"/>
          <w:sz w:val="18"/>
          <w:szCs w:val="20"/>
          <w:rtl/>
        </w:rPr>
        <w:t>ה</w:t>
      </w:r>
      <w:r w:rsidRPr="007E0D17">
        <w:rPr>
          <w:rFonts w:ascii="Georgia" w:hAnsi="Georgia"/>
          <w:color w:val="000000"/>
          <w:sz w:val="18"/>
          <w:szCs w:val="20"/>
          <w:rtl/>
        </w:rPr>
        <w:t>לימוד, מגורים עם בני משפחה מתחת לגיל 10, מצב תעסוק</w:t>
      </w:r>
      <w:r w:rsidRPr="007E0D17">
        <w:rPr>
          <w:rFonts w:ascii="Georgia" w:hAnsi="Georgia" w:hint="cs"/>
          <w:color w:val="000000"/>
          <w:sz w:val="18"/>
          <w:szCs w:val="20"/>
          <w:rtl/>
        </w:rPr>
        <w:t>ה</w:t>
      </w:r>
      <w:r w:rsidRPr="007E0D17">
        <w:rPr>
          <w:rFonts w:ascii="Georgia" w:hAnsi="Georgia"/>
          <w:color w:val="000000"/>
          <w:sz w:val="18"/>
          <w:szCs w:val="20"/>
          <w:rtl/>
        </w:rPr>
        <w:t xml:space="preserve"> בתקופת הגל הראשו</w:t>
      </w:r>
      <w:r w:rsidR="009B48D1">
        <w:rPr>
          <w:rFonts w:ascii="Georgia" w:hAnsi="Georgia" w:hint="cs"/>
          <w:color w:val="000000"/>
          <w:sz w:val="18"/>
          <w:szCs w:val="20"/>
          <w:rtl/>
        </w:rPr>
        <w:t>ן</w:t>
      </w:r>
      <w:r w:rsidRPr="007E0D17">
        <w:rPr>
          <w:rFonts w:ascii="Georgia" w:hAnsi="Georgia"/>
          <w:color w:val="000000"/>
          <w:sz w:val="18"/>
          <w:szCs w:val="20"/>
          <w:rtl/>
        </w:rPr>
        <w:t xml:space="preserve"> של המגפה</w:t>
      </w:r>
      <w:r w:rsidRPr="007E0D17">
        <w:rPr>
          <w:rFonts w:ascii="Georgia" w:hAnsi="Georgia" w:hint="cs"/>
          <w:color w:val="000000"/>
          <w:sz w:val="18"/>
          <w:szCs w:val="20"/>
          <w:rtl/>
        </w:rPr>
        <w:t>,</w:t>
      </w:r>
      <w:r w:rsidRPr="007E0D17">
        <w:rPr>
          <w:rFonts w:ascii="Georgia" w:hAnsi="Georgia"/>
          <w:color w:val="000000"/>
          <w:sz w:val="18"/>
          <w:szCs w:val="20"/>
          <w:rtl/>
        </w:rPr>
        <w:t xml:space="preserve"> ומידת החשיפה למחלת הקורונה (האם בתקופת הגל הראשון למגפה, חלית בקורונה או מי מסביבתך הקרובה חלה?). </w:t>
      </w:r>
    </w:p>
    <w:p w14:paraId="33F13444" w14:textId="67311EE0" w:rsidR="007E0D17" w:rsidRPr="007E0D17" w:rsidRDefault="007E0D17" w:rsidP="000913FA">
      <w:pPr>
        <w:spacing w:after="180" w:line="280" w:lineRule="exact"/>
        <w:jc w:val="both"/>
        <w:rPr>
          <w:rFonts w:ascii="Georgia" w:hAnsi="Georgia"/>
          <w:color w:val="000000"/>
          <w:sz w:val="18"/>
          <w:szCs w:val="20"/>
          <w:rtl/>
        </w:rPr>
      </w:pPr>
      <w:r w:rsidRPr="007E0D17">
        <w:rPr>
          <w:rFonts w:ascii="Georgia" w:hAnsi="Georgia"/>
          <w:color w:val="000000"/>
          <w:sz w:val="18"/>
          <w:szCs w:val="20"/>
          <w:rtl/>
        </w:rPr>
        <w:lastRenderedPageBreak/>
        <w:t xml:space="preserve">החלק השני התייחס להתמודדות הרגשית של הסטודנטים </w:t>
      </w:r>
      <w:r w:rsidRPr="007E0D17">
        <w:rPr>
          <w:rFonts w:ascii="Georgia" w:hAnsi="Georgia" w:hint="cs"/>
          <w:color w:val="000000"/>
          <w:sz w:val="18"/>
          <w:szCs w:val="20"/>
          <w:rtl/>
        </w:rPr>
        <w:t xml:space="preserve">אל </w:t>
      </w:r>
      <w:r w:rsidRPr="007E0D17">
        <w:rPr>
          <w:rFonts w:ascii="Georgia" w:hAnsi="Georgia"/>
          <w:color w:val="000000"/>
          <w:sz w:val="18"/>
          <w:szCs w:val="20"/>
          <w:rtl/>
        </w:rPr>
        <w:t>מול התפשטות המגפה</w:t>
      </w:r>
      <w:r w:rsidRPr="007E0D17">
        <w:rPr>
          <w:rFonts w:ascii="Georgia" w:hAnsi="Georgia" w:hint="cs"/>
          <w:color w:val="000000"/>
          <w:sz w:val="18"/>
          <w:szCs w:val="20"/>
          <w:rtl/>
        </w:rPr>
        <w:t>,</w:t>
      </w:r>
      <w:r w:rsidRPr="007E0D17">
        <w:rPr>
          <w:rFonts w:ascii="Georgia" w:hAnsi="Georgia"/>
          <w:color w:val="000000"/>
          <w:sz w:val="18"/>
          <w:szCs w:val="20"/>
          <w:rtl/>
        </w:rPr>
        <w:t xml:space="preserve"> וכלל</w:t>
      </w:r>
      <w:r w:rsidRPr="007E0D17">
        <w:rPr>
          <w:rFonts w:ascii="Georgia" w:hAnsi="Georgia" w:hint="cs"/>
          <w:color w:val="000000"/>
          <w:sz w:val="18"/>
          <w:szCs w:val="20"/>
          <w:rtl/>
        </w:rPr>
        <w:t>, בין השאר, את השאלות הללו</w:t>
      </w:r>
      <w:r w:rsidRPr="007E0D17">
        <w:rPr>
          <w:rFonts w:ascii="Georgia" w:hAnsi="Georgia"/>
          <w:color w:val="000000"/>
          <w:sz w:val="18"/>
          <w:szCs w:val="20"/>
          <w:rtl/>
        </w:rPr>
        <w:t xml:space="preserve">: באיזו מידה למגפת הקורונה </w:t>
      </w:r>
      <w:proofErr w:type="spellStart"/>
      <w:r w:rsidRPr="007E0D17">
        <w:rPr>
          <w:rFonts w:ascii="Georgia" w:hAnsi="Georgia"/>
          <w:color w:val="000000"/>
          <w:sz w:val="18"/>
          <w:szCs w:val="20"/>
          <w:rtl/>
        </w:rPr>
        <w:t>היתה</w:t>
      </w:r>
      <w:proofErr w:type="spellEnd"/>
      <w:r w:rsidRPr="007E0D17">
        <w:rPr>
          <w:rFonts w:ascii="Georgia" w:hAnsi="Georgia"/>
          <w:color w:val="000000"/>
          <w:sz w:val="18"/>
          <w:szCs w:val="20"/>
          <w:rtl/>
        </w:rPr>
        <w:t xml:space="preserve"> השפעה רגשית מערערת עבורך? במבט לאחור, בתחילת הגל הראשון (מרץ 2020) כיצד היית מתאר את תגובתך הרגשית (שוק, הכחשה, תסכול וכעס, עצבות, ניסוי והסתגלות)? היכן היית ממקם את עצמך כרגע? בתקופת הגל הראשון של מגפת הקורונה (במרץ 2020) חשתי צורך לשתף ולדבר על רגשותיי.</w:t>
      </w:r>
    </w:p>
    <w:p w14:paraId="476EDCB6" w14:textId="77777777" w:rsidR="007E0D17" w:rsidRPr="007E0D17" w:rsidRDefault="007E0D17" w:rsidP="00203AE6">
      <w:pPr>
        <w:spacing w:after="180" w:line="280" w:lineRule="exact"/>
        <w:jc w:val="both"/>
        <w:rPr>
          <w:rFonts w:ascii="Georgia" w:hAnsi="Georgia"/>
          <w:sz w:val="18"/>
          <w:szCs w:val="20"/>
          <w:rtl/>
        </w:rPr>
      </w:pPr>
      <w:r w:rsidRPr="007E0D17">
        <w:rPr>
          <w:rFonts w:ascii="Georgia" w:hAnsi="Georgia"/>
          <w:color w:val="000000"/>
          <w:sz w:val="18"/>
          <w:szCs w:val="20"/>
          <w:rtl/>
        </w:rPr>
        <w:t>החלק השלישי התייחס לחווי</w:t>
      </w:r>
      <w:r w:rsidRPr="007E0D17">
        <w:rPr>
          <w:rFonts w:ascii="Georgia" w:hAnsi="Georgia" w:hint="cs"/>
          <w:color w:val="000000"/>
          <w:sz w:val="18"/>
          <w:szCs w:val="20"/>
          <w:rtl/>
        </w:rPr>
        <w:t>י</w:t>
      </w:r>
      <w:r w:rsidRPr="007E0D17">
        <w:rPr>
          <w:rFonts w:ascii="Georgia" w:hAnsi="Georgia"/>
          <w:color w:val="000000"/>
          <w:sz w:val="18"/>
          <w:szCs w:val="20"/>
          <w:rtl/>
        </w:rPr>
        <w:t>ת הלמידה בתקופת המעבר ללמידה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וכלל שאלות </w:t>
      </w:r>
      <w:r w:rsidRPr="007E0D17">
        <w:rPr>
          <w:rFonts w:ascii="Georgia" w:hAnsi="Georgia" w:hint="cs"/>
          <w:color w:val="000000"/>
          <w:sz w:val="18"/>
          <w:szCs w:val="20"/>
          <w:rtl/>
        </w:rPr>
        <w:t>דוגמת אלה</w:t>
      </w:r>
      <w:r w:rsidRPr="007E0D17">
        <w:rPr>
          <w:rFonts w:ascii="Georgia" w:hAnsi="Georgia"/>
          <w:color w:val="000000"/>
          <w:sz w:val="18"/>
          <w:szCs w:val="20"/>
          <w:rtl/>
        </w:rPr>
        <w:t>: ברמה הרגשית, אין הבדל מבחינתי 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פנים (רמת הלחץ, תחושת ביטחון, מעורבות וכד'); </w:t>
      </w:r>
      <w:r w:rsidRPr="007E0D17">
        <w:rPr>
          <w:rFonts w:ascii="Georgia" w:hAnsi="Georgia" w:hint="cs"/>
          <w:color w:val="000000"/>
          <w:sz w:val="18"/>
          <w:szCs w:val="20"/>
          <w:rtl/>
        </w:rPr>
        <w:t xml:space="preserve">אם </w:t>
      </w:r>
      <w:r w:rsidRPr="007E0D17">
        <w:rPr>
          <w:rFonts w:ascii="Georgia" w:hAnsi="Georgia"/>
          <w:color w:val="000000"/>
          <w:sz w:val="18"/>
          <w:szCs w:val="20"/>
          <w:rtl/>
        </w:rPr>
        <w:t>חשת הבדל מבחינה רגשית, 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 אנא פרט/י והרחב/י; ברמה הקוגניטיבית, אין הבדל מבחינתי 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פנים (עניין, סקרנות, הבנה, ריכוז וכד'); </w:t>
      </w:r>
      <w:r w:rsidRPr="007E0D17">
        <w:rPr>
          <w:rFonts w:ascii="Georgia" w:hAnsi="Georgia" w:hint="cs"/>
          <w:color w:val="000000"/>
          <w:sz w:val="18"/>
          <w:szCs w:val="20"/>
          <w:rtl/>
        </w:rPr>
        <w:t xml:space="preserve">אם </w:t>
      </w:r>
      <w:r w:rsidRPr="007E0D17">
        <w:rPr>
          <w:rFonts w:ascii="Georgia" w:hAnsi="Georgia"/>
          <w:color w:val="000000"/>
          <w:sz w:val="18"/>
          <w:szCs w:val="20"/>
          <w:rtl/>
        </w:rPr>
        <w:t>חשת הבדל ברמה הקוגניטיבית 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 אנא פרט/י והרחב/י; המעבר ללמידה מרחוק חסך לי זמן והגביר יעילות</w:t>
      </w:r>
      <w:r w:rsidRPr="007E0D17">
        <w:rPr>
          <w:rFonts w:ascii="Georgia" w:hAnsi="Georgia" w:hint="cs"/>
          <w:color w:val="000000"/>
          <w:sz w:val="18"/>
          <w:szCs w:val="20"/>
          <w:rtl/>
        </w:rPr>
        <w:t>;</w:t>
      </w:r>
      <w:r w:rsidRPr="007E0D17">
        <w:rPr>
          <w:rFonts w:ascii="Georgia" w:hAnsi="Georgia"/>
          <w:color w:val="000000"/>
          <w:sz w:val="18"/>
          <w:szCs w:val="20"/>
          <w:rtl/>
        </w:rPr>
        <w:t xml:space="preserve"> אני מרגיש/ה שבעקבות המעבר ללימודים מרחוק בזמן הקורונה, השתפרה מערכת היחסים שלי עם המרצים.</w:t>
      </w:r>
    </w:p>
    <w:p w14:paraId="0315FAF4"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החלק הרביעי התייחס לתפיסת המשתתפים את איכות ההוראה</w:t>
      </w:r>
      <w:r w:rsidRPr="007E0D17">
        <w:rPr>
          <w:rFonts w:ascii="Georgia" w:hAnsi="Georgia" w:hint="cs"/>
          <w:color w:val="000000"/>
          <w:sz w:val="18"/>
          <w:szCs w:val="20"/>
          <w:rtl/>
        </w:rPr>
        <w:t>,</w:t>
      </w:r>
      <w:r w:rsidRPr="007E0D17">
        <w:rPr>
          <w:rFonts w:ascii="Georgia" w:hAnsi="Georgia"/>
          <w:color w:val="000000"/>
          <w:sz w:val="18"/>
          <w:szCs w:val="20"/>
          <w:rtl/>
        </w:rPr>
        <w:t xml:space="preserve"> וכלל שאלות </w:t>
      </w:r>
      <w:r w:rsidRPr="007E0D17">
        <w:rPr>
          <w:rFonts w:ascii="Georgia" w:hAnsi="Georgia" w:hint="cs"/>
          <w:color w:val="000000"/>
          <w:sz w:val="18"/>
          <w:szCs w:val="20"/>
          <w:rtl/>
        </w:rPr>
        <w:t>דוגמת אלה</w:t>
      </w:r>
      <w:r w:rsidRPr="007E0D17">
        <w:rPr>
          <w:rFonts w:ascii="Georgia" w:hAnsi="Georgia"/>
          <w:color w:val="000000"/>
          <w:sz w:val="18"/>
          <w:szCs w:val="20"/>
          <w:rtl/>
        </w:rPr>
        <w:t xml:space="preserve">: במרץ 2020 היו ברשותי מיומנויות טכניות מספקות על מנת לעבור להוראה מרחוק (שליטה והתמצאות בתוכנות כמו זום, בדיקת סאונד ומצלמה, חיבור אוזניות, בדיקת חיבור לאינטרנט); במעבר להוראה מרחוק היו ברשותי התנאים המספיקים ללמידה (חדר, תשתית אינטרנט, פרטיות וכד'); אני מרגיש/ה שהמעבר להוראה מרחוק פגע באיכות ההוראה; </w:t>
      </w:r>
      <w:r w:rsidRPr="007E0D17">
        <w:rPr>
          <w:rFonts w:ascii="Georgia" w:hAnsi="Georgia" w:hint="cs"/>
          <w:color w:val="000000"/>
          <w:sz w:val="18"/>
          <w:szCs w:val="20"/>
          <w:rtl/>
        </w:rPr>
        <w:t xml:space="preserve">אם </w:t>
      </w:r>
      <w:r w:rsidRPr="007E0D17">
        <w:rPr>
          <w:rFonts w:ascii="Georgia" w:hAnsi="Georgia"/>
          <w:color w:val="000000"/>
          <w:sz w:val="18"/>
          <w:szCs w:val="20"/>
          <w:rtl/>
        </w:rPr>
        <w:t xml:space="preserve">לתחושתך נפגעה איכות ההוראה, אנא </w:t>
      </w:r>
      <w:proofErr w:type="spellStart"/>
      <w:r w:rsidRPr="007E0D17">
        <w:rPr>
          <w:rFonts w:ascii="Georgia" w:hAnsi="Georgia"/>
          <w:color w:val="000000"/>
          <w:sz w:val="18"/>
          <w:szCs w:val="20"/>
          <w:rtl/>
        </w:rPr>
        <w:t>שתפ</w:t>
      </w:r>
      <w:proofErr w:type="spellEnd"/>
      <w:r w:rsidRPr="007E0D17">
        <w:rPr>
          <w:rFonts w:ascii="Georgia" w:hAnsi="Georgia"/>
          <w:color w:val="000000"/>
          <w:sz w:val="18"/>
          <w:szCs w:val="20"/>
          <w:rtl/>
        </w:rPr>
        <w:t>/י כיצד הפגיעה באה לידי ביטוי. </w:t>
      </w:r>
    </w:p>
    <w:p w14:paraId="7FD0B093" w14:textId="77777777" w:rsidR="007E0D17" w:rsidRDefault="007E0D17" w:rsidP="007E0D17">
      <w:pPr>
        <w:spacing w:line="280" w:lineRule="exact"/>
        <w:jc w:val="both"/>
        <w:rPr>
          <w:rFonts w:ascii="Georgia" w:hAnsi="Georgia"/>
          <w:b/>
          <w:bCs/>
          <w:sz w:val="18"/>
          <w:szCs w:val="20"/>
        </w:rPr>
      </w:pPr>
    </w:p>
    <w:p w14:paraId="0412F62F" w14:textId="77777777" w:rsidR="007E0D17" w:rsidRPr="00C838F3" w:rsidRDefault="007E0D17" w:rsidP="007E0D17">
      <w:pPr>
        <w:spacing w:line="280" w:lineRule="exact"/>
        <w:jc w:val="both"/>
        <w:rPr>
          <w:rFonts w:ascii="Georgia" w:hAnsi="Georgia"/>
          <w:b/>
          <w:bCs/>
          <w:sz w:val="18"/>
          <w:szCs w:val="20"/>
          <w:rtl/>
        </w:rPr>
      </w:pPr>
    </w:p>
    <w:p w14:paraId="7552EC0E" w14:textId="0FF7FE74" w:rsidR="007E0D17" w:rsidRPr="007E0D17" w:rsidRDefault="007E0D17" w:rsidP="007E0D17">
      <w:pPr>
        <w:pStyle w:val="KOT4"/>
        <w:spacing w:after="0"/>
        <w:ind w:left="397" w:right="0" w:hanging="397"/>
        <w:rPr>
          <w:rFonts w:cs="Guttman Aharoni"/>
          <w:color w:val="2A8E8C"/>
          <w:sz w:val="32"/>
          <w:szCs w:val="32"/>
          <w:rtl/>
        </w:rPr>
      </w:pPr>
      <w:r w:rsidRPr="007E0D17">
        <w:rPr>
          <w:rFonts w:cs="Guttman Aharoni"/>
          <w:color w:val="2A8E8C"/>
          <w:sz w:val="32"/>
          <w:szCs w:val="32"/>
          <w:rtl/>
        </w:rPr>
        <w:t>ממצאים</w:t>
      </w:r>
      <w:r w:rsidRPr="007E0D17">
        <w:rPr>
          <w:rFonts w:cs="Guttman Aharoni" w:hint="cs"/>
          <w:color w:val="2A8E8C"/>
          <w:sz w:val="32"/>
          <w:szCs w:val="32"/>
          <w:rtl/>
        </w:rPr>
        <w:t xml:space="preserve"> </w:t>
      </w:r>
    </w:p>
    <w:p w14:paraId="66661513" w14:textId="77777777" w:rsidR="007E0D17" w:rsidRPr="00A20B01" w:rsidRDefault="007E0D17" w:rsidP="007E0D17">
      <w:pPr>
        <w:keepNext/>
        <w:keepLines/>
        <w:spacing w:line="280" w:lineRule="exact"/>
        <w:jc w:val="both"/>
        <w:rPr>
          <w:rFonts w:ascii="Georgia" w:hAnsi="Georgia"/>
          <w:color w:val="000000"/>
          <w:sz w:val="18"/>
          <w:szCs w:val="20"/>
          <w:shd w:val="clear" w:color="auto" w:fill="FFFFFF"/>
          <w:rtl/>
        </w:rPr>
      </w:pPr>
    </w:p>
    <w:p w14:paraId="0936D870" w14:textId="45E84533" w:rsidR="007E0D17" w:rsidRPr="007E0D17" w:rsidRDefault="007E0D17" w:rsidP="007E0D17">
      <w:pPr>
        <w:pStyle w:val="KOT5"/>
        <w:spacing w:after="0"/>
        <w:ind w:right="0"/>
        <w:outlineLvl w:val="2"/>
        <w:rPr>
          <w:rFonts w:cs="Guttman Aharoni"/>
          <w:color w:val="BA2A16"/>
          <w:rtl/>
        </w:rPr>
      </w:pPr>
      <w:r w:rsidRPr="007E0D17">
        <w:rPr>
          <w:rFonts w:cs="Guttman Aharoni"/>
          <w:color w:val="BA2A16"/>
          <w:rtl/>
        </w:rPr>
        <w:t>ניתוח נתונים</w:t>
      </w:r>
      <w:r w:rsidRPr="007E0D17">
        <w:rPr>
          <w:rFonts w:cs="Guttman Aharoni" w:hint="cs"/>
          <w:color w:val="BA2A16"/>
          <w:rtl/>
        </w:rPr>
        <w:t xml:space="preserve"> </w:t>
      </w:r>
    </w:p>
    <w:p w14:paraId="181A0433" w14:textId="6A882396"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 xml:space="preserve">ניתוח הנתונים נעשה בעזרת תוכנת </w:t>
      </w:r>
      <w:r w:rsidRPr="007E0D17">
        <w:rPr>
          <w:rFonts w:ascii="Georgia" w:hAnsi="Georgia"/>
          <w:color w:val="000000"/>
          <w:sz w:val="18"/>
          <w:szCs w:val="20"/>
        </w:rPr>
        <w:t>SPSS-25</w:t>
      </w:r>
      <w:r w:rsidRPr="007E0D17">
        <w:rPr>
          <w:rFonts w:ascii="Georgia" w:hAnsi="Georgia"/>
          <w:color w:val="000000"/>
          <w:sz w:val="18"/>
          <w:szCs w:val="20"/>
          <w:rtl/>
        </w:rPr>
        <w:t>. בוצעו מבחנים סטטיסט</w:t>
      </w:r>
      <w:r w:rsidRPr="007E0D17">
        <w:rPr>
          <w:rFonts w:ascii="Georgia" w:hAnsi="Georgia" w:hint="cs"/>
          <w:color w:val="000000"/>
          <w:sz w:val="18"/>
          <w:szCs w:val="20"/>
          <w:rtl/>
        </w:rPr>
        <w:t>י</w:t>
      </w:r>
      <w:r w:rsidRPr="007E0D17">
        <w:rPr>
          <w:rFonts w:ascii="Georgia" w:hAnsi="Georgia"/>
          <w:color w:val="000000"/>
          <w:sz w:val="18"/>
          <w:szCs w:val="20"/>
          <w:rtl/>
        </w:rPr>
        <w:t xml:space="preserve">ים תיאוריים, שכיחויות והתפלגויות, לאחר ״ניקוי״ והשלמת הנתונים החסרים </w:t>
      </w:r>
      <w:r w:rsidRPr="007E0D17">
        <w:rPr>
          <w:rFonts w:ascii="Georgia" w:hAnsi="Georgia" w:hint="cs"/>
          <w:color w:val="000000"/>
          <w:sz w:val="18"/>
          <w:szCs w:val="20"/>
          <w:rtl/>
        </w:rPr>
        <w:t xml:space="preserve">באמצעות </w:t>
      </w:r>
      <w:r w:rsidRPr="007E0D17">
        <w:rPr>
          <w:rFonts w:ascii="Georgia" w:hAnsi="Georgia"/>
          <w:color w:val="000000"/>
          <w:sz w:val="18"/>
          <w:szCs w:val="20"/>
          <w:rtl/>
        </w:rPr>
        <w:t xml:space="preserve">ערך שהוגדר ״חסר". בדיקת הקשרים </w:t>
      </w:r>
      <w:r w:rsidRPr="007E0D17">
        <w:rPr>
          <w:rFonts w:ascii="Georgia" w:hAnsi="Georgia" w:hint="cs"/>
          <w:color w:val="000000"/>
          <w:sz w:val="18"/>
          <w:szCs w:val="20"/>
          <w:rtl/>
        </w:rPr>
        <w:t>ה</w:t>
      </w:r>
      <w:r w:rsidRPr="007E0D17">
        <w:rPr>
          <w:rFonts w:ascii="Georgia" w:hAnsi="Georgia"/>
          <w:color w:val="000000"/>
          <w:sz w:val="18"/>
          <w:szCs w:val="20"/>
          <w:rtl/>
        </w:rPr>
        <w:t xml:space="preserve">סטטיסטיים התבצעה </w:t>
      </w:r>
      <w:r w:rsidRPr="007E0D17">
        <w:rPr>
          <w:rFonts w:ascii="Georgia" w:hAnsi="Georgia" w:hint="cs"/>
          <w:color w:val="000000"/>
          <w:sz w:val="18"/>
          <w:szCs w:val="20"/>
          <w:rtl/>
        </w:rPr>
        <w:t xml:space="preserve">באמצעות </w:t>
      </w:r>
      <w:r w:rsidRPr="007E0D17">
        <w:rPr>
          <w:rFonts w:ascii="Georgia" w:hAnsi="Georgia"/>
          <w:color w:val="000000"/>
          <w:sz w:val="18"/>
          <w:szCs w:val="20"/>
          <w:rtl/>
        </w:rPr>
        <w:t>מבחני קורלציות למשתנים רציפים (</w:t>
      </w:r>
      <w:r w:rsidRPr="007E0D17">
        <w:rPr>
          <w:rFonts w:ascii="Georgia" w:hAnsi="Georgia"/>
          <w:color w:val="000000"/>
          <w:sz w:val="18"/>
          <w:szCs w:val="20"/>
        </w:rPr>
        <w:t>Bivariate Pearson Correlation</w:t>
      </w:r>
      <w:r w:rsidRPr="007E0D17">
        <w:rPr>
          <w:rFonts w:ascii="Georgia" w:hAnsi="Georgia"/>
          <w:color w:val="000000"/>
          <w:sz w:val="18"/>
          <w:szCs w:val="20"/>
          <w:rtl/>
        </w:rPr>
        <w:t xml:space="preserve">). בדיקת הקשרים בין המשתנים הרציפים והקטגוריאליים התבצעה </w:t>
      </w:r>
      <w:r w:rsidRPr="007E0D17">
        <w:rPr>
          <w:rFonts w:ascii="Georgia" w:hAnsi="Georgia" w:hint="cs"/>
          <w:color w:val="000000"/>
          <w:sz w:val="18"/>
          <w:szCs w:val="20"/>
          <w:rtl/>
        </w:rPr>
        <w:t>באמצעות</w:t>
      </w:r>
      <w:r w:rsidRPr="007E0D17">
        <w:rPr>
          <w:rFonts w:ascii="Georgia" w:hAnsi="Georgia"/>
          <w:color w:val="000000"/>
          <w:sz w:val="18"/>
          <w:szCs w:val="20"/>
          <w:rtl/>
        </w:rPr>
        <w:t xml:space="preserve"> מבחני </w:t>
      </w:r>
      <w:r w:rsidRPr="007E0D17">
        <w:rPr>
          <w:rFonts w:ascii="Georgia" w:hAnsi="Georgia"/>
          <w:color w:val="000000"/>
          <w:sz w:val="18"/>
          <w:szCs w:val="20"/>
        </w:rPr>
        <w:t>One-way ANOVA</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ומבחני </w:t>
      </w:r>
      <w:r w:rsidRPr="007E0D17">
        <w:rPr>
          <w:rFonts w:ascii="Georgia" w:hAnsi="Georgia"/>
          <w:color w:val="000000"/>
          <w:sz w:val="18"/>
          <w:szCs w:val="20"/>
        </w:rPr>
        <w:t>chi</w:t>
      </w:r>
      <w:r w:rsidRPr="007E0D17">
        <w:rPr>
          <w:rFonts w:ascii="Georgia" w:hAnsi="Georgia" w:hint="cs"/>
          <w:color w:val="000000"/>
          <w:sz w:val="18"/>
          <w:szCs w:val="20"/>
          <w:rtl/>
        </w:rPr>
        <w:t xml:space="preserve"> בריבוע. </w:t>
      </w:r>
      <w:r w:rsidRPr="007E0D17">
        <w:rPr>
          <w:rFonts w:ascii="Georgia" w:hAnsi="Georgia"/>
          <w:color w:val="000000"/>
          <w:sz w:val="18"/>
          <w:szCs w:val="20"/>
          <w:rtl/>
        </w:rPr>
        <w:t xml:space="preserve">הממצאים </w:t>
      </w:r>
      <w:r w:rsidRPr="007E0D17">
        <w:rPr>
          <w:rFonts w:ascii="Georgia" w:hAnsi="Georgia" w:hint="cs"/>
          <w:color w:val="000000"/>
          <w:sz w:val="18"/>
          <w:szCs w:val="20"/>
          <w:rtl/>
        </w:rPr>
        <w:t xml:space="preserve">הסטטיסטיים </w:t>
      </w:r>
      <w:r w:rsidRPr="007E0D17">
        <w:rPr>
          <w:rFonts w:ascii="Georgia" w:hAnsi="Georgia"/>
          <w:color w:val="000000"/>
          <w:sz w:val="18"/>
          <w:szCs w:val="20"/>
          <w:rtl/>
        </w:rPr>
        <w:t>המדווחים במחקר זה נחשבים מהימנים כאשר ערך ה</w:t>
      </w:r>
      <w:r w:rsidRPr="007E0D17">
        <w:rPr>
          <w:rFonts w:ascii="Georgia" w:hAnsi="Georgia" w:hint="cs"/>
          <w:color w:val="000000"/>
          <w:sz w:val="18"/>
          <w:szCs w:val="20"/>
          <w:rtl/>
        </w:rPr>
        <w:t>-</w:t>
      </w:r>
      <w:r w:rsidRPr="007E0D17">
        <w:rPr>
          <w:rFonts w:ascii="Georgia" w:hAnsi="Georgia"/>
          <w:color w:val="000000"/>
          <w:sz w:val="18"/>
          <w:szCs w:val="20"/>
        </w:rPr>
        <w:t>P</w:t>
      </w:r>
      <w:r w:rsidRPr="007E0D17">
        <w:rPr>
          <w:rFonts w:ascii="Georgia" w:hAnsi="Georgia"/>
          <w:color w:val="000000"/>
          <w:sz w:val="18"/>
          <w:szCs w:val="20"/>
          <w:rtl/>
        </w:rPr>
        <w:t xml:space="preserve"> קטן </w:t>
      </w:r>
      <w:r w:rsidR="00203AE6">
        <w:rPr>
          <w:rFonts w:ascii="Georgia" w:hAnsi="Georgia"/>
          <w:color w:val="000000"/>
          <w:sz w:val="18"/>
          <w:szCs w:val="20"/>
        </w:rPr>
        <w:br/>
      </w:r>
      <w:r w:rsidRPr="00C7311E">
        <w:rPr>
          <w:rFonts w:ascii="Georgia" w:hAnsi="Georgia" w:hint="eastAsia"/>
          <w:color w:val="000000"/>
          <w:sz w:val="18"/>
          <w:szCs w:val="20"/>
          <w:rtl/>
        </w:rPr>
        <w:t>מ</w:t>
      </w:r>
      <w:r w:rsidRPr="00C7311E">
        <w:rPr>
          <w:rFonts w:ascii="Georgia" w:hAnsi="Georgia"/>
          <w:color w:val="000000"/>
          <w:sz w:val="18"/>
          <w:szCs w:val="20"/>
          <w:rtl/>
        </w:rPr>
        <w:t>-</w:t>
      </w:r>
      <w:r w:rsidR="009173DF">
        <w:rPr>
          <w:rFonts w:ascii="Georgia" w:hAnsi="Georgia" w:hint="cs"/>
          <w:color w:val="000000"/>
          <w:sz w:val="18"/>
          <w:szCs w:val="20"/>
          <w:rtl/>
        </w:rPr>
        <w:t>0.05</w:t>
      </w:r>
      <w:r w:rsidRPr="00C7311E">
        <w:rPr>
          <w:rFonts w:ascii="Georgia" w:hAnsi="Georgia"/>
          <w:color w:val="000000"/>
          <w:sz w:val="18"/>
          <w:szCs w:val="20"/>
          <w:rtl/>
        </w:rPr>
        <w:t>.</w:t>
      </w:r>
      <w:r w:rsidRPr="007E0D17">
        <w:rPr>
          <w:rFonts w:ascii="Georgia" w:hAnsi="Georgia"/>
          <w:sz w:val="18"/>
          <w:szCs w:val="20"/>
          <w:rtl/>
        </w:rPr>
        <w:t xml:space="preserve"> </w:t>
      </w:r>
    </w:p>
    <w:p w14:paraId="391FE541" w14:textId="386A4B77" w:rsidR="007E0D17" w:rsidRPr="007E0D17" w:rsidRDefault="007E0D17" w:rsidP="008A6B28">
      <w:pPr>
        <w:spacing w:after="180" w:line="280" w:lineRule="exact"/>
        <w:jc w:val="both"/>
        <w:rPr>
          <w:rFonts w:ascii="Georgia" w:hAnsi="Georgia"/>
          <w:sz w:val="18"/>
          <w:szCs w:val="20"/>
          <w:rtl/>
        </w:rPr>
      </w:pPr>
      <w:r w:rsidRPr="007E0D17">
        <w:rPr>
          <w:rFonts w:ascii="Georgia" w:hAnsi="Georgia"/>
          <w:sz w:val="18"/>
          <w:szCs w:val="20"/>
          <w:rtl/>
        </w:rPr>
        <w:lastRenderedPageBreak/>
        <w:t xml:space="preserve">מאחר שההיענות לשאלות הפתוחות </w:t>
      </w:r>
      <w:proofErr w:type="spellStart"/>
      <w:r w:rsidRPr="007E0D17">
        <w:rPr>
          <w:rFonts w:ascii="Georgia" w:hAnsi="Georgia"/>
          <w:sz w:val="18"/>
          <w:szCs w:val="20"/>
          <w:rtl/>
        </w:rPr>
        <w:t>היתה</w:t>
      </w:r>
      <w:proofErr w:type="spellEnd"/>
      <w:r w:rsidRPr="007E0D17">
        <w:rPr>
          <w:rFonts w:ascii="Georgia" w:hAnsi="Georgia"/>
          <w:sz w:val="18"/>
          <w:szCs w:val="20"/>
          <w:rtl/>
        </w:rPr>
        <w:t xml:space="preserve"> גבוהה מאוד, ניתן היה לסכום את התשובות</w:t>
      </w:r>
      <w:r w:rsidRPr="007E0D17">
        <w:rPr>
          <w:rFonts w:ascii="Georgia" w:hAnsi="Georgia" w:hint="cs"/>
          <w:sz w:val="18"/>
          <w:szCs w:val="20"/>
          <w:rtl/>
        </w:rPr>
        <w:t xml:space="preserve"> בהתאם לסיווגים או לכיוונים שהוצעו (חיובי או שלילי)</w:t>
      </w:r>
      <w:r w:rsidRPr="007E0D17">
        <w:rPr>
          <w:rFonts w:ascii="Georgia" w:hAnsi="Georgia"/>
          <w:sz w:val="18"/>
          <w:szCs w:val="20"/>
          <w:rtl/>
        </w:rPr>
        <w:t xml:space="preserve"> ולהשוות את היחסים ביניה</w:t>
      </w:r>
      <w:r w:rsidRPr="007E0D17">
        <w:rPr>
          <w:rFonts w:ascii="Georgia" w:hAnsi="Georgia" w:hint="cs"/>
          <w:sz w:val="18"/>
          <w:szCs w:val="20"/>
          <w:rtl/>
        </w:rPr>
        <w:t>ן</w:t>
      </w:r>
      <w:r w:rsidRPr="007E0D17">
        <w:rPr>
          <w:rFonts w:ascii="Georgia" w:hAnsi="Georgia"/>
          <w:sz w:val="18"/>
          <w:szCs w:val="20"/>
          <w:rtl/>
        </w:rPr>
        <w:t xml:space="preserve"> באחוזים.</w:t>
      </w:r>
      <w:r w:rsidRPr="007E0D17">
        <w:rPr>
          <w:rFonts w:ascii="Georgia" w:hAnsi="Georgia" w:hint="cs"/>
          <w:sz w:val="18"/>
          <w:szCs w:val="20"/>
          <w:rtl/>
        </w:rPr>
        <w:t xml:space="preserve"> </w:t>
      </w:r>
      <w:r w:rsidRPr="007E0D17">
        <w:rPr>
          <w:rFonts w:ascii="Georgia" w:hAnsi="Georgia"/>
          <w:sz w:val="18"/>
          <w:szCs w:val="20"/>
          <w:rtl/>
        </w:rPr>
        <w:t xml:space="preserve">ניתוח השאלות הפתוחות נעשה </w:t>
      </w:r>
      <w:r w:rsidRPr="007E0D17">
        <w:rPr>
          <w:rFonts w:ascii="Georgia" w:hAnsi="Georgia" w:hint="cs"/>
          <w:sz w:val="18"/>
          <w:szCs w:val="20"/>
          <w:rtl/>
        </w:rPr>
        <w:t>באמצעות</w:t>
      </w:r>
      <w:r w:rsidRPr="007E0D17">
        <w:rPr>
          <w:rFonts w:ascii="Georgia" w:hAnsi="Georgia"/>
          <w:sz w:val="18"/>
          <w:szCs w:val="20"/>
          <w:rtl/>
        </w:rPr>
        <w:t xml:space="preserve"> מיפוי התשובות </w:t>
      </w:r>
      <w:r w:rsidRPr="007E0D17">
        <w:rPr>
          <w:rFonts w:ascii="Georgia" w:hAnsi="Georgia" w:hint="cs"/>
          <w:sz w:val="18"/>
          <w:szCs w:val="20"/>
          <w:rtl/>
        </w:rPr>
        <w:t>וסיווגן</w:t>
      </w:r>
      <w:r w:rsidRPr="007E0D17">
        <w:rPr>
          <w:rFonts w:ascii="Georgia" w:hAnsi="Georgia"/>
          <w:sz w:val="18"/>
          <w:szCs w:val="20"/>
          <w:rtl/>
        </w:rPr>
        <w:t xml:space="preserve"> על פי הכיוון</w:t>
      </w:r>
      <w:r w:rsidRPr="007E0D17">
        <w:rPr>
          <w:rFonts w:ascii="Georgia" w:hAnsi="Georgia" w:hint="cs"/>
          <w:sz w:val="18"/>
          <w:szCs w:val="20"/>
          <w:rtl/>
        </w:rPr>
        <w:t xml:space="preserve"> </w:t>
      </w:r>
      <w:r w:rsidRPr="007E0D17">
        <w:rPr>
          <w:rFonts w:ascii="Georgia" w:hAnsi="Georgia"/>
          <w:sz w:val="18"/>
          <w:szCs w:val="20"/>
          <w:rtl/>
        </w:rPr>
        <w:t>– חיובי או שלילי</w:t>
      </w:r>
      <w:r w:rsidRPr="007E0D17">
        <w:rPr>
          <w:rFonts w:ascii="Georgia" w:hAnsi="Georgia" w:hint="cs"/>
          <w:sz w:val="18"/>
          <w:szCs w:val="20"/>
          <w:rtl/>
        </w:rPr>
        <w:t>, או על פי מילות מפתח בולטות.</w:t>
      </w:r>
      <w:r w:rsidRPr="007E0D17">
        <w:rPr>
          <w:rFonts w:ascii="Georgia" w:hAnsi="Georgia"/>
          <w:sz w:val="18"/>
          <w:szCs w:val="20"/>
          <w:rtl/>
        </w:rPr>
        <w:t xml:space="preserve"> למשל, בשאלות </w:t>
      </w:r>
      <w:r w:rsidRPr="007E0D17">
        <w:rPr>
          <w:rFonts w:ascii="Georgia" w:hAnsi="Georgia" w:hint="cs"/>
          <w:sz w:val="18"/>
          <w:szCs w:val="20"/>
          <w:rtl/>
        </w:rPr>
        <w:t>ש</w:t>
      </w:r>
      <w:r w:rsidRPr="007E0D17">
        <w:rPr>
          <w:rFonts w:ascii="Georgia" w:hAnsi="Georgia"/>
          <w:sz w:val="18"/>
          <w:szCs w:val="20"/>
          <w:rtl/>
        </w:rPr>
        <w:t xml:space="preserve">נבדקו </w:t>
      </w:r>
      <w:r w:rsidRPr="007E0D17">
        <w:rPr>
          <w:rFonts w:ascii="Georgia" w:hAnsi="Georgia" w:hint="cs"/>
          <w:sz w:val="18"/>
          <w:szCs w:val="20"/>
          <w:rtl/>
        </w:rPr>
        <w:t xml:space="preserve">בהן </w:t>
      </w:r>
      <w:r w:rsidRPr="007E0D17">
        <w:rPr>
          <w:rFonts w:ascii="Georgia" w:hAnsi="Georgia"/>
          <w:sz w:val="18"/>
          <w:szCs w:val="20"/>
          <w:rtl/>
        </w:rPr>
        <w:t>ה</w:t>
      </w:r>
      <w:r w:rsidRPr="007E0D17">
        <w:rPr>
          <w:rFonts w:ascii="Georgia" w:hAnsi="Georgia" w:hint="cs"/>
          <w:sz w:val="18"/>
          <w:szCs w:val="20"/>
          <w:rtl/>
        </w:rPr>
        <w:t>יבטים שונים של ה</w:t>
      </w:r>
      <w:r w:rsidRPr="007E0D17">
        <w:rPr>
          <w:rFonts w:ascii="Georgia" w:hAnsi="Georgia"/>
          <w:sz w:val="18"/>
          <w:szCs w:val="20"/>
          <w:rtl/>
        </w:rPr>
        <w:t>בדלים בין למידה מרחוק ל</w:t>
      </w:r>
      <w:r w:rsidRPr="007E0D17">
        <w:rPr>
          <w:rFonts w:ascii="Georgia" w:hAnsi="Georgia" w:hint="cs"/>
          <w:sz w:val="18"/>
          <w:szCs w:val="20"/>
          <w:rtl/>
        </w:rPr>
        <w:t xml:space="preserve">בין </w:t>
      </w:r>
      <w:r w:rsidRPr="007E0D17">
        <w:rPr>
          <w:rFonts w:ascii="Georgia" w:hAnsi="Georgia"/>
          <w:sz w:val="18"/>
          <w:szCs w:val="20"/>
          <w:rtl/>
        </w:rPr>
        <w:t>למידה פרונטלית</w:t>
      </w:r>
      <w:r w:rsidRPr="007E0D17">
        <w:rPr>
          <w:rFonts w:ascii="Georgia" w:hAnsi="Georgia" w:hint="cs"/>
          <w:sz w:val="18"/>
          <w:szCs w:val="20"/>
          <w:rtl/>
        </w:rPr>
        <w:t>,</w:t>
      </w:r>
      <w:r w:rsidRPr="007E0D17">
        <w:rPr>
          <w:rFonts w:ascii="Georgia" w:hAnsi="Georgia"/>
          <w:sz w:val="18"/>
          <w:szCs w:val="20"/>
          <w:rtl/>
        </w:rPr>
        <w:t xml:space="preserve"> התשובות הפתוחות סייעו להבנת כיוון ההבדל</w:t>
      </w:r>
      <w:r w:rsidRPr="007E0D17">
        <w:rPr>
          <w:rFonts w:ascii="Georgia" w:hAnsi="Georgia" w:hint="cs"/>
          <w:sz w:val="18"/>
          <w:szCs w:val="20"/>
          <w:rtl/>
        </w:rPr>
        <w:t>,</w:t>
      </w:r>
      <w:r w:rsidRPr="007E0D17">
        <w:rPr>
          <w:rFonts w:ascii="Georgia" w:hAnsi="Georgia"/>
          <w:sz w:val="18"/>
          <w:szCs w:val="20"/>
          <w:rtl/>
        </w:rPr>
        <w:t xml:space="preserve"> </w:t>
      </w:r>
      <w:r w:rsidRPr="007E0D17">
        <w:rPr>
          <w:rFonts w:ascii="Georgia" w:hAnsi="Georgia" w:hint="cs"/>
          <w:sz w:val="18"/>
          <w:szCs w:val="20"/>
          <w:rtl/>
        </w:rPr>
        <w:t>וכך עיבו והרחיבו את ה</w:t>
      </w:r>
      <w:r w:rsidRPr="007E0D17">
        <w:rPr>
          <w:rFonts w:ascii="Georgia" w:hAnsi="Georgia"/>
          <w:sz w:val="18"/>
          <w:szCs w:val="20"/>
          <w:rtl/>
        </w:rPr>
        <w:t>שאלות הסגורות. כמו כן, מילות מפתח משותפות</w:t>
      </w:r>
      <w:r w:rsidRPr="007E0D17">
        <w:rPr>
          <w:rFonts w:ascii="Georgia" w:hAnsi="Georgia" w:hint="cs"/>
          <w:sz w:val="18"/>
          <w:szCs w:val="20"/>
          <w:rtl/>
        </w:rPr>
        <w:t xml:space="preserve">, </w:t>
      </w:r>
      <w:r w:rsidRPr="007E0D17">
        <w:rPr>
          <w:rFonts w:ascii="Georgia" w:hAnsi="Georgia"/>
          <w:sz w:val="18"/>
          <w:szCs w:val="20"/>
          <w:rtl/>
        </w:rPr>
        <w:t>כגון הפרעת קשב, מוטיבציה/חוסר מוטיבציה, תחושת שייכות וכיו"ב</w:t>
      </w:r>
      <w:r w:rsidRPr="007E0D17">
        <w:rPr>
          <w:rFonts w:ascii="Georgia" w:hAnsi="Georgia" w:hint="cs"/>
          <w:sz w:val="18"/>
          <w:szCs w:val="20"/>
          <w:rtl/>
        </w:rPr>
        <w:t>, סייעו לסווג ולהבחין בין המשיבים</w:t>
      </w:r>
      <w:r w:rsidRPr="007E0D17">
        <w:rPr>
          <w:rFonts w:ascii="Georgia" w:hAnsi="Georgia"/>
          <w:sz w:val="18"/>
          <w:szCs w:val="20"/>
          <w:rtl/>
        </w:rPr>
        <w:t xml:space="preserve">. </w:t>
      </w:r>
    </w:p>
    <w:p w14:paraId="17AAC875" w14:textId="77777777" w:rsidR="007E0D17" w:rsidRPr="007E0D17" w:rsidRDefault="007E0D17" w:rsidP="007E0D17">
      <w:pPr>
        <w:spacing w:after="180" w:line="280" w:lineRule="exact"/>
        <w:jc w:val="both"/>
        <w:rPr>
          <w:rFonts w:ascii="Georgia" w:eastAsia="David" w:hAnsi="Georgia"/>
          <w:sz w:val="18"/>
          <w:szCs w:val="20"/>
          <w:rtl/>
        </w:rPr>
      </w:pPr>
      <w:r w:rsidRPr="007E0D17">
        <w:rPr>
          <w:rFonts w:ascii="Georgia" w:eastAsia="David" w:hAnsi="Georgia"/>
          <w:sz w:val="18"/>
          <w:szCs w:val="20"/>
          <w:rtl/>
        </w:rPr>
        <w:t xml:space="preserve">בפרק </w:t>
      </w:r>
      <w:r w:rsidRPr="007E0D17">
        <w:rPr>
          <w:rFonts w:ascii="Georgia" w:eastAsia="David" w:hAnsi="Georgia" w:hint="cs"/>
          <w:sz w:val="18"/>
          <w:szCs w:val="20"/>
          <w:rtl/>
        </w:rPr>
        <w:t>זה</w:t>
      </w:r>
      <w:r w:rsidRPr="007E0D17">
        <w:rPr>
          <w:rFonts w:ascii="Georgia" w:eastAsia="David" w:hAnsi="Georgia"/>
          <w:sz w:val="18"/>
          <w:szCs w:val="20"/>
          <w:rtl/>
        </w:rPr>
        <w:t xml:space="preserve"> נציג </w:t>
      </w:r>
      <w:r w:rsidRPr="007E0D17">
        <w:rPr>
          <w:rFonts w:ascii="Georgia" w:eastAsia="David" w:hAnsi="Georgia" w:hint="cs"/>
          <w:sz w:val="18"/>
          <w:szCs w:val="20"/>
          <w:rtl/>
        </w:rPr>
        <w:t>ממצאים הנוגעים</w:t>
      </w:r>
      <w:r w:rsidRPr="007E0D17">
        <w:rPr>
          <w:rFonts w:ascii="Georgia" w:eastAsia="David" w:hAnsi="Georgia"/>
          <w:sz w:val="18"/>
          <w:szCs w:val="20"/>
          <w:rtl/>
        </w:rPr>
        <w:t xml:space="preserve"> להשפעת </w:t>
      </w:r>
      <w:r w:rsidRPr="007E0D17">
        <w:rPr>
          <w:rFonts w:ascii="Georgia" w:eastAsia="David" w:hAnsi="Georgia" w:hint="cs"/>
          <w:sz w:val="18"/>
          <w:szCs w:val="20"/>
          <w:rtl/>
        </w:rPr>
        <w:t xml:space="preserve">המעבר ללמידה מרחוק בתקופת </w:t>
      </w:r>
      <w:r w:rsidRPr="007E0D17">
        <w:rPr>
          <w:rFonts w:ascii="Georgia" w:eastAsia="David" w:hAnsi="Georgia"/>
          <w:sz w:val="18"/>
          <w:szCs w:val="20"/>
          <w:rtl/>
        </w:rPr>
        <w:t>מגפת הקור</w:t>
      </w:r>
      <w:r w:rsidRPr="007E0D17">
        <w:rPr>
          <w:rFonts w:ascii="Georgia" w:eastAsia="David" w:hAnsi="Georgia" w:hint="cs"/>
          <w:sz w:val="18"/>
          <w:szCs w:val="20"/>
          <w:rtl/>
        </w:rPr>
        <w:t>ו</w:t>
      </w:r>
      <w:r w:rsidRPr="007E0D17">
        <w:rPr>
          <w:rFonts w:ascii="Georgia" w:eastAsia="David" w:hAnsi="Georgia"/>
          <w:sz w:val="18"/>
          <w:szCs w:val="20"/>
          <w:rtl/>
        </w:rPr>
        <w:t>נה על סטודנטים</w:t>
      </w:r>
      <w:r w:rsidRPr="007E0D17">
        <w:rPr>
          <w:rFonts w:ascii="Georgia" w:eastAsia="David" w:hAnsi="Georgia" w:hint="cs"/>
          <w:sz w:val="18"/>
          <w:szCs w:val="20"/>
          <w:rtl/>
        </w:rPr>
        <w:t xml:space="preserve"> </w:t>
      </w:r>
      <w:r w:rsidRPr="007E0D17">
        <w:rPr>
          <w:rFonts w:ascii="Georgia" w:eastAsia="David" w:hAnsi="Georgia"/>
          <w:sz w:val="18"/>
          <w:szCs w:val="20"/>
          <w:rtl/>
        </w:rPr>
        <w:t>לעבודה סוצי</w:t>
      </w:r>
      <w:r w:rsidRPr="007E0D17">
        <w:rPr>
          <w:rFonts w:ascii="Georgia" w:eastAsia="David" w:hAnsi="Georgia" w:hint="cs"/>
          <w:sz w:val="18"/>
          <w:szCs w:val="20"/>
          <w:rtl/>
        </w:rPr>
        <w:t>א</w:t>
      </w:r>
      <w:r w:rsidRPr="007E0D17">
        <w:rPr>
          <w:rFonts w:ascii="Georgia" w:eastAsia="David" w:hAnsi="Georgia"/>
          <w:sz w:val="18"/>
          <w:szCs w:val="20"/>
          <w:rtl/>
        </w:rPr>
        <w:t xml:space="preserve">לית. </w:t>
      </w:r>
      <w:r w:rsidRPr="007E0D17">
        <w:rPr>
          <w:rFonts w:ascii="Georgia" w:eastAsia="David" w:hAnsi="Georgia" w:hint="cs"/>
          <w:sz w:val="18"/>
          <w:szCs w:val="20"/>
          <w:rtl/>
        </w:rPr>
        <w:t xml:space="preserve">נתחיל בהצגת </w:t>
      </w:r>
      <w:r w:rsidRPr="007E0D17">
        <w:rPr>
          <w:rFonts w:ascii="Georgia" w:eastAsia="David" w:hAnsi="Georgia"/>
          <w:sz w:val="18"/>
          <w:szCs w:val="20"/>
          <w:rtl/>
        </w:rPr>
        <w:t>נתונים תיאוריים של משתתפי המחקר</w:t>
      </w:r>
      <w:r w:rsidRPr="007E0D17">
        <w:rPr>
          <w:rFonts w:ascii="Georgia" w:eastAsia="David" w:hAnsi="Georgia" w:hint="cs"/>
          <w:sz w:val="18"/>
          <w:szCs w:val="20"/>
          <w:rtl/>
        </w:rPr>
        <w:t>,</w:t>
      </w:r>
      <w:r w:rsidRPr="007E0D17">
        <w:rPr>
          <w:rFonts w:ascii="Georgia" w:eastAsia="David" w:hAnsi="Georgia"/>
          <w:sz w:val="18"/>
          <w:szCs w:val="20"/>
          <w:rtl/>
        </w:rPr>
        <w:t xml:space="preserve"> ולאחר מכן נסקור את השפעת המעבר ללמידה מרחוק </w:t>
      </w:r>
      <w:r w:rsidRPr="007E0D17">
        <w:rPr>
          <w:rFonts w:ascii="Georgia" w:eastAsia="David" w:hAnsi="Georgia" w:hint="cs"/>
          <w:sz w:val="18"/>
          <w:szCs w:val="20"/>
          <w:rtl/>
        </w:rPr>
        <w:t xml:space="preserve">על שלושה </w:t>
      </w:r>
      <w:r w:rsidRPr="007E0D17">
        <w:rPr>
          <w:rFonts w:ascii="Georgia" w:eastAsia="David" w:hAnsi="Georgia"/>
          <w:sz w:val="18"/>
          <w:szCs w:val="20"/>
          <w:rtl/>
        </w:rPr>
        <w:t>היבטים: (1) חווי</w:t>
      </w:r>
      <w:r w:rsidRPr="007E0D17">
        <w:rPr>
          <w:rFonts w:ascii="Georgia" w:eastAsia="David" w:hAnsi="Georgia" w:hint="cs"/>
          <w:sz w:val="18"/>
          <w:szCs w:val="20"/>
          <w:rtl/>
        </w:rPr>
        <w:t>י</w:t>
      </w:r>
      <w:r w:rsidRPr="007E0D17">
        <w:rPr>
          <w:rFonts w:ascii="Georgia" w:eastAsia="David" w:hAnsi="Georgia"/>
          <w:sz w:val="18"/>
          <w:szCs w:val="20"/>
          <w:rtl/>
        </w:rPr>
        <w:t>ת הלמידה בזמן מגפת הקורונה</w:t>
      </w:r>
      <w:r w:rsidRPr="007E0D17">
        <w:rPr>
          <w:rFonts w:ascii="Georgia" w:eastAsia="David" w:hAnsi="Georgia" w:hint="cs"/>
          <w:sz w:val="18"/>
          <w:szCs w:val="20"/>
          <w:rtl/>
        </w:rPr>
        <w:t>;</w:t>
      </w:r>
      <w:r w:rsidRPr="007E0D17">
        <w:rPr>
          <w:rFonts w:ascii="Georgia" w:eastAsia="David" w:hAnsi="Georgia"/>
          <w:sz w:val="18"/>
          <w:szCs w:val="20"/>
          <w:rtl/>
        </w:rPr>
        <w:t xml:space="preserve"> (2) תפיסת איכות ההוראה</w:t>
      </w:r>
      <w:r w:rsidRPr="007E0D17">
        <w:rPr>
          <w:rFonts w:ascii="Georgia" w:eastAsia="David" w:hAnsi="Georgia" w:hint="cs"/>
          <w:sz w:val="18"/>
          <w:szCs w:val="20"/>
          <w:rtl/>
        </w:rPr>
        <w:t>;</w:t>
      </w:r>
      <w:r w:rsidRPr="007E0D17">
        <w:rPr>
          <w:rFonts w:ascii="Georgia" w:eastAsia="David" w:hAnsi="Georgia"/>
          <w:sz w:val="18"/>
          <w:szCs w:val="20"/>
          <w:rtl/>
        </w:rPr>
        <w:t xml:space="preserve"> (3) ניתוח התגובה הרגשית </w:t>
      </w:r>
      <w:r w:rsidRPr="007E0D17">
        <w:rPr>
          <w:rFonts w:ascii="Georgia" w:eastAsia="David" w:hAnsi="Georgia" w:hint="cs"/>
          <w:sz w:val="18"/>
          <w:szCs w:val="20"/>
          <w:rtl/>
        </w:rPr>
        <w:t>למגפה לאור</w:t>
      </w:r>
      <w:r w:rsidRPr="007E0D17">
        <w:rPr>
          <w:rFonts w:ascii="Georgia" w:eastAsia="David" w:hAnsi="Georgia"/>
          <w:sz w:val="18"/>
          <w:szCs w:val="20"/>
          <w:rtl/>
        </w:rPr>
        <w:t xml:space="preserve"> </w:t>
      </w:r>
      <w:r w:rsidRPr="007E0D17">
        <w:rPr>
          <w:rFonts w:ascii="Georgia" w:eastAsia="David" w:hAnsi="Georgia" w:hint="cs"/>
          <w:sz w:val="18"/>
          <w:szCs w:val="20"/>
          <w:rtl/>
        </w:rPr>
        <w:t xml:space="preserve">עקומת השינוי של </w:t>
      </w:r>
      <w:proofErr w:type="spellStart"/>
      <w:r w:rsidRPr="007E0D17">
        <w:rPr>
          <w:rFonts w:ascii="Georgia" w:eastAsia="David" w:hAnsi="Georgia" w:hint="cs"/>
          <w:sz w:val="18"/>
          <w:szCs w:val="20"/>
          <w:rtl/>
        </w:rPr>
        <w:t>קובלר</w:t>
      </w:r>
      <w:proofErr w:type="spellEnd"/>
      <w:r w:rsidRPr="007E0D17">
        <w:rPr>
          <w:rFonts w:ascii="Georgia" w:eastAsia="David" w:hAnsi="Georgia" w:hint="cs"/>
          <w:sz w:val="18"/>
          <w:szCs w:val="20"/>
          <w:rtl/>
        </w:rPr>
        <w:t>-רוס</w:t>
      </w:r>
      <w:r w:rsidRPr="007E0D17">
        <w:rPr>
          <w:rFonts w:ascii="Georgia" w:eastAsia="David" w:hAnsi="Georgia"/>
          <w:sz w:val="18"/>
          <w:szCs w:val="20"/>
          <w:rtl/>
        </w:rPr>
        <w:t>.</w:t>
      </w:r>
    </w:p>
    <w:p w14:paraId="71E306E4" w14:textId="77777777" w:rsidR="00203AE6" w:rsidRPr="007E0D17" w:rsidRDefault="00203AE6" w:rsidP="00203AE6">
      <w:pPr>
        <w:spacing w:line="280" w:lineRule="exact"/>
        <w:jc w:val="both"/>
        <w:rPr>
          <w:rFonts w:ascii="Georgia" w:hAnsi="Georgia"/>
          <w:sz w:val="18"/>
          <w:szCs w:val="20"/>
          <w:rtl/>
        </w:rPr>
      </w:pPr>
    </w:p>
    <w:p w14:paraId="537593F3" w14:textId="7AB38360" w:rsidR="007E0D17" w:rsidRPr="007E0D17" w:rsidRDefault="007E0D17" w:rsidP="007E0D17">
      <w:pPr>
        <w:pStyle w:val="KOT5"/>
        <w:spacing w:after="0"/>
        <w:ind w:right="0"/>
        <w:outlineLvl w:val="2"/>
        <w:rPr>
          <w:rFonts w:cs="Guttman Aharoni"/>
          <w:color w:val="BA2A16"/>
          <w:rtl/>
        </w:rPr>
      </w:pPr>
      <w:r w:rsidRPr="007E0D17">
        <w:rPr>
          <w:rFonts w:cs="Guttman Aharoni" w:hint="cs"/>
          <w:color w:val="BA2A16"/>
          <w:rtl/>
        </w:rPr>
        <w:t xml:space="preserve">המשתתפים </w:t>
      </w:r>
    </w:p>
    <w:p w14:paraId="60B9C5DD" w14:textId="77777777" w:rsidR="007E0D17" w:rsidRPr="007E0D17" w:rsidRDefault="007E0D17" w:rsidP="007E0D17">
      <w:pPr>
        <w:spacing w:after="180" w:line="280" w:lineRule="exact"/>
        <w:jc w:val="both"/>
        <w:rPr>
          <w:rFonts w:ascii="Georgia" w:eastAsia="David" w:hAnsi="Georgia"/>
          <w:sz w:val="18"/>
          <w:szCs w:val="20"/>
          <w:rtl/>
        </w:rPr>
      </w:pPr>
      <w:r w:rsidRPr="007E0D17">
        <w:rPr>
          <w:rFonts w:ascii="Georgia" w:hAnsi="Georgia" w:hint="cs"/>
          <w:color w:val="000000"/>
          <w:sz w:val="18"/>
          <w:szCs w:val="20"/>
          <w:rtl/>
        </w:rPr>
        <w:t>בקרב</w:t>
      </w:r>
      <w:r w:rsidRPr="007E0D17">
        <w:rPr>
          <w:rFonts w:ascii="Georgia" w:hAnsi="Georgia"/>
          <w:color w:val="000000"/>
          <w:sz w:val="18"/>
          <w:szCs w:val="20"/>
          <w:rtl/>
        </w:rPr>
        <w:t xml:space="preserve"> </w:t>
      </w:r>
      <w:r w:rsidRPr="007E0D17">
        <w:rPr>
          <w:rFonts w:ascii="Georgia" w:hAnsi="Georgia" w:hint="cs"/>
          <w:color w:val="000000"/>
          <w:sz w:val="18"/>
          <w:szCs w:val="20"/>
          <w:rtl/>
        </w:rPr>
        <w:t>ה</w:t>
      </w:r>
      <w:r w:rsidRPr="007E0D17">
        <w:rPr>
          <w:rFonts w:ascii="Georgia" w:hAnsi="Georgia"/>
          <w:color w:val="000000"/>
          <w:sz w:val="18"/>
          <w:szCs w:val="20"/>
          <w:rtl/>
        </w:rPr>
        <w:t>משתתפי</w:t>
      </w:r>
      <w:r w:rsidRPr="007E0D17">
        <w:rPr>
          <w:rFonts w:ascii="Georgia" w:hAnsi="Georgia" w:hint="cs"/>
          <w:color w:val="000000"/>
          <w:sz w:val="18"/>
          <w:szCs w:val="20"/>
          <w:rtl/>
        </w:rPr>
        <w:t>ם</w:t>
      </w:r>
      <w:r w:rsidRPr="007E0D17">
        <w:rPr>
          <w:rFonts w:ascii="Georgia" w:hAnsi="Georgia"/>
          <w:color w:val="000000"/>
          <w:sz w:val="18"/>
          <w:szCs w:val="20"/>
          <w:rtl/>
        </w:rPr>
        <w:t xml:space="preserve"> </w:t>
      </w:r>
      <w:r w:rsidRPr="007E0D17">
        <w:rPr>
          <w:rFonts w:ascii="Georgia" w:hAnsi="Georgia" w:hint="cs"/>
          <w:color w:val="000000"/>
          <w:sz w:val="18"/>
          <w:szCs w:val="20"/>
          <w:rtl/>
        </w:rPr>
        <w:t>ב</w:t>
      </w:r>
      <w:r w:rsidRPr="007E0D17">
        <w:rPr>
          <w:rFonts w:ascii="Georgia" w:hAnsi="Georgia"/>
          <w:color w:val="000000"/>
          <w:sz w:val="18"/>
          <w:szCs w:val="20"/>
          <w:rtl/>
        </w:rPr>
        <w:t>מחקר (</w:t>
      </w:r>
      <w:r w:rsidRPr="007E0D17">
        <w:rPr>
          <w:rFonts w:ascii="Georgia" w:hAnsi="Georgia"/>
          <w:color w:val="000000"/>
          <w:sz w:val="18"/>
          <w:szCs w:val="20"/>
        </w:rPr>
        <w:t>n=150</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נשים היו רוב, </w:t>
      </w:r>
      <w:r w:rsidRPr="007E0D17">
        <w:rPr>
          <w:rFonts w:ascii="Georgia" w:hAnsi="Georgia"/>
          <w:color w:val="000000"/>
          <w:sz w:val="18"/>
          <w:szCs w:val="20"/>
          <w:rtl/>
        </w:rPr>
        <w:t>ו</w:t>
      </w:r>
      <w:r w:rsidRPr="007E0D17">
        <w:rPr>
          <w:rFonts w:ascii="Georgia" w:hAnsi="Georgia" w:hint="cs"/>
          <w:color w:val="000000"/>
          <w:sz w:val="18"/>
          <w:szCs w:val="20"/>
          <w:rtl/>
        </w:rPr>
        <w:t xml:space="preserve">הן </w:t>
      </w:r>
      <w:r w:rsidRPr="007E0D17">
        <w:rPr>
          <w:rFonts w:ascii="Georgia" w:hAnsi="Georgia"/>
          <w:color w:val="000000"/>
          <w:sz w:val="18"/>
          <w:szCs w:val="20"/>
          <w:rtl/>
        </w:rPr>
        <w:t>נמצאו בטווח הגילים 18</w:t>
      </w:r>
      <w:r w:rsidRPr="007E0D17">
        <w:rPr>
          <w:rFonts w:ascii="Georgia" w:hAnsi="Georgia"/>
          <w:sz w:val="18"/>
          <w:szCs w:val="20"/>
          <w:shd w:val="clear" w:color="auto" w:fill="FFFFFF"/>
          <w:rtl/>
        </w:rPr>
        <w:t>–</w:t>
      </w:r>
      <w:r w:rsidRPr="007E0D17">
        <w:rPr>
          <w:rFonts w:ascii="Georgia" w:hAnsi="Georgia"/>
          <w:color w:val="000000"/>
          <w:sz w:val="18"/>
          <w:szCs w:val="20"/>
          <w:rtl/>
        </w:rPr>
        <w:t>28. מרבית המשתתפים הזדהו כיהודים ו</w:t>
      </w:r>
      <w:r w:rsidRPr="007E0D17">
        <w:rPr>
          <w:rFonts w:ascii="Georgia" w:hAnsi="Georgia" w:hint="cs"/>
          <w:color w:val="000000"/>
          <w:sz w:val="18"/>
          <w:szCs w:val="20"/>
          <w:rtl/>
        </w:rPr>
        <w:t>כ</w:t>
      </w:r>
      <w:r w:rsidRPr="007E0D17">
        <w:rPr>
          <w:rFonts w:ascii="Georgia" w:hAnsi="Georgia"/>
          <w:color w:val="000000"/>
          <w:sz w:val="18"/>
          <w:szCs w:val="20"/>
          <w:rtl/>
        </w:rPr>
        <w:t>חילונים</w:t>
      </w:r>
      <w:r w:rsidRPr="007E0D17">
        <w:rPr>
          <w:rFonts w:ascii="Georgia" w:hAnsi="Georgia" w:hint="cs"/>
          <w:color w:val="000000"/>
          <w:sz w:val="18"/>
          <w:szCs w:val="20"/>
          <w:rtl/>
        </w:rPr>
        <w:t>,</w:t>
      </w:r>
      <w:r w:rsidRPr="007E0D17">
        <w:rPr>
          <w:rFonts w:ascii="Georgia" w:hAnsi="Georgia"/>
          <w:color w:val="000000"/>
          <w:sz w:val="18"/>
          <w:szCs w:val="20"/>
          <w:rtl/>
        </w:rPr>
        <w:t xml:space="preserve"> ודיווחו כי </w:t>
      </w:r>
      <w:r w:rsidRPr="007E0D17">
        <w:rPr>
          <w:rFonts w:ascii="Georgia" w:hAnsi="Georgia" w:hint="cs"/>
          <w:color w:val="000000"/>
          <w:sz w:val="18"/>
          <w:szCs w:val="20"/>
          <w:rtl/>
        </w:rPr>
        <w:t xml:space="preserve">הם </w:t>
      </w:r>
      <w:r w:rsidRPr="007E0D17">
        <w:rPr>
          <w:rFonts w:ascii="Georgia" w:hAnsi="Georgia"/>
          <w:color w:val="000000"/>
          <w:sz w:val="18"/>
          <w:szCs w:val="20"/>
          <w:rtl/>
        </w:rPr>
        <w:t>נמצאים בזוגיות. מרבית המשתתפים הי</w:t>
      </w:r>
      <w:r w:rsidRPr="007E0D17">
        <w:rPr>
          <w:rFonts w:ascii="Georgia" w:hAnsi="Georgia" w:hint="cs"/>
          <w:color w:val="000000"/>
          <w:sz w:val="18"/>
          <w:szCs w:val="20"/>
          <w:rtl/>
        </w:rPr>
        <w:t xml:space="preserve">ו </w:t>
      </w:r>
      <w:r w:rsidRPr="007E0D17">
        <w:rPr>
          <w:rFonts w:ascii="Georgia" w:hAnsi="Georgia"/>
          <w:color w:val="000000"/>
          <w:sz w:val="18"/>
          <w:szCs w:val="20"/>
          <w:rtl/>
        </w:rPr>
        <w:t xml:space="preserve">סטודנטים לתואר ראשון, </w:t>
      </w:r>
      <w:r w:rsidRPr="007E0D17">
        <w:rPr>
          <w:rFonts w:ascii="Georgia" w:hAnsi="Georgia" w:hint="cs"/>
          <w:color w:val="000000"/>
          <w:sz w:val="18"/>
          <w:szCs w:val="20"/>
          <w:rtl/>
        </w:rPr>
        <w:t>ש</w:t>
      </w:r>
      <w:r w:rsidRPr="007E0D17">
        <w:rPr>
          <w:rFonts w:ascii="Georgia" w:hAnsi="Georgia"/>
          <w:color w:val="000000"/>
          <w:sz w:val="18"/>
          <w:szCs w:val="20"/>
          <w:rtl/>
        </w:rPr>
        <w:t>במרץ 2020</w:t>
      </w:r>
      <w:r w:rsidRPr="007E0D17">
        <w:rPr>
          <w:rFonts w:ascii="Georgia" w:hAnsi="Georgia" w:hint="cs"/>
          <w:color w:val="000000"/>
          <w:sz w:val="18"/>
          <w:szCs w:val="20"/>
          <w:rtl/>
        </w:rPr>
        <w:t xml:space="preserve"> </w:t>
      </w:r>
      <w:r w:rsidRPr="007E0D17">
        <w:rPr>
          <w:rFonts w:ascii="Georgia" w:hAnsi="Georgia"/>
          <w:color w:val="000000"/>
          <w:sz w:val="18"/>
          <w:szCs w:val="20"/>
          <w:rtl/>
        </w:rPr>
        <w:t>היו בשנה השנייה ללימודיהם (רא</w:t>
      </w:r>
      <w:r w:rsidRPr="007E0D17">
        <w:rPr>
          <w:rFonts w:ascii="Georgia" w:hAnsi="Georgia" w:hint="cs"/>
          <w:color w:val="000000"/>
          <w:sz w:val="18"/>
          <w:szCs w:val="20"/>
          <w:rtl/>
        </w:rPr>
        <w:t>ו</w:t>
      </w:r>
      <w:r w:rsidRPr="007E0D17">
        <w:rPr>
          <w:rFonts w:ascii="Georgia" w:hAnsi="Georgia"/>
          <w:color w:val="000000"/>
          <w:sz w:val="18"/>
          <w:szCs w:val="20"/>
          <w:rtl/>
        </w:rPr>
        <w:t xml:space="preserve"> לוח 1). </w:t>
      </w:r>
    </w:p>
    <w:p w14:paraId="63E24D18" w14:textId="44C2FA9B" w:rsidR="00203AE6" w:rsidRPr="007E0D17" w:rsidRDefault="00203AE6" w:rsidP="000913FA">
      <w:pPr>
        <w:spacing w:before="240" w:after="180" w:line="280" w:lineRule="exact"/>
        <w:jc w:val="both"/>
        <w:rPr>
          <w:rFonts w:ascii="Georgia" w:hAnsi="Georgia"/>
          <w:sz w:val="18"/>
          <w:szCs w:val="20"/>
          <w:rtl/>
        </w:rPr>
      </w:pPr>
      <w:r w:rsidRPr="007E0D17">
        <w:rPr>
          <w:rFonts w:ascii="Georgia" w:hAnsi="Georgia"/>
          <w:color w:val="000000"/>
          <w:sz w:val="18"/>
          <w:szCs w:val="20"/>
          <w:rtl/>
        </w:rPr>
        <w:t>מרבית</w:t>
      </w:r>
      <w:r w:rsidRPr="007E0D17">
        <w:rPr>
          <w:rFonts w:ascii="Georgia" w:hAnsi="Georgia" w:hint="cs"/>
          <w:color w:val="000000"/>
          <w:sz w:val="18"/>
          <w:szCs w:val="20"/>
          <w:rtl/>
        </w:rPr>
        <w:t xml:space="preserve"> המשתתפים</w:t>
      </w:r>
      <w:r w:rsidRPr="007E0D17">
        <w:rPr>
          <w:rFonts w:ascii="Georgia" w:hAnsi="Georgia"/>
          <w:color w:val="000000"/>
          <w:sz w:val="18"/>
          <w:szCs w:val="20"/>
          <w:rtl/>
        </w:rPr>
        <w:t xml:space="preserve"> דיווחו כי לא חלו בקורונה בתקופת הגל הראשון של המגפה</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גם לא איש ב</w:t>
      </w:r>
      <w:r w:rsidRPr="007E0D17">
        <w:rPr>
          <w:rFonts w:ascii="Georgia" w:hAnsi="Georgia"/>
          <w:color w:val="000000"/>
          <w:sz w:val="18"/>
          <w:szCs w:val="20"/>
          <w:rtl/>
        </w:rPr>
        <w:t>סביבתם הקרובה</w:t>
      </w:r>
      <w:r w:rsidRPr="007E0D17">
        <w:rPr>
          <w:rFonts w:ascii="Georgia" w:hAnsi="Georgia" w:hint="cs"/>
          <w:color w:val="000000"/>
          <w:sz w:val="18"/>
          <w:szCs w:val="20"/>
          <w:rtl/>
        </w:rPr>
        <w:t xml:space="preserve"> (86%, </w:t>
      </w:r>
      <w:r w:rsidRPr="007E0D17">
        <w:rPr>
          <w:rFonts w:ascii="Georgia" w:hAnsi="Georgia"/>
          <w:color w:val="000000"/>
          <w:sz w:val="18"/>
          <w:szCs w:val="20"/>
        </w:rPr>
        <w:t>n=129</w:t>
      </w:r>
      <w:r w:rsidRPr="007E0D17">
        <w:rPr>
          <w:rFonts w:ascii="Georgia" w:hAnsi="Georgia"/>
          <w:color w:val="000000"/>
          <w:sz w:val="18"/>
          <w:szCs w:val="20"/>
          <w:rtl/>
        </w:rPr>
        <w:t>)</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המשתתפים נחלקו לשלוש </w:t>
      </w:r>
      <w:r w:rsidRPr="007E0D17">
        <w:rPr>
          <w:rFonts w:ascii="Georgia" w:hAnsi="Georgia"/>
          <w:color w:val="000000"/>
          <w:sz w:val="18"/>
          <w:szCs w:val="20"/>
          <w:rtl/>
        </w:rPr>
        <w:t>תת</w:t>
      </w:r>
      <w:r w:rsidRPr="007E0D17">
        <w:rPr>
          <w:rFonts w:ascii="Georgia" w:hAnsi="Georgia" w:hint="cs"/>
          <w:color w:val="000000"/>
          <w:sz w:val="18"/>
          <w:szCs w:val="20"/>
          <w:rtl/>
        </w:rPr>
        <w:t>-</w:t>
      </w:r>
      <w:r w:rsidRPr="007E0D17">
        <w:rPr>
          <w:rFonts w:ascii="Georgia" w:hAnsi="Georgia"/>
          <w:color w:val="000000"/>
          <w:sz w:val="18"/>
          <w:szCs w:val="20"/>
          <w:rtl/>
        </w:rPr>
        <w:t>קבוצות מבחינ</w:t>
      </w:r>
      <w:r w:rsidRPr="007E0D17">
        <w:rPr>
          <w:rFonts w:ascii="Georgia" w:hAnsi="Georgia" w:hint="cs"/>
          <w:color w:val="000000"/>
          <w:sz w:val="18"/>
          <w:szCs w:val="20"/>
          <w:rtl/>
        </w:rPr>
        <w:t>ת תעסוקה</w:t>
      </w:r>
      <w:r w:rsidRPr="007E0D17">
        <w:rPr>
          <w:rFonts w:ascii="Georgia" w:hAnsi="Georgia"/>
          <w:color w:val="000000"/>
          <w:sz w:val="18"/>
          <w:szCs w:val="20"/>
          <w:rtl/>
        </w:rPr>
        <w:t xml:space="preserve"> בתקופת הגל הראשון למגפה: כשליש מהמשתתפים לא עבדו כלל</w:t>
      </w:r>
      <w:r w:rsidRPr="007E0D17">
        <w:rPr>
          <w:rFonts w:ascii="Georgia" w:hAnsi="Georgia" w:hint="cs"/>
          <w:color w:val="000000"/>
          <w:sz w:val="18"/>
          <w:szCs w:val="20"/>
          <w:rtl/>
        </w:rPr>
        <w:t>, בלי קשר לקורונה</w:t>
      </w:r>
      <w:r w:rsidRPr="007E0D17">
        <w:rPr>
          <w:rFonts w:ascii="Georgia" w:hAnsi="Georgia"/>
          <w:color w:val="000000"/>
          <w:sz w:val="18"/>
          <w:szCs w:val="20"/>
          <w:rtl/>
        </w:rPr>
        <w:t xml:space="preserve"> (32.7%, </w:t>
      </w:r>
      <w:r w:rsidRPr="007E0D17">
        <w:rPr>
          <w:rFonts w:ascii="Georgia" w:hAnsi="Georgia"/>
          <w:color w:val="000000"/>
          <w:sz w:val="18"/>
          <w:szCs w:val="20"/>
        </w:rPr>
        <w:t>n=49</w:t>
      </w:r>
      <w:r w:rsidRPr="007E0D17">
        <w:rPr>
          <w:rFonts w:ascii="Georgia" w:hAnsi="Georgia"/>
          <w:color w:val="000000"/>
          <w:sz w:val="18"/>
          <w:szCs w:val="20"/>
          <w:rtl/>
        </w:rPr>
        <w:t xml:space="preserve">), כשליש עבדו (32%, </w:t>
      </w:r>
      <w:r w:rsidRPr="007E0D17">
        <w:rPr>
          <w:rFonts w:ascii="Georgia" w:hAnsi="Georgia"/>
          <w:color w:val="000000"/>
          <w:sz w:val="18"/>
          <w:szCs w:val="20"/>
        </w:rPr>
        <w:t>n=48</w:t>
      </w:r>
      <w:r w:rsidRPr="007E0D17">
        <w:rPr>
          <w:rFonts w:ascii="Georgia" w:hAnsi="Georgia"/>
          <w:color w:val="000000"/>
          <w:sz w:val="18"/>
          <w:szCs w:val="20"/>
          <w:rtl/>
        </w:rPr>
        <w:t xml:space="preserve">), ועבודתם של </w:t>
      </w:r>
      <w:r w:rsidRPr="007E0D17">
        <w:rPr>
          <w:rFonts w:ascii="Georgia" w:hAnsi="Georgia" w:hint="cs"/>
          <w:color w:val="000000"/>
          <w:sz w:val="18"/>
          <w:szCs w:val="20"/>
          <w:rtl/>
        </w:rPr>
        <w:t>יותר מ</w:t>
      </w:r>
      <w:r w:rsidRPr="007E0D17">
        <w:rPr>
          <w:rFonts w:ascii="Georgia" w:hAnsi="Georgia"/>
          <w:color w:val="000000"/>
          <w:sz w:val="18"/>
          <w:szCs w:val="20"/>
          <w:rtl/>
        </w:rPr>
        <w:t xml:space="preserve">שליש מהמשתתפים הופסקה </w:t>
      </w:r>
      <w:r w:rsidRPr="007E0D17">
        <w:rPr>
          <w:rFonts w:ascii="Georgia" w:hAnsi="Georgia"/>
          <w:sz w:val="18"/>
          <w:szCs w:val="20"/>
          <w:shd w:val="clear" w:color="auto" w:fill="FFFFFF"/>
          <w:rtl/>
        </w:rPr>
        <w:t>–</w:t>
      </w:r>
      <w:r w:rsidRPr="007E0D17">
        <w:rPr>
          <w:rFonts w:ascii="Georgia" w:hAnsi="Georgia"/>
          <w:color w:val="000000"/>
          <w:sz w:val="18"/>
          <w:szCs w:val="20"/>
          <w:rtl/>
        </w:rPr>
        <w:t xml:space="preserve"> פוטרו או הוצאו לחל"ת (35.3%, </w:t>
      </w:r>
      <w:r w:rsidRPr="007E0D17">
        <w:rPr>
          <w:rFonts w:ascii="Georgia" w:hAnsi="Georgia"/>
          <w:color w:val="000000"/>
          <w:sz w:val="18"/>
          <w:szCs w:val="20"/>
        </w:rPr>
        <w:t>n=53</w:t>
      </w:r>
      <w:r w:rsidRPr="007E0D17">
        <w:rPr>
          <w:rFonts w:ascii="Georgia" w:hAnsi="Georgia"/>
          <w:color w:val="000000"/>
          <w:sz w:val="18"/>
          <w:szCs w:val="20"/>
          <w:rtl/>
        </w:rPr>
        <w:t>).</w:t>
      </w:r>
      <w:r w:rsidRPr="007E0D17">
        <w:rPr>
          <w:rFonts w:ascii="Georgia" w:hAnsi="Georgia" w:hint="cs"/>
          <w:sz w:val="18"/>
          <w:szCs w:val="20"/>
          <w:rtl/>
        </w:rPr>
        <w:t xml:space="preserve"> </w:t>
      </w:r>
    </w:p>
    <w:p w14:paraId="6484B865" w14:textId="408F81A2" w:rsidR="007E0D17" w:rsidRPr="007E0D17" w:rsidRDefault="003D59A7" w:rsidP="007E0D17">
      <w:pPr>
        <w:pStyle w:val="tab-name"/>
        <w:spacing w:before="300" w:line="260" w:lineRule="exact"/>
        <w:ind w:right="0"/>
        <w:rPr>
          <w:rFonts w:cs="Guttman Aharoni"/>
          <w:color w:val="BA2A16"/>
          <w:sz w:val="20"/>
          <w:szCs w:val="20"/>
          <w:rtl/>
        </w:rPr>
      </w:pPr>
      <w:r>
        <w:rPr>
          <w:rFonts w:cs="Guttman Aharoni"/>
          <w:color w:val="BA2A16"/>
          <w:sz w:val="20"/>
          <w:szCs w:val="20"/>
          <w:rtl/>
        </w:rPr>
        <w:br w:type="page"/>
      </w:r>
      <w:r w:rsidR="007E0D17" w:rsidRPr="007E0D17">
        <w:rPr>
          <w:rFonts w:cs="Guttman Aharoni"/>
          <w:color w:val="BA2A16"/>
          <w:sz w:val="20"/>
          <w:szCs w:val="20"/>
          <w:rtl/>
        </w:rPr>
        <w:lastRenderedPageBreak/>
        <w:t xml:space="preserve">לוח 1: </w:t>
      </w:r>
      <w:r w:rsidR="007E0D17" w:rsidRPr="007E0D17">
        <w:rPr>
          <w:rFonts w:cs="Guttman Aharoni" w:hint="cs"/>
          <w:color w:val="BA2A16"/>
          <w:sz w:val="20"/>
          <w:szCs w:val="20"/>
          <w:rtl/>
        </w:rPr>
        <w:t xml:space="preserve">נתונים דמוגרפיים </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2211"/>
        <w:gridCol w:w="960"/>
        <w:gridCol w:w="960"/>
      </w:tblGrid>
      <w:tr w:rsidR="007E0D17" w:rsidRPr="007E0D17" w14:paraId="6B831550" w14:textId="77777777" w:rsidTr="000F49B0">
        <w:trPr>
          <w:tblHeader/>
        </w:trPr>
        <w:tc>
          <w:tcPr>
            <w:tcW w:w="2211" w:type="dxa"/>
            <w:tcBorders>
              <w:top w:val="single" w:sz="8" w:space="0" w:color="auto"/>
              <w:bottom w:val="single" w:sz="8" w:space="0" w:color="auto"/>
            </w:tcBorders>
            <w:shd w:val="clear" w:color="auto" w:fill="auto"/>
            <w:vAlign w:val="bottom"/>
            <w:hideMark/>
          </w:tcPr>
          <w:p w14:paraId="52A2DB93" w14:textId="77777777" w:rsidR="007E0D17" w:rsidRPr="007E0D17" w:rsidRDefault="007E0D17" w:rsidP="00103820">
            <w:pPr>
              <w:spacing w:before="40" w:after="40" w:line="220" w:lineRule="exact"/>
              <w:rPr>
                <w:rFonts w:ascii="Georgia" w:eastAsia="Calibri" w:hAnsi="Georgia"/>
                <w:b/>
                <w:bCs/>
                <w:sz w:val="16"/>
                <w:szCs w:val="18"/>
              </w:rPr>
            </w:pPr>
            <w:r w:rsidRPr="007E0D17">
              <w:rPr>
                <w:rFonts w:ascii="Georgia" w:eastAsia="Calibri" w:hAnsi="Georgia" w:hint="cs"/>
                <w:b/>
                <w:bCs/>
                <w:sz w:val="16"/>
                <w:szCs w:val="18"/>
                <w:rtl/>
              </w:rPr>
              <w:t>מאפיינים</w:t>
            </w:r>
          </w:p>
        </w:tc>
        <w:tc>
          <w:tcPr>
            <w:tcW w:w="960" w:type="dxa"/>
            <w:tcBorders>
              <w:top w:val="single" w:sz="8" w:space="0" w:color="auto"/>
              <w:bottom w:val="single" w:sz="8" w:space="0" w:color="auto"/>
            </w:tcBorders>
            <w:shd w:val="clear" w:color="auto" w:fill="auto"/>
            <w:vAlign w:val="bottom"/>
            <w:hideMark/>
          </w:tcPr>
          <w:p w14:paraId="4CCE6AEC" w14:textId="77777777" w:rsidR="007E0D17" w:rsidRPr="007E0D17" w:rsidRDefault="007E0D17" w:rsidP="00103820">
            <w:pPr>
              <w:spacing w:before="40" w:after="40" w:line="220" w:lineRule="exact"/>
              <w:rPr>
                <w:rFonts w:ascii="Georgia" w:eastAsia="Calibri" w:hAnsi="Georgia"/>
                <w:b/>
                <w:bCs/>
                <w:sz w:val="16"/>
                <w:szCs w:val="18"/>
                <w:rtl/>
              </w:rPr>
            </w:pPr>
            <w:r w:rsidRPr="007E0D17">
              <w:rPr>
                <w:rFonts w:ascii="Georgia" w:eastAsia="Calibri" w:hAnsi="Georgia" w:hint="cs"/>
                <w:b/>
                <w:bCs/>
                <w:sz w:val="16"/>
                <w:szCs w:val="18"/>
                <w:rtl/>
              </w:rPr>
              <w:t xml:space="preserve">מספר </w:t>
            </w:r>
            <w:r w:rsidRPr="007E0D17">
              <w:rPr>
                <w:rFonts w:ascii="Georgia" w:eastAsia="Calibri" w:hAnsi="Georgia"/>
                <w:b/>
                <w:bCs/>
                <w:sz w:val="16"/>
                <w:szCs w:val="18"/>
                <w:rtl/>
              </w:rPr>
              <w:br/>
            </w:r>
            <w:r w:rsidRPr="007E0D17">
              <w:rPr>
                <w:rFonts w:ascii="Georgia" w:eastAsia="Calibri" w:hAnsi="Georgia" w:hint="cs"/>
                <w:b/>
                <w:bCs/>
                <w:sz w:val="16"/>
                <w:szCs w:val="18"/>
                <w:rtl/>
              </w:rPr>
              <w:t>(</w:t>
            </w:r>
            <w:r w:rsidRPr="007E0D17">
              <w:rPr>
                <w:rFonts w:ascii="Georgia" w:eastAsia="Calibri" w:hAnsi="Georgia" w:hint="cs"/>
                <w:b/>
                <w:bCs/>
                <w:sz w:val="16"/>
                <w:szCs w:val="18"/>
              </w:rPr>
              <w:t>n</w:t>
            </w:r>
            <w:r w:rsidRPr="007E0D17">
              <w:rPr>
                <w:rFonts w:ascii="Georgia" w:eastAsia="Calibri" w:hAnsi="Georgia" w:hint="cs"/>
                <w:b/>
                <w:bCs/>
                <w:sz w:val="16"/>
                <w:szCs w:val="18"/>
                <w:rtl/>
              </w:rPr>
              <w:t>)</w:t>
            </w:r>
          </w:p>
        </w:tc>
        <w:tc>
          <w:tcPr>
            <w:tcW w:w="960" w:type="dxa"/>
            <w:tcBorders>
              <w:top w:val="single" w:sz="8" w:space="0" w:color="auto"/>
              <w:bottom w:val="single" w:sz="8" w:space="0" w:color="auto"/>
            </w:tcBorders>
            <w:shd w:val="clear" w:color="auto" w:fill="auto"/>
            <w:vAlign w:val="bottom"/>
            <w:hideMark/>
          </w:tcPr>
          <w:p w14:paraId="25E8B561" w14:textId="263340C5" w:rsidR="007E0D17" w:rsidRPr="007E0D17" w:rsidRDefault="007E0D17" w:rsidP="00103820">
            <w:pPr>
              <w:spacing w:before="40" w:after="40" w:line="220" w:lineRule="exact"/>
              <w:rPr>
                <w:rFonts w:ascii="Georgia" w:eastAsia="Calibri" w:hAnsi="Georgia"/>
                <w:b/>
                <w:bCs/>
                <w:sz w:val="16"/>
                <w:szCs w:val="18"/>
                <w:rtl/>
              </w:rPr>
            </w:pPr>
            <w:r w:rsidRPr="007E0D17">
              <w:rPr>
                <w:rFonts w:ascii="Georgia" w:eastAsia="Calibri" w:hAnsi="Georgia" w:hint="cs"/>
                <w:b/>
                <w:bCs/>
                <w:sz w:val="16"/>
                <w:szCs w:val="18"/>
                <w:rtl/>
              </w:rPr>
              <w:t xml:space="preserve">אחוזים </w:t>
            </w:r>
          </w:p>
        </w:tc>
      </w:tr>
      <w:tr w:rsidR="007E0D17" w:rsidRPr="007E0D17" w14:paraId="6AE97D39" w14:textId="77777777" w:rsidTr="000F49B0">
        <w:tc>
          <w:tcPr>
            <w:tcW w:w="2211" w:type="dxa"/>
            <w:tcBorders>
              <w:top w:val="single" w:sz="8" w:space="0" w:color="auto"/>
              <w:bottom w:val="nil"/>
            </w:tcBorders>
            <w:shd w:val="clear" w:color="auto" w:fill="auto"/>
            <w:vAlign w:val="bottom"/>
            <w:hideMark/>
          </w:tcPr>
          <w:p w14:paraId="1ED59E6B"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מין</w:t>
            </w:r>
          </w:p>
        </w:tc>
        <w:tc>
          <w:tcPr>
            <w:tcW w:w="960" w:type="dxa"/>
            <w:tcBorders>
              <w:top w:val="single" w:sz="8" w:space="0" w:color="auto"/>
              <w:bottom w:val="nil"/>
            </w:tcBorders>
            <w:shd w:val="clear" w:color="auto" w:fill="auto"/>
            <w:vAlign w:val="bottom"/>
            <w:hideMark/>
          </w:tcPr>
          <w:p w14:paraId="042B2832"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single" w:sz="8" w:space="0" w:color="auto"/>
              <w:bottom w:val="nil"/>
            </w:tcBorders>
            <w:shd w:val="clear" w:color="auto" w:fill="auto"/>
            <w:vAlign w:val="bottom"/>
            <w:hideMark/>
          </w:tcPr>
          <w:p w14:paraId="06B1B7EC"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410E12C4" w14:textId="77777777" w:rsidTr="000F49B0">
        <w:tc>
          <w:tcPr>
            <w:tcW w:w="2211" w:type="dxa"/>
            <w:tcBorders>
              <w:top w:val="nil"/>
              <w:bottom w:val="nil"/>
            </w:tcBorders>
            <w:shd w:val="clear" w:color="auto" w:fill="auto"/>
            <w:vAlign w:val="bottom"/>
            <w:hideMark/>
          </w:tcPr>
          <w:p w14:paraId="1A75DF28"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זכר</w:t>
            </w:r>
          </w:p>
        </w:tc>
        <w:tc>
          <w:tcPr>
            <w:tcW w:w="960" w:type="dxa"/>
            <w:tcBorders>
              <w:top w:val="nil"/>
              <w:bottom w:val="nil"/>
            </w:tcBorders>
            <w:shd w:val="clear" w:color="auto" w:fill="auto"/>
            <w:vAlign w:val="bottom"/>
            <w:hideMark/>
          </w:tcPr>
          <w:p w14:paraId="36FEC74A"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20</w:t>
            </w:r>
          </w:p>
        </w:tc>
        <w:tc>
          <w:tcPr>
            <w:tcW w:w="960" w:type="dxa"/>
            <w:tcBorders>
              <w:top w:val="nil"/>
              <w:bottom w:val="nil"/>
            </w:tcBorders>
            <w:shd w:val="clear" w:color="auto" w:fill="auto"/>
            <w:vAlign w:val="bottom"/>
            <w:hideMark/>
          </w:tcPr>
          <w:p w14:paraId="67303FD7"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86.7%</w:t>
            </w:r>
          </w:p>
        </w:tc>
      </w:tr>
      <w:tr w:rsidR="007E0D17" w:rsidRPr="007E0D17" w14:paraId="6F957B20" w14:textId="77777777" w:rsidTr="000F49B0">
        <w:tc>
          <w:tcPr>
            <w:tcW w:w="2211" w:type="dxa"/>
            <w:tcBorders>
              <w:top w:val="nil"/>
              <w:bottom w:val="nil"/>
            </w:tcBorders>
            <w:shd w:val="clear" w:color="auto" w:fill="auto"/>
            <w:vAlign w:val="bottom"/>
            <w:hideMark/>
          </w:tcPr>
          <w:p w14:paraId="53F2C61D"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נקבה</w:t>
            </w:r>
          </w:p>
        </w:tc>
        <w:tc>
          <w:tcPr>
            <w:tcW w:w="960" w:type="dxa"/>
            <w:tcBorders>
              <w:top w:val="nil"/>
              <w:bottom w:val="nil"/>
            </w:tcBorders>
            <w:shd w:val="clear" w:color="auto" w:fill="auto"/>
            <w:vAlign w:val="bottom"/>
            <w:hideMark/>
          </w:tcPr>
          <w:p w14:paraId="23A7295E"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130</w:t>
            </w:r>
          </w:p>
        </w:tc>
        <w:tc>
          <w:tcPr>
            <w:tcW w:w="960" w:type="dxa"/>
            <w:tcBorders>
              <w:top w:val="nil"/>
              <w:bottom w:val="nil"/>
            </w:tcBorders>
            <w:shd w:val="clear" w:color="auto" w:fill="auto"/>
            <w:vAlign w:val="bottom"/>
            <w:hideMark/>
          </w:tcPr>
          <w:p w14:paraId="5EEAC507"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13.3%</w:t>
            </w:r>
          </w:p>
        </w:tc>
      </w:tr>
      <w:tr w:rsidR="007E0D17" w:rsidRPr="007E0D17" w14:paraId="750D4427" w14:textId="77777777" w:rsidTr="000F49B0">
        <w:tc>
          <w:tcPr>
            <w:tcW w:w="2211" w:type="dxa"/>
            <w:tcBorders>
              <w:top w:val="nil"/>
              <w:bottom w:val="nil"/>
            </w:tcBorders>
            <w:shd w:val="clear" w:color="auto" w:fill="auto"/>
            <w:vAlign w:val="bottom"/>
            <w:hideMark/>
          </w:tcPr>
          <w:p w14:paraId="54A175CE"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טווח גילים</w:t>
            </w:r>
          </w:p>
        </w:tc>
        <w:tc>
          <w:tcPr>
            <w:tcW w:w="960" w:type="dxa"/>
            <w:tcBorders>
              <w:top w:val="nil"/>
              <w:bottom w:val="nil"/>
            </w:tcBorders>
            <w:shd w:val="clear" w:color="auto" w:fill="auto"/>
            <w:vAlign w:val="bottom"/>
            <w:hideMark/>
          </w:tcPr>
          <w:p w14:paraId="5131515A"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6C0ACAA6"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4A8F250B" w14:textId="77777777" w:rsidTr="000F49B0">
        <w:tc>
          <w:tcPr>
            <w:tcW w:w="2211" w:type="dxa"/>
            <w:tcBorders>
              <w:top w:val="nil"/>
              <w:bottom w:val="nil"/>
            </w:tcBorders>
            <w:shd w:val="clear" w:color="auto" w:fill="auto"/>
            <w:vAlign w:val="bottom"/>
            <w:hideMark/>
          </w:tcPr>
          <w:p w14:paraId="18FC8422"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18–28</w:t>
            </w:r>
          </w:p>
        </w:tc>
        <w:tc>
          <w:tcPr>
            <w:tcW w:w="960" w:type="dxa"/>
            <w:tcBorders>
              <w:top w:val="nil"/>
              <w:bottom w:val="nil"/>
            </w:tcBorders>
            <w:shd w:val="clear" w:color="auto" w:fill="auto"/>
            <w:vAlign w:val="bottom"/>
            <w:hideMark/>
          </w:tcPr>
          <w:p w14:paraId="2A65B87C" w14:textId="77777777" w:rsidR="007E0D17" w:rsidRPr="007E0D17" w:rsidRDefault="007E0D17" w:rsidP="003C3F28">
            <w:pPr>
              <w:keepNext/>
              <w:keepLines/>
              <w:spacing w:before="20" w:line="220" w:lineRule="exact"/>
              <w:jc w:val="both"/>
              <w:rPr>
                <w:rFonts w:ascii="Georgia" w:eastAsia="Calibri" w:hAnsi="Georgia"/>
                <w:sz w:val="16"/>
                <w:szCs w:val="18"/>
                <w:rtl/>
              </w:rPr>
            </w:pPr>
            <w:r w:rsidRPr="007E0D17">
              <w:rPr>
                <w:rFonts w:ascii="Georgia" w:eastAsia="Calibri" w:hAnsi="Georgia" w:hint="cs"/>
                <w:sz w:val="16"/>
                <w:szCs w:val="18"/>
                <w:rtl/>
              </w:rPr>
              <w:t>104</w:t>
            </w:r>
          </w:p>
        </w:tc>
        <w:tc>
          <w:tcPr>
            <w:tcW w:w="960" w:type="dxa"/>
            <w:tcBorders>
              <w:top w:val="nil"/>
              <w:bottom w:val="nil"/>
            </w:tcBorders>
            <w:shd w:val="clear" w:color="auto" w:fill="auto"/>
            <w:vAlign w:val="bottom"/>
            <w:hideMark/>
          </w:tcPr>
          <w:p w14:paraId="1B63465D" w14:textId="77777777" w:rsidR="007E0D17" w:rsidRPr="007E0D17" w:rsidRDefault="007E0D17" w:rsidP="003C3F28">
            <w:pPr>
              <w:keepNext/>
              <w:keepLines/>
              <w:spacing w:before="20" w:line="220" w:lineRule="exact"/>
              <w:jc w:val="both"/>
              <w:rPr>
                <w:rFonts w:ascii="Georgia" w:eastAsia="Calibri" w:hAnsi="Georgia"/>
                <w:sz w:val="16"/>
                <w:szCs w:val="18"/>
                <w:rtl/>
              </w:rPr>
            </w:pPr>
            <w:r w:rsidRPr="007E0D17">
              <w:rPr>
                <w:rFonts w:ascii="Georgia" w:eastAsia="Calibri" w:hAnsi="Georgia" w:hint="cs"/>
                <w:sz w:val="16"/>
                <w:szCs w:val="18"/>
                <w:rtl/>
              </w:rPr>
              <w:t>69.3%</w:t>
            </w:r>
          </w:p>
        </w:tc>
      </w:tr>
      <w:tr w:rsidR="007E0D17" w:rsidRPr="007E0D17" w14:paraId="76D454AE" w14:textId="77777777" w:rsidTr="000F49B0">
        <w:tc>
          <w:tcPr>
            <w:tcW w:w="2211" w:type="dxa"/>
            <w:tcBorders>
              <w:top w:val="nil"/>
              <w:bottom w:val="nil"/>
            </w:tcBorders>
            <w:shd w:val="clear" w:color="auto" w:fill="auto"/>
            <w:vAlign w:val="bottom"/>
            <w:hideMark/>
          </w:tcPr>
          <w:p w14:paraId="708CE6DE"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29–39</w:t>
            </w:r>
          </w:p>
        </w:tc>
        <w:tc>
          <w:tcPr>
            <w:tcW w:w="960" w:type="dxa"/>
            <w:tcBorders>
              <w:top w:val="nil"/>
              <w:bottom w:val="nil"/>
            </w:tcBorders>
            <w:shd w:val="clear" w:color="auto" w:fill="auto"/>
            <w:vAlign w:val="bottom"/>
            <w:hideMark/>
          </w:tcPr>
          <w:p w14:paraId="6881C49D"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30</w:t>
            </w:r>
          </w:p>
        </w:tc>
        <w:tc>
          <w:tcPr>
            <w:tcW w:w="960" w:type="dxa"/>
            <w:tcBorders>
              <w:top w:val="nil"/>
              <w:bottom w:val="nil"/>
            </w:tcBorders>
            <w:shd w:val="clear" w:color="auto" w:fill="auto"/>
            <w:vAlign w:val="bottom"/>
            <w:hideMark/>
          </w:tcPr>
          <w:p w14:paraId="55609F83"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20.0%</w:t>
            </w:r>
          </w:p>
        </w:tc>
      </w:tr>
      <w:tr w:rsidR="007E0D17" w:rsidRPr="007E0D17" w14:paraId="7C59CF22" w14:textId="77777777" w:rsidTr="000F49B0">
        <w:tc>
          <w:tcPr>
            <w:tcW w:w="2211" w:type="dxa"/>
            <w:tcBorders>
              <w:top w:val="nil"/>
              <w:bottom w:val="nil"/>
            </w:tcBorders>
            <w:shd w:val="clear" w:color="auto" w:fill="auto"/>
            <w:vAlign w:val="bottom"/>
            <w:hideMark/>
          </w:tcPr>
          <w:p w14:paraId="4AC18D39"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40–61</w:t>
            </w:r>
          </w:p>
        </w:tc>
        <w:tc>
          <w:tcPr>
            <w:tcW w:w="960" w:type="dxa"/>
            <w:tcBorders>
              <w:top w:val="nil"/>
              <w:bottom w:val="nil"/>
            </w:tcBorders>
            <w:shd w:val="clear" w:color="auto" w:fill="auto"/>
            <w:vAlign w:val="bottom"/>
            <w:hideMark/>
          </w:tcPr>
          <w:p w14:paraId="7E53A0D7"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16</w:t>
            </w:r>
          </w:p>
        </w:tc>
        <w:tc>
          <w:tcPr>
            <w:tcW w:w="960" w:type="dxa"/>
            <w:tcBorders>
              <w:top w:val="nil"/>
              <w:bottom w:val="nil"/>
            </w:tcBorders>
            <w:shd w:val="clear" w:color="auto" w:fill="auto"/>
            <w:vAlign w:val="bottom"/>
            <w:hideMark/>
          </w:tcPr>
          <w:p w14:paraId="694E4FD7"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10.7%</w:t>
            </w:r>
          </w:p>
        </w:tc>
      </w:tr>
      <w:tr w:rsidR="007E0D17" w:rsidRPr="007E0D17" w14:paraId="6D1AB461" w14:textId="77777777" w:rsidTr="000F49B0">
        <w:tc>
          <w:tcPr>
            <w:tcW w:w="2211" w:type="dxa"/>
            <w:tcBorders>
              <w:top w:val="nil"/>
              <w:bottom w:val="nil"/>
            </w:tcBorders>
            <w:shd w:val="clear" w:color="auto" w:fill="auto"/>
            <w:vAlign w:val="bottom"/>
            <w:hideMark/>
          </w:tcPr>
          <w:p w14:paraId="1C6C3800"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דת</w:t>
            </w:r>
          </w:p>
        </w:tc>
        <w:tc>
          <w:tcPr>
            <w:tcW w:w="960" w:type="dxa"/>
            <w:tcBorders>
              <w:top w:val="nil"/>
              <w:bottom w:val="nil"/>
            </w:tcBorders>
            <w:shd w:val="clear" w:color="auto" w:fill="auto"/>
            <w:vAlign w:val="bottom"/>
            <w:hideMark/>
          </w:tcPr>
          <w:p w14:paraId="7EAD1A28"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51D17FA5"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781FE7F3" w14:textId="77777777" w:rsidTr="000F49B0">
        <w:tc>
          <w:tcPr>
            <w:tcW w:w="2211" w:type="dxa"/>
            <w:tcBorders>
              <w:top w:val="nil"/>
              <w:bottom w:val="nil"/>
            </w:tcBorders>
            <w:shd w:val="clear" w:color="auto" w:fill="auto"/>
            <w:vAlign w:val="bottom"/>
            <w:hideMark/>
          </w:tcPr>
          <w:p w14:paraId="3486EC78"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יהודי/יה</w:t>
            </w:r>
          </w:p>
        </w:tc>
        <w:tc>
          <w:tcPr>
            <w:tcW w:w="960" w:type="dxa"/>
            <w:tcBorders>
              <w:top w:val="nil"/>
              <w:bottom w:val="nil"/>
            </w:tcBorders>
            <w:shd w:val="clear" w:color="auto" w:fill="auto"/>
            <w:vAlign w:val="bottom"/>
            <w:hideMark/>
          </w:tcPr>
          <w:p w14:paraId="372A7B8E"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121</w:t>
            </w:r>
          </w:p>
        </w:tc>
        <w:tc>
          <w:tcPr>
            <w:tcW w:w="960" w:type="dxa"/>
            <w:tcBorders>
              <w:top w:val="nil"/>
              <w:bottom w:val="nil"/>
            </w:tcBorders>
            <w:shd w:val="clear" w:color="auto" w:fill="auto"/>
            <w:vAlign w:val="bottom"/>
            <w:hideMark/>
          </w:tcPr>
          <w:p w14:paraId="73D2C6C2"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80.7%</w:t>
            </w:r>
          </w:p>
        </w:tc>
      </w:tr>
      <w:tr w:rsidR="007E0D17" w:rsidRPr="007E0D17" w14:paraId="35BAD8F3" w14:textId="77777777" w:rsidTr="000F49B0">
        <w:tc>
          <w:tcPr>
            <w:tcW w:w="2211" w:type="dxa"/>
            <w:tcBorders>
              <w:top w:val="nil"/>
              <w:bottom w:val="nil"/>
            </w:tcBorders>
            <w:shd w:val="clear" w:color="auto" w:fill="auto"/>
            <w:vAlign w:val="bottom"/>
            <w:hideMark/>
          </w:tcPr>
          <w:p w14:paraId="7B124FA2"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מוסלמי/ת</w:t>
            </w:r>
          </w:p>
        </w:tc>
        <w:tc>
          <w:tcPr>
            <w:tcW w:w="960" w:type="dxa"/>
            <w:tcBorders>
              <w:top w:val="nil"/>
              <w:bottom w:val="nil"/>
            </w:tcBorders>
            <w:shd w:val="clear" w:color="auto" w:fill="auto"/>
            <w:vAlign w:val="bottom"/>
            <w:hideMark/>
          </w:tcPr>
          <w:p w14:paraId="0885EB86"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18</w:t>
            </w:r>
          </w:p>
        </w:tc>
        <w:tc>
          <w:tcPr>
            <w:tcW w:w="960" w:type="dxa"/>
            <w:tcBorders>
              <w:top w:val="nil"/>
              <w:bottom w:val="nil"/>
            </w:tcBorders>
            <w:shd w:val="clear" w:color="auto" w:fill="auto"/>
            <w:vAlign w:val="bottom"/>
            <w:hideMark/>
          </w:tcPr>
          <w:p w14:paraId="14A915ED"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12.0%</w:t>
            </w:r>
          </w:p>
        </w:tc>
      </w:tr>
      <w:tr w:rsidR="007E0D17" w:rsidRPr="007E0D17" w14:paraId="7006788D" w14:textId="77777777" w:rsidTr="000F49B0">
        <w:tc>
          <w:tcPr>
            <w:tcW w:w="2211" w:type="dxa"/>
            <w:tcBorders>
              <w:top w:val="nil"/>
              <w:bottom w:val="nil"/>
            </w:tcBorders>
            <w:shd w:val="clear" w:color="auto" w:fill="auto"/>
            <w:vAlign w:val="bottom"/>
            <w:hideMark/>
          </w:tcPr>
          <w:p w14:paraId="5C21B06D"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דרוזי/ת</w:t>
            </w:r>
          </w:p>
        </w:tc>
        <w:tc>
          <w:tcPr>
            <w:tcW w:w="960" w:type="dxa"/>
            <w:tcBorders>
              <w:top w:val="nil"/>
              <w:bottom w:val="nil"/>
            </w:tcBorders>
            <w:shd w:val="clear" w:color="auto" w:fill="auto"/>
            <w:vAlign w:val="bottom"/>
            <w:hideMark/>
          </w:tcPr>
          <w:p w14:paraId="137A30C0"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5</w:t>
            </w:r>
          </w:p>
        </w:tc>
        <w:tc>
          <w:tcPr>
            <w:tcW w:w="960" w:type="dxa"/>
            <w:tcBorders>
              <w:top w:val="nil"/>
              <w:bottom w:val="nil"/>
            </w:tcBorders>
            <w:shd w:val="clear" w:color="auto" w:fill="auto"/>
            <w:vAlign w:val="bottom"/>
            <w:hideMark/>
          </w:tcPr>
          <w:p w14:paraId="51ACDF7C"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3.3%</w:t>
            </w:r>
          </w:p>
        </w:tc>
      </w:tr>
      <w:tr w:rsidR="007E0D17" w:rsidRPr="007E0D17" w14:paraId="5F7AE7C0" w14:textId="77777777" w:rsidTr="000F49B0">
        <w:tc>
          <w:tcPr>
            <w:tcW w:w="2211" w:type="dxa"/>
            <w:tcBorders>
              <w:top w:val="nil"/>
              <w:bottom w:val="nil"/>
            </w:tcBorders>
            <w:shd w:val="clear" w:color="auto" w:fill="auto"/>
            <w:vAlign w:val="bottom"/>
            <w:hideMark/>
          </w:tcPr>
          <w:p w14:paraId="434BB7A0"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נוצרי/יה</w:t>
            </w:r>
          </w:p>
        </w:tc>
        <w:tc>
          <w:tcPr>
            <w:tcW w:w="960" w:type="dxa"/>
            <w:tcBorders>
              <w:top w:val="nil"/>
              <w:bottom w:val="nil"/>
            </w:tcBorders>
            <w:shd w:val="clear" w:color="auto" w:fill="auto"/>
            <w:vAlign w:val="bottom"/>
            <w:hideMark/>
          </w:tcPr>
          <w:p w14:paraId="4AD05F73"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6</w:t>
            </w:r>
          </w:p>
        </w:tc>
        <w:tc>
          <w:tcPr>
            <w:tcW w:w="960" w:type="dxa"/>
            <w:tcBorders>
              <w:top w:val="nil"/>
              <w:bottom w:val="nil"/>
            </w:tcBorders>
            <w:shd w:val="clear" w:color="auto" w:fill="auto"/>
            <w:vAlign w:val="bottom"/>
            <w:hideMark/>
          </w:tcPr>
          <w:p w14:paraId="36EA8EF4"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4.0%</w:t>
            </w:r>
          </w:p>
        </w:tc>
      </w:tr>
      <w:tr w:rsidR="007E0D17" w:rsidRPr="007E0D17" w14:paraId="5A7B9059" w14:textId="77777777" w:rsidTr="000F49B0">
        <w:tc>
          <w:tcPr>
            <w:tcW w:w="2211" w:type="dxa"/>
            <w:tcBorders>
              <w:top w:val="nil"/>
              <w:bottom w:val="nil"/>
            </w:tcBorders>
            <w:shd w:val="clear" w:color="auto" w:fill="auto"/>
            <w:vAlign w:val="bottom"/>
            <w:hideMark/>
          </w:tcPr>
          <w:p w14:paraId="0919AB09"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רמת דתיות</w:t>
            </w:r>
          </w:p>
        </w:tc>
        <w:tc>
          <w:tcPr>
            <w:tcW w:w="960" w:type="dxa"/>
            <w:tcBorders>
              <w:top w:val="nil"/>
              <w:bottom w:val="nil"/>
            </w:tcBorders>
            <w:shd w:val="clear" w:color="auto" w:fill="auto"/>
            <w:vAlign w:val="bottom"/>
            <w:hideMark/>
          </w:tcPr>
          <w:p w14:paraId="38C33C88"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34F5F317"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6AD0A07E" w14:textId="77777777" w:rsidTr="000F49B0">
        <w:tc>
          <w:tcPr>
            <w:tcW w:w="2211" w:type="dxa"/>
            <w:tcBorders>
              <w:top w:val="nil"/>
              <w:bottom w:val="nil"/>
            </w:tcBorders>
            <w:shd w:val="clear" w:color="auto" w:fill="auto"/>
            <w:vAlign w:val="bottom"/>
            <w:hideMark/>
          </w:tcPr>
          <w:p w14:paraId="515D7BC0"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חילוני/ת</w:t>
            </w:r>
          </w:p>
        </w:tc>
        <w:tc>
          <w:tcPr>
            <w:tcW w:w="960" w:type="dxa"/>
            <w:tcBorders>
              <w:top w:val="nil"/>
              <w:bottom w:val="nil"/>
            </w:tcBorders>
            <w:shd w:val="clear" w:color="auto" w:fill="auto"/>
            <w:vAlign w:val="bottom"/>
            <w:hideMark/>
          </w:tcPr>
          <w:p w14:paraId="0A61514A"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95</w:t>
            </w:r>
          </w:p>
        </w:tc>
        <w:tc>
          <w:tcPr>
            <w:tcW w:w="960" w:type="dxa"/>
            <w:tcBorders>
              <w:top w:val="nil"/>
              <w:bottom w:val="nil"/>
            </w:tcBorders>
            <w:shd w:val="clear" w:color="auto" w:fill="auto"/>
            <w:vAlign w:val="bottom"/>
            <w:hideMark/>
          </w:tcPr>
          <w:p w14:paraId="527843DF"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63.3%</w:t>
            </w:r>
          </w:p>
        </w:tc>
      </w:tr>
      <w:tr w:rsidR="007E0D17" w:rsidRPr="007E0D17" w14:paraId="368C6AB4" w14:textId="77777777" w:rsidTr="000F49B0">
        <w:tc>
          <w:tcPr>
            <w:tcW w:w="2211" w:type="dxa"/>
            <w:tcBorders>
              <w:top w:val="nil"/>
              <w:bottom w:val="nil"/>
            </w:tcBorders>
            <w:shd w:val="clear" w:color="auto" w:fill="auto"/>
            <w:vAlign w:val="bottom"/>
            <w:hideMark/>
          </w:tcPr>
          <w:p w14:paraId="60AA03D9"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מסורתי/ת</w:t>
            </w:r>
          </w:p>
        </w:tc>
        <w:tc>
          <w:tcPr>
            <w:tcW w:w="960" w:type="dxa"/>
            <w:tcBorders>
              <w:top w:val="nil"/>
              <w:bottom w:val="nil"/>
            </w:tcBorders>
            <w:shd w:val="clear" w:color="auto" w:fill="auto"/>
            <w:vAlign w:val="bottom"/>
            <w:hideMark/>
          </w:tcPr>
          <w:p w14:paraId="75628242"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32</w:t>
            </w:r>
          </w:p>
        </w:tc>
        <w:tc>
          <w:tcPr>
            <w:tcW w:w="960" w:type="dxa"/>
            <w:tcBorders>
              <w:top w:val="nil"/>
              <w:bottom w:val="nil"/>
            </w:tcBorders>
            <w:shd w:val="clear" w:color="auto" w:fill="auto"/>
            <w:vAlign w:val="bottom"/>
            <w:hideMark/>
          </w:tcPr>
          <w:p w14:paraId="5F2C036E"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21.3%</w:t>
            </w:r>
          </w:p>
        </w:tc>
      </w:tr>
      <w:tr w:rsidR="007E0D17" w:rsidRPr="007E0D17" w14:paraId="27480EBB" w14:textId="77777777" w:rsidTr="000F49B0">
        <w:tc>
          <w:tcPr>
            <w:tcW w:w="2211" w:type="dxa"/>
            <w:tcBorders>
              <w:top w:val="nil"/>
              <w:bottom w:val="nil"/>
            </w:tcBorders>
            <w:shd w:val="clear" w:color="auto" w:fill="auto"/>
            <w:vAlign w:val="bottom"/>
            <w:hideMark/>
          </w:tcPr>
          <w:p w14:paraId="43E649C4"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דתי/ת</w:t>
            </w:r>
          </w:p>
        </w:tc>
        <w:tc>
          <w:tcPr>
            <w:tcW w:w="960" w:type="dxa"/>
            <w:tcBorders>
              <w:top w:val="nil"/>
              <w:bottom w:val="nil"/>
            </w:tcBorders>
            <w:shd w:val="clear" w:color="auto" w:fill="auto"/>
            <w:vAlign w:val="bottom"/>
            <w:hideMark/>
          </w:tcPr>
          <w:p w14:paraId="74A8BDE4"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19</w:t>
            </w:r>
          </w:p>
        </w:tc>
        <w:tc>
          <w:tcPr>
            <w:tcW w:w="960" w:type="dxa"/>
            <w:tcBorders>
              <w:top w:val="nil"/>
              <w:bottom w:val="nil"/>
            </w:tcBorders>
            <w:shd w:val="clear" w:color="auto" w:fill="auto"/>
            <w:vAlign w:val="bottom"/>
            <w:hideMark/>
          </w:tcPr>
          <w:p w14:paraId="0889BDEE"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12.7%</w:t>
            </w:r>
          </w:p>
        </w:tc>
      </w:tr>
      <w:tr w:rsidR="007E0D17" w:rsidRPr="007E0D17" w14:paraId="34440703" w14:textId="77777777" w:rsidTr="000F49B0">
        <w:tc>
          <w:tcPr>
            <w:tcW w:w="2211" w:type="dxa"/>
            <w:tcBorders>
              <w:top w:val="nil"/>
              <w:bottom w:val="nil"/>
            </w:tcBorders>
            <w:shd w:val="clear" w:color="auto" w:fill="auto"/>
            <w:vAlign w:val="bottom"/>
            <w:hideMark/>
          </w:tcPr>
          <w:p w14:paraId="1269E96A"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חרדי/ת</w:t>
            </w:r>
          </w:p>
        </w:tc>
        <w:tc>
          <w:tcPr>
            <w:tcW w:w="960" w:type="dxa"/>
            <w:tcBorders>
              <w:top w:val="nil"/>
              <w:bottom w:val="nil"/>
            </w:tcBorders>
            <w:shd w:val="clear" w:color="auto" w:fill="auto"/>
            <w:vAlign w:val="bottom"/>
            <w:hideMark/>
          </w:tcPr>
          <w:p w14:paraId="042C33F2"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4</w:t>
            </w:r>
          </w:p>
        </w:tc>
        <w:tc>
          <w:tcPr>
            <w:tcW w:w="960" w:type="dxa"/>
            <w:tcBorders>
              <w:top w:val="nil"/>
              <w:bottom w:val="nil"/>
            </w:tcBorders>
            <w:shd w:val="clear" w:color="auto" w:fill="auto"/>
            <w:vAlign w:val="bottom"/>
            <w:hideMark/>
          </w:tcPr>
          <w:p w14:paraId="2ED17360"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2.7%</w:t>
            </w:r>
          </w:p>
        </w:tc>
      </w:tr>
      <w:tr w:rsidR="007E0D17" w:rsidRPr="007E0D17" w14:paraId="475EFC56" w14:textId="77777777" w:rsidTr="000F49B0">
        <w:tc>
          <w:tcPr>
            <w:tcW w:w="2211" w:type="dxa"/>
            <w:tcBorders>
              <w:top w:val="nil"/>
              <w:bottom w:val="nil"/>
            </w:tcBorders>
            <w:shd w:val="clear" w:color="auto" w:fill="auto"/>
            <w:vAlign w:val="bottom"/>
            <w:hideMark/>
          </w:tcPr>
          <w:p w14:paraId="30CDCF77"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מצב משפחתי</w:t>
            </w:r>
          </w:p>
        </w:tc>
        <w:tc>
          <w:tcPr>
            <w:tcW w:w="960" w:type="dxa"/>
            <w:tcBorders>
              <w:top w:val="nil"/>
              <w:bottom w:val="nil"/>
            </w:tcBorders>
            <w:shd w:val="clear" w:color="auto" w:fill="auto"/>
            <w:vAlign w:val="bottom"/>
            <w:hideMark/>
          </w:tcPr>
          <w:p w14:paraId="629CC5BF"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335B0F19"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538A019E" w14:textId="77777777" w:rsidTr="000F49B0">
        <w:tc>
          <w:tcPr>
            <w:tcW w:w="2211" w:type="dxa"/>
            <w:tcBorders>
              <w:top w:val="nil"/>
              <w:bottom w:val="nil"/>
            </w:tcBorders>
            <w:shd w:val="clear" w:color="auto" w:fill="auto"/>
            <w:vAlign w:val="bottom"/>
            <w:hideMark/>
          </w:tcPr>
          <w:p w14:paraId="2203494F"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רווק/ה</w:t>
            </w:r>
          </w:p>
        </w:tc>
        <w:tc>
          <w:tcPr>
            <w:tcW w:w="960" w:type="dxa"/>
            <w:tcBorders>
              <w:top w:val="nil"/>
              <w:bottom w:val="nil"/>
            </w:tcBorders>
            <w:shd w:val="clear" w:color="auto" w:fill="auto"/>
            <w:vAlign w:val="bottom"/>
            <w:hideMark/>
          </w:tcPr>
          <w:p w14:paraId="73201BE9"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60</w:t>
            </w:r>
          </w:p>
        </w:tc>
        <w:tc>
          <w:tcPr>
            <w:tcW w:w="960" w:type="dxa"/>
            <w:tcBorders>
              <w:top w:val="nil"/>
              <w:bottom w:val="nil"/>
            </w:tcBorders>
            <w:shd w:val="clear" w:color="auto" w:fill="auto"/>
            <w:vAlign w:val="bottom"/>
            <w:hideMark/>
          </w:tcPr>
          <w:p w14:paraId="31DBAD09"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40.0%</w:t>
            </w:r>
          </w:p>
        </w:tc>
      </w:tr>
      <w:tr w:rsidR="007E0D17" w:rsidRPr="007E0D17" w14:paraId="70748DC4" w14:textId="77777777" w:rsidTr="000F49B0">
        <w:tc>
          <w:tcPr>
            <w:tcW w:w="2211" w:type="dxa"/>
            <w:tcBorders>
              <w:top w:val="nil"/>
              <w:bottom w:val="nil"/>
            </w:tcBorders>
            <w:shd w:val="clear" w:color="auto" w:fill="auto"/>
            <w:vAlign w:val="bottom"/>
            <w:hideMark/>
          </w:tcPr>
          <w:p w14:paraId="706CF1F2"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בזוגיות/נישואין</w:t>
            </w:r>
          </w:p>
        </w:tc>
        <w:tc>
          <w:tcPr>
            <w:tcW w:w="960" w:type="dxa"/>
            <w:tcBorders>
              <w:top w:val="nil"/>
              <w:bottom w:val="nil"/>
            </w:tcBorders>
            <w:shd w:val="clear" w:color="auto" w:fill="auto"/>
            <w:vAlign w:val="bottom"/>
            <w:hideMark/>
          </w:tcPr>
          <w:p w14:paraId="1E8AD22B"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87</w:t>
            </w:r>
          </w:p>
        </w:tc>
        <w:tc>
          <w:tcPr>
            <w:tcW w:w="960" w:type="dxa"/>
            <w:tcBorders>
              <w:top w:val="nil"/>
              <w:bottom w:val="nil"/>
            </w:tcBorders>
            <w:shd w:val="clear" w:color="auto" w:fill="auto"/>
            <w:vAlign w:val="bottom"/>
            <w:hideMark/>
          </w:tcPr>
          <w:p w14:paraId="4EAD7BD6"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58.0%</w:t>
            </w:r>
          </w:p>
        </w:tc>
      </w:tr>
      <w:tr w:rsidR="007E0D17" w:rsidRPr="007E0D17" w14:paraId="6FAF0322" w14:textId="77777777" w:rsidTr="000F49B0">
        <w:tc>
          <w:tcPr>
            <w:tcW w:w="2211" w:type="dxa"/>
            <w:tcBorders>
              <w:top w:val="nil"/>
              <w:bottom w:val="nil"/>
            </w:tcBorders>
            <w:shd w:val="clear" w:color="auto" w:fill="auto"/>
            <w:vAlign w:val="bottom"/>
            <w:hideMark/>
          </w:tcPr>
          <w:p w14:paraId="426F8DEA"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גרוש/ה</w:t>
            </w:r>
          </w:p>
        </w:tc>
        <w:tc>
          <w:tcPr>
            <w:tcW w:w="960" w:type="dxa"/>
            <w:tcBorders>
              <w:top w:val="nil"/>
              <w:bottom w:val="nil"/>
            </w:tcBorders>
            <w:shd w:val="clear" w:color="auto" w:fill="auto"/>
            <w:vAlign w:val="bottom"/>
            <w:hideMark/>
          </w:tcPr>
          <w:p w14:paraId="4CA431A2"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w:t>
            </w:r>
          </w:p>
        </w:tc>
        <w:tc>
          <w:tcPr>
            <w:tcW w:w="960" w:type="dxa"/>
            <w:tcBorders>
              <w:top w:val="nil"/>
              <w:bottom w:val="nil"/>
            </w:tcBorders>
            <w:shd w:val="clear" w:color="auto" w:fill="auto"/>
            <w:vAlign w:val="bottom"/>
            <w:hideMark/>
          </w:tcPr>
          <w:p w14:paraId="5210F5B5"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2.0%</w:t>
            </w:r>
          </w:p>
        </w:tc>
      </w:tr>
      <w:tr w:rsidR="007E0D17" w:rsidRPr="007E0D17" w14:paraId="07A1F4DC" w14:textId="77777777" w:rsidTr="000F49B0">
        <w:tc>
          <w:tcPr>
            <w:tcW w:w="2211" w:type="dxa"/>
            <w:tcBorders>
              <w:top w:val="nil"/>
              <w:bottom w:val="nil"/>
            </w:tcBorders>
            <w:shd w:val="clear" w:color="auto" w:fill="auto"/>
            <w:vAlign w:val="bottom"/>
            <w:hideMark/>
          </w:tcPr>
          <w:p w14:paraId="28181C26"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תוכנית לימודים</w:t>
            </w:r>
          </w:p>
        </w:tc>
        <w:tc>
          <w:tcPr>
            <w:tcW w:w="960" w:type="dxa"/>
            <w:tcBorders>
              <w:top w:val="nil"/>
              <w:bottom w:val="nil"/>
            </w:tcBorders>
            <w:shd w:val="clear" w:color="auto" w:fill="auto"/>
            <w:vAlign w:val="bottom"/>
            <w:hideMark/>
          </w:tcPr>
          <w:p w14:paraId="3FFCADC1"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5BA297AF"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2EBFD2D8" w14:textId="77777777" w:rsidTr="000F49B0">
        <w:tc>
          <w:tcPr>
            <w:tcW w:w="2211" w:type="dxa"/>
            <w:tcBorders>
              <w:top w:val="nil"/>
              <w:bottom w:val="nil"/>
            </w:tcBorders>
            <w:shd w:val="clear" w:color="auto" w:fill="auto"/>
            <w:vAlign w:val="bottom"/>
            <w:hideMark/>
          </w:tcPr>
          <w:p w14:paraId="6B3B5F0E"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תואר ראשון</w:t>
            </w:r>
          </w:p>
        </w:tc>
        <w:tc>
          <w:tcPr>
            <w:tcW w:w="960" w:type="dxa"/>
            <w:tcBorders>
              <w:top w:val="nil"/>
              <w:bottom w:val="nil"/>
            </w:tcBorders>
            <w:shd w:val="clear" w:color="auto" w:fill="auto"/>
            <w:vAlign w:val="bottom"/>
            <w:hideMark/>
          </w:tcPr>
          <w:p w14:paraId="5FBA92B2"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120</w:t>
            </w:r>
          </w:p>
        </w:tc>
        <w:tc>
          <w:tcPr>
            <w:tcW w:w="960" w:type="dxa"/>
            <w:tcBorders>
              <w:top w:val="nil"/>
              <w:bottom w:val="nil"/>
            </w:tcBorders>
            <w:shd w:val="clear" w:color="auto" w:fill="auto"/>
            <w:vAlign w:val="bottom"/>
            <w:hideMark/>
          </w:tcPr>
          <w:p w14:paraId="139AA530"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80.0%</w:t>
            </w:r>
          </w:p>
        </w:tc>
      </w:tr>
      <w:tr w:rsidR="007E0D17" w:rsidRPr="007E0D17" w14:paraId="0C809A9D" w14:textId="77777777" w:rsidTr="000F49B0">
        <w:tc>
          <w:tcPr>
            <w:tcW w:w="2211" w:type="dxa"/>
            <w:tcBorders>
              <w:top w:val="nil"/>
              <w:bottom w:val="nil"/>
            </w:tcBorders>
            <w:shd w:val="clear" w:color="auto" w:fill="auto"/>
            <w:vAlign w:val="bottom"/>
            <w:hideMark/>
          </w:tcPr>
          <w:p w14:paraId="100868FC"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תואר שני</w:t>
            </w:r>
          </w:p>
        </w:tc>
        <w:tc>
          <w:tcPr>
            <w:tcW w:w="960" w:type="dxa"/>
            <w:tcBorders>
              <w:top w:val="nil"/>
              <w:bottom w:val="nil"/>
            </w:tcBorders>
            <w:shd w:val="clear" w:color="auto" w:fill="auto"/>
            <w:vAlign w:val="bottom"/>
            <w:hideMark/>
          </w:tcPr>
          <w:p w14:paraId="2DB04E16"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9</w:t>
            </w:r>
          </w:p>
        </w:tc>
        <w:tc>
          <w:tcPr>
            <w:tcW w:w="960" w:type="dxa"/>
            <w:tcBorders>
              <w:top w:val="nil"/>
              <w:bottom w:val="nil"/>
            </w:tcBorders>
            <w:shd w:val="clear" w:color="auto" w:fill="auto"/>
            <w:vAlign w:val="bottom"/>
            <w:hideMark/>
          </w:tcPr>
          <w:p w14:paraId="5FB060DB"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6.0%</w:t>
            </w:r>
          </w:p>
        </w:tc>
      </w:tr>
      <w:tr w:rsidR="007E0D17" w:rsidRPr="007E0D17" w14:paraId="7EA6EEF3" w14:textId="77777777" w:rsidTr="000F49B0">
        <w:tc>
          <w:tcPr>
            <w:tcW w:w="2211" w:type="dxa"/>
            <w:tcBorders>
              <w:top w:val="nil"/>
              <w:bottom w:val="nil"/>
            </w:tcBorders>
            <w:shd w:val="clear" w:color="auto" w:fill="auto"/>
            <w:vAlign w:val="bottom"/>
            <w:hideMark/>
          </w:tcPr>
          <w:p w14:paraId="3CB81F79"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תוכנית ההשלמות</w:t>
            </w:r>
          </w:p>
        </w:tc>
        <w:tc>
          <w:tcPr>
            <w:tcW w:w="960" w:type="dxa"/>
            <w:tcBorders>
              <w:top w:val="nil"/>
              <w:bottom w:val="nil"/>
            </w:tcBorders>
            <w:shd w:val="clear" w:color="auto" w:fill="auto"/>
            <w:vAlign w:val="bottom"/>
            <w:hideMark/>
          </w:tcPr>
          <w:p w14:paraId="7E9C45C3"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21</w:t>
            </w:r>
          </w:p>
        </w:tc>
        <w:tc>
          <w:tcPr>
            <w:tcW w:w="960" w:type="dxa"/>
            <w:tcBorders>
              <w:top w:val="nil"/>
              <w:bottom w:val="nil"/>
            </w:tcBorders>
            <w:shd w:val="clear" w:color="auto" w:fill="auto"/>
            <w:vAlign w:val="bottom"/>
            <w:hideMark/>
          </w:tcPr>
          <w:p w14:paraId="4C2D3DC1"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14.0%</w:t>
            </w:r>
          </w:p>
        </w:tc>
      </w:tr>
      <w:tr w:rsidR="007E0D17" w:rsidRPr="007E0D17" w14:paraId="45CE63AF" w14:textId="77777777" w:rsidTr="000F49B0">
        <w:tc>
          <w:tcPr>
            <w:tcW w:w="2211" w:type="dxa"/>
            <w:tcBorders>
              <w:top w:val="nil"/>
              <w:bottom w:val="nil"/>
            </w:tcBorders>
            <w:shd w:val="clear" w:color="auto" w:fill="auto"/>
            <w:vAlign w:val="bottom"/>
            <w:hideMark/>
          </w:tcPr>
          <w:p w14:paraId="6529D84F" w14:textId="77777777" w:rsidR="007E0D17" w:rsidRPr="007E0D17" w:rsidRDefault="007E0D17" w:rsidP="003C3F28">
            <w:pPr>
              <w:spacing w:before="120" w:line="220" w:lineRule="exact"/>
              <w:jc w:val="both"/>
              <w:rPr>
                <w:rFonts w:ascii="Georgia" w:eastAsia="Calibri" w:hAnsi="Georgia"/>
                <w:b/>
                <w:bCs/>
                <w:sz w:val="16"/>
                <w:szCs w:val="18"/>
                <w:rtl/>
              </w:rPr>
            </w:pPr>
            <w:r w:rsidRPr="007E0D17">
              <w:rPr>
                <w:rFonts w:ascii="Georgia" w:eastAsia="Calibri" w:hAnsi="Georgia" w:hint="cs"/>
                <w:b/>
                <w:bCs/>
                <w:sz w:val="16"/>
                <w:szCs w:val="18"/>
                <w:rtl/>
              </w:rPr>
              <w:t>שנת לימודים במרץ 2020</w:t>
            </w:r>
          </w:p>
        </w:tc>
        <w:tc>
          <w:tcPr>
            <w:tcW w:w="960" w:type="dxa"/>
            <w:tcBorders>
              <w:top w:val="nil"/>
              <w:bottom w:val="nil"/>
            </w:tcBorders>
            <w:shd w:val="clear" w:color="auto" w:fill="auto"/>
            <w:vAlign w:val="bottom"/>
            <w:hideMark/>
          </w:tcPr>
          <w:p w14:paraId="115C4E9B" w14:textId="77777777" w:rsidR="007E0D17" w:rsidRPr="007E0D17" w:rsidRDefault="007E0D17" w:rsidP="003C3F28">
            <w:pPr>
              <w:bidi w:val="0"/>
              <w:spacing w:before="20" w:line="220" w:lineRule="exact"/>
              <w:jc w:val="both"/>
              <w:rPr>
                <w:rFonts w:ascii="Georgia" w:eastAsia="Calibri" w:hAnsi="Georgia"/>
                <w:sz w:val="16"/>
                <w:szCs w:val="18"/>
                <w:rtl/>
              </w:rPr>
            </w:pPr>
          </w:p>
        </w:tc>
        <w:tc>
          <w:tcPr>
            <w:tcW w:w="960" w:type="dxa"/>
            <w:tcBorders>
              <w:top w:val="nil"/>
              <w:bottom w:val="nil"/>
            </w:tcBorders>
            <w:shd w:val="clear" w:color="auto" w:fill="auto"/>
            <w:vAlign w:val="bottom"/>
            <w:hideMark/>
          </w:tcPr>
          <w:p w14:paraId="1D40461C" w14:textId="77777777" w:rsidR="007E0D17" w:rsidRPr="007E0D17" w:rsidRDefault="007E0D17" w:rsidP="003C3F28">
            <w:pPr>
              <w:bidi w:val="0"/>
              <w:spacing w:before="20" w:line="220" w:lineRule="exact"/>
              <w:jc w:val="both"/>
              <w:rPr>
                <w:rFonts w:ascii="Georgia" w:eastAsia="Calibri" w:hAnsi="Georgia"/>
                <w:sz w:val="16"/>
                <w:szCs w:val="18"/>
              </w:rPr>
            </w:pPr>
          </w:p>
        </w:tc>
      </w:tr>
      <w:tr w:rsidR="007E0D17" w:rsidRPr="007E0D17" w14:paraId="03A26C31" w14:textId="77777777" w:rsidTr="000F49B0">
        <w:tc>
          <w:tcPr>
            <w:tcW w:w="2211" w:type="dxa"/>
            <w:tcBorders>
              <w:top w:val="nil"/>
              <w:bottom w:val="nil"/>
            </w:tcBorders>
            <w:shd w:val="clear" w:color="auto" w:fill="auto"/>
            <w:vAlign w:val="bottom"/>
            <w:hideMark/>
          </w:tcPr>
          <w:p w14:paraId="19D2FD4E" w14:textId="77777777" w:rsidR="007E0D17" w:rsidRPr="007E0D17" w:rsidRDefault="007E0D17" w:rsidP="003C3F28">
            <w:pPr>
              <w:spacing w:before="20" w:line="220" w:lineRule="exact"/>
              <w:ind w:left="170"/>
              <w:jc w:val="both"/>
              <w:rPr>
                <w:rFonts w:ascii="Georgia" w:eastAsia="Calibri" w:hAnsi="Georgia"/>
                <w:sz w:val="16"/>
                <w:szCs w:val="18"/>
              </w:rPr>
            </w:pPr>
            <w:r w:rsidRPr="007E0D17">
              <w:rPr>
                <w:rFonts w:ascii="Georgia" w:eastAsia="Calibri" w:hAnsi="Georgia" w:hint="cs"/>
                <w:sz w:val="16"/>
                <w:szCs w:val="18"/>
                <w:rtl/>
              </w:rPr>
              <w:t>שנה ראשונה</w:t>
            </w:r>
          </w:p>
        </w:tc>
        <w:tc>
          <w:tcPr>
            <w:tcW w:w="960" w:type="dxa"/>
            <w:tcBorders>
              <w:top w:val="nil"/>
              <w:bottom w:val="nil"/>
            </w:tcBorders>
            <w:shd w:val="clear" w:color="auto" w:fill="auto"/>
            <w:vAlign w:val="bottom"/>
            <w:hideMark/>
          </w:tcPr>
          <w:p w14:paraId="4E4C4CD0"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47</w:t>
            </w:r>
          </w:p>
        </w:tc>
        <w:tc>
          <w:tcPr>
            <w:tcW w:w="960" w:type="dxa"/>
            <w:tcBorders>
              <w:top w:val="nil"/>
              <w:bottom w:val="nil"/>
            </w:tcBorders>
            <w:shd w:val="clear" w:color="auto" w:fill="auto"/>
            <w:vAlign w:val="bottom"/>
            <w:hideMark/>
          </w:tcPr>
          <w:p w14:paraId="602B993C"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31.3%</w:t>
            </w:r>
          </w:p>
        </w:tc>
      </w:tr>
      <w:tr w:rsidR="007E0D17" w:rsidRPr="007E0D17" w14:paraId="77BF888E" w14:textId="77777777" w:rsidTr="000F49B0">
        <w:tc>
          <w:tcPr>
            <w:tcW w:w="2211" w:type="dxa"/>
            <w:tcBorders>
              <w:top w:val="nil"/>
              <w:bottom w:val="nil"/>
            </w:tcBorders>
            <w:shd w:val="clear" w:color="auto" w:fill="auto"/>
            <w:vAlign w:val="bottom"/>
            <w:hideMark/>
          </w:tcPr>
          <w:p w14:paraId="091D3BAB"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שנה שנייה</w:t>
            </w:r>
          </w:p>
        </w:tc>
        <w:tc>
          <w:tcPr>
            <w:tcW w:w="960" w:type="dxa"/>
            <w:tcBorders>
              <w:top w:val="nil"/>
              <w:bottom w:val="nil"/>
            </w:tcBorders>
            <w:shd w:val="clear" w:color="auto" w:fill="auto"/>
            <w:vAlign w:val="bottom"/>
            <w:hideMark/>
          </w:tcPr>
          <w:p w14:paraId="4186B483"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73</w:t>
            </w:r>
          </w:p>
        </w:tc>
        <w:tc>
          <w:tcPr>
            <w:tcW w:w="960" w:type="dxa"/>
            <w:tcBorders>
              <w:top w:val="nil"/>
              <w:bottom w:val="nil"/>
            </w:tcBorders>
            <w:shd w:val="clear" w:color="auto" w:fill="auto"/>
            <w:vAlign w:val="bottom"/>
            <w:hideMark/>
          </w:tcPr>
          <w:p w14:paraId="67C7D191"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48.7%</w:t>
            </w:r>
          </w:p>
        </w:tc>
      </w:tr>
      <w:tr w:rsidR="007E0D17" w:rsidRPr="007E0D17" w14:paraId="32583C4D" w14:textId="77777777" w:rsidTr="000F49B0">
        <w:tc>
          <w:tcPr>
            <w:tcW w:w="2211" w:type="dxa"/>
            <w:tcBorders>
              <w:top w:val="nil"/>
              <w:bottom w:val="single" w:sz="8" w:space="0" w:color="auto"/>
            </w:tcBorders>
            <w:shd w:val="clear" w:color="auto" w:fill="auto"/>
            <w:vAlign w:val="bottom"/>
            <w:hideMark/>
          </w:tcPr>
          <w:p w14:paraId="09E6AA79" w14:textId="77777777" w:rsidR="007E0D17" w:rsidRPr="007E0D17" w:rsidRDefault="007E0D17" w:rsidP="003C3F28">
            <w:pPr>
              <w:spacing w:before="20" w:line="220" w:lineRule="exact"/>
              <w:ind w:left="170"/>
              <w:jc w:val="both"/>
              <w:rPr>
                <w:rFonts w:ascii="Georgia" w:eastAsia="Calibri" w:hAnsi="Georgia"/>
                <w:sz w:val="16"/>
                <w:szCs w:val="18"/>
                <w:rtl/>
              </w:rPr>
            </w:pPr>
            <w:r w:rsidRPr="007E0D17">
              <w:rPr>
                <w:rFonts w:ascii="Georgia" w:eastAsia="Calibri" w:hAnsi="Georgia" w:hint="cs"/>
                <w:sz w:val="16"/>
                <w:szCs w:val="18"/>
                <w:rtl/>
              </w:rPr>
              <w:t>שנה שלישית</w:t>
            </w:r>
          </w:p>
        </w:tc>
        <w:tc>
          <w:tcPr>
            <w:tcW w:w="960" w:type="dxa"/>
            <w:tcBorders>
              <w:top w:val="nil"/>
              <w:bottom w:val="single" w:sz="8" w:space="0" w:color="auto"/>
            </w:tcBorders>
            <w:shd w:val="clear" w:color="auto" w:fill="auto"/>
            <w:vAlign w:val="bottom"/>
            <w:hideMark/>
          </w:tcPr>
          <w:p w14:paraId="7126933C"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30</w:t>
            </w:r>
          </w:p>
        </w:tc>
        <w:tc>
          <w:tcPr>
            <w:tcW w:w="960" w:type="dxa"/>
            <w:tcBorders>
              <w:top w:val="nil"/>
              <w:bottom w:val="single" w:sz="8" w:space="0" w:color="auto"/>
            </w:tcBorders>
            <w:shd w:val="clear" w:color="auto" w:fill="auto"/>
            <w:vAlign w:val="bottom"/>
            <w:hideMark/>
          </w:tcPr>
          <w:p w14:paraId="6FEB563C" w14:textId="77777777" w:rsidR="007E0D17" w:rsidRPr="007E0D17" w:rsidRDefault="007E0D17" w:rsidP="003C3F28">
            <w:pPr>
              <w:spacing w:before="20" w:line="220" w:lineRule="exact"/>
              <w:jc w:val="both"/>
              <w:rPr>
                <w:rFonts w:ascii="Georgia" w:eastAsia="Calibri" w:hAnsi="Georgia"/>
                <w:sz w:val="16"/>
                <w:szCs w:val="18"/>
                <w:rtl/>
              </w:rPr>
            </w:pPr>
            <w:r w:rsidRPr="007E0D17">
              <w:rPr>
                <w:rFonts w:ascii="Georgia" w:eastAsia="Calibri" w:hAnsi="Georgia" w:hint="cs"/>
                <w:sz w:val="16"/>
                <w:szCs w:val="18"/>
                <w:rtl/>
              </w:rPr>
              <w:t>20.0%</w:t>
            </w:r>
          </w:p>
        </w:tc>
      </w:tr>
    </w:tbl>
    <w:p w14:paraId="303E1274" w14:textId="77777777" w:rsidR="007E0D17" w:rsidRPr="007E0D17" w:rsidRDefault="007E0D17" w:rsidP="009B48D1">
      <w:pPr>
        <w:spacing w:before="120" w:line="280" w:lineRule="exact"/>
        <w:jc w:val="both"/>
        <w:rPr>
          <w:rFonts w:ascii="Georgia" w:hAnsi="Georgia"/>
          <w:b/>
          <w:bCs/>
          <w:color w:val="000000"/>
          <w:sz w:val="18"/>
          <w:szCs w:val="20"/>
          <w:rtl/>
        </w:rPr>
      </w:pPr>
    </w:p>
    <w:p w14:paraId="5856B831" w14:textId="53C3EF83" w:rsidR="007E0D17" w:rsidRPr="007E0D17" w:rsidRDefault="007E0D17" w:rsidP="007E0D17">
      <w:pPr>
        <w:pStyle w:val="KOT5"/>
        <w:spacing w:after="0"/>
        <w:ind w:right="0"/>
        <w:outlineLvl w:val="2"/>
        <w:rPr>
          <w:rFonts w:cs="Guttman Aharoni"/>
          <w:color w:val="BA2A16"/>
        </w:rPr>
      </w:pPr>
      <w:r w:rsidRPr="007E0D17">
        <w:rPr>
          <w:rFonts w:cs="Guttman Aharoni"/>
          <w:color w:val="BA2A16"/>
          <w:rtl/>
        </w:rPr>
        <w:t>חווי</w:t>
      </w:r>
      <w:r w:rsidRPr="007E0D17">
        <w:rPr>
          <w:rFonts w:cs="Guttman Aharoni" w:hint="cs"/>
          <w:color w:val="BA2A16"/>
          <w:rtl/>
        </w:rPr>
        <w:t>י</w:t>
      </w:r>
      <w:r w:rsidRPr="007E0D17">
        <w:rPr>
          <w:rFonts w:cs="Guttman Aharoni"/>
          <w:color w:val="BA2A16"/>
          <w:rtl/>
        </w:rPr>
        <w:t>ת הלמידה</w:t>
      </w:r>
      <w:r w:rsidRPr="007E0D17">
        <w:rPr>
          <w:rFonts w:cs="Guttman Aharoni" w:hint="cs"/>
          <w:color w:val="BA2A16"/>
          <w:rtl/>
        </w:rPr>
        <w:t xml:space="preserve"> בזמן מגפת הקורונה </w:t>
      </w:r>
    </w:p>
    <w:p w14:paraId="11E517A8" w14:textId="5C6CF812" w:rsid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t>הממצאים הנוגעים לחוויית הלמידה בתקופת הקורונה יוצגו משלושה היבטים: (1) חוויית הלמידה בהיבט הרגשי</w:t>
      </w:r>
      <w:r w:rsidR="008C1076">
        <w:rPr>
          <w:rFonts w:ascii="Georgia" w:hAnsi="Georgia" w:hint="cs"/>
          <w:sz w:val="18"/>
          <w:szCs w:val="20"/>
          <w:rtl/>
        </w:rPr>
        <w:t>;</w:t>
      </w:r>
      <w:r w:rsidRPr="007E0D17">
        <w:rPr>
          <w:rFonts w:ascii="Georgia" w:hAnsi="Georgia" w:hint="cs"/>
          <w:sz w:val="18"/>
          <w:szCs w:val="20"/>
          <w:rtl/>
        </w:rPr>
        <w:t xml:space="preserve"> (2) חוויית הלמידה בהיבט הקוגניטיבי</w:t>
      </w:r>
      <w:r w:rsidR="008C1076">
        <w:rPr>
          <w:rFonts w:ascii="Georgia" w:hAnsi="Georgia" w:hint="cs"/>
          <w:sz w:val="18"/>
          <w:szCs w:val="20"/>
          <w:rtl/>
        </w:rPr>
        <w:t>;</w:t>
      </w:r>
      <w:r w:rsidRPr="007E0D17">
        <w:rPr>
          <w:rFonts w:ascii="Georgia" w:hAnsi="Georgia" w:hint="cs"/>
          <w:sz w:val="18"/>
          <w:szCs w:val="20"/>
          <w:rtl/>
        </w:rPr>
        <w:t xml:space="preserve"> (3) איזון בין החיים הפרטיים לבין הלימודים. עוד יוצגו בסעיף זה ממצאים הנוגעים לתפיסת איכות ההוראה. </w:t>
      </w:r>
    </w:p>
    <w:p w14:paraId="6D928C31" w14:textId="3E86771B" w:rsidR="007E0D17" w:rsidRPr="007E0D17" w:rsidRDefault="007E0D17" w:rsidP="007E0D17">
      <w:pPr>
        <w:keepNext/>
        <w:keepLines/>
        <w:spacing w:line="280" w:lineRule="exact"/>
        <w:jc w:val="both"/>
        <w:outlineLvl w:val="3"/>
        <w:rPr>
          <w:b/>
          <w:bCs/>
          <w:color w:val="BA2A16"/>
          <w:sz w:val="20"/>
          <w:szCs w:val="22"/>
          <w:rtl/>
        </w:rPr>
      </w:pPr>
      <w:r w:rsidRPr="007E0D17">
        <w:rPr>
          <w:rFonts w:hint="cs"/>
          <w:b/>
          <w:bCs/>
          <w:color w:val="BA2A16"/>
          <w:sz w:val="20"/>
          <w:szCs w:val="22"/>
          <w:rtl/>
        </w:rPr>
        <w:lastRenderedPageBreak/>
        <w:t>ההיבט הרגשי</w:t>
      </w:r>
    </w:p>
    <w:p w14:paraId="2A1921B9"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color w:val="000000"/>
          <w:sz w:val="18"/>
          <w:szCs w:val="20"/>
          <w:rtl/>
        </w:rPr>
        <w:t>ממצאי המחקר העלו כי יותר</w:t>
      </w:r>
      <w:r w:rsidRPr="007E0D17">
        <w:rPr>
          <w:rFonts w:ascii="Georgia" w:hAnsi="Georgia"/>
          <w:color w:val="000000"/>
          <w:sz w:val="18"/>
          <w:szCs w:val="20"/>
          <w:rtl/>
        </w:rPr>
        <w:t xml:space="preserve"> ממחצית מהסטודנטים חשו כי </w:t>
      </w:r>
      <w:r w:rsidRPr="007E0D17">
        <w:rPr>
          <w:rFonts w:ascii="Georgia" w:hAnsi="Georgia" w:hint="cs"/>
          <w:color w:val="000000"/>
          <w:sz w:val="18"/>
          <w:szCs w:val="20"/>
          <w:rtl/>
        </w:rPr>
        <w:t>ה</w:t>
      </w:r>
      <w:r w:rsidRPr="007E0D17">
        <w:rPr>
          <w:rFonts w:ascii="Georgia" w:hAnsi="Georgia"/>
          <w:color w:val="000000"/>
          <w:sz w:val="18"/>
          <w:szCs w:val="20"/>
          <w:rtl/>
        </w:rPr>
        <w:t xml:space="preserve">מעבר מלימודים פרונטליים ללימודים מרחוק </w:t>
      </w:r>
      <w:r w:rsidRPr="007E0D17">
        <w:rPr>
          <w:rFonts w:ascii="Georgia" w:hAnsi="Georgia" w:hint="cs"/>
          <w:color w:val="000000"/>
          <w:sz w:val="18"/>
          <w:szCs w:val="20"/>
          <w:rtl/>
        </w:rPr>
        <w:t xml:space="preserve">חולל </w:t>
      </w:r>
      <w:r w:rsidRPr="007E0D17">
        <w:rPr>
          <w:rFonts w:ascii="Georgia" w:hAnsi="Georgia"/>
          <w:color w:val="000000"/>
          <w:sz w:val="18"/>
          <w:szCs w:val="20"/>
          <w:rtl/>
        </w:rPr>
        <w:t>שינוי לרעה בחוויית הלמידה ובאופי ההוראה בקורסים</w:t>
      </w:r>
      <w:r w:rsidRPr="007E0D17">
        <w:rPr>
          <w:rFonts w:ascii="Georgia" w:hAnsi="Georgia" w:hint="cs"/>
          <w:color w:val="000000"/>
          <w:sz w:val="18"/>
          <w:szCs w:val="20"/>
          <w:rtl/>
        </w:rPr>
        <w:t xml:space="preserve"> ה</w:t>
      </w:r>
      <w:r w:rsidRPr="007E0D17">
        <w:rPr>
          <w:rFonts w:ascii="Georgia" w:hAnsi="Georgia"/>
          <w:color w:val="000000"/>
          <w:sz w:val="18"/>
          <w:szCs w:val="20"/>
          <w:rtl/>
        </w:rPr>
        <w:t>שנתיים</w:t>
      </w:r>
      <w:r w:rsidRPr="007E0D17">
        <w:rPr>
          <w:rFonts w:ascii="Georgia" w:hAnsi="Georgia" w:hint="cs"/>
          <w:color w:val="000000"/>
          <w:sz w:val="18"/>
          <w:szCs w:val="20"/>
          <w:rtl/>
        </w:rPr>
        <w:t xml:space="preserve"> (59.3%, </w:t>
      </w:r>
      <w:r w:rsidRPr="007E0D17">
        <w:rPr>
          <w:rFonts w:ascii="Georgia" w:hAnsi="Georgia"/>
          <w:color w:val="000000"/>
          <w:sz w:val="18"/>
          <w:szCs w:val="20"/>
        </w:rPr>
        <w:t>(n=89</w:t>
      </w:r>
      <w:r w:rsidRPr="007E0D17">
        <w:rPr>
          <w:rFonts w:ascii="Georgia" w:hAnsi="Georgia" w:hint="cs"/>
          <w:color w:val="000000"/>
          <w:sz w:val="18"/>
          <w:szCs w:val="20"/>
          <w:rtl/>
        </w:rPr>
        <w:t xml:space="preserve">; כרבע (24.6%, </w:t>
      </w:r>
      <w:r w:rsidRPr="007E0D17">
        <w:rPr>
          <w:rFonts w:ascii="Georgia" w:hAnsi="Georgia"/>
          <w:color w:val="000000"/>
          <w:sz w:val="18"/>
          <w:szCs w:val="20"/>
        </w:rPr>
        <w:t>n=3</w:t>
      </w:r>
      <w:r w:rsidRPr="007E0D17">
        <w:rPr>
          <w:rFonts w:ascii="Georgia" w:hAnsi="Georgia"/>
          <w:i/>
          <w:iCs/>
          <w:color w:val="000000"/>
          <w:sz w:val="18"/>
          <w:szCs w:val="20"/>
        </w:rPr>
        <w:t>7</w:t>
      </w:r>
      <w:r w:rsidRPr="007E0D17">
        <w:rPr>
          <w:rFonts w:ascii="Georgia" w:hAnsi="Georgia" w:hint="cs"/>
          <w:color w:val="000000"/>
          <w:sz w:val="18"/>
          <w:szCs w:val="20"/>
          <w:rtl/>
        </w:rPr>
        <w:t>) לא חשו שינוי כלל; ופחות מחמישית (</w:t>
      </w:r>
      <w:r w:rsidRPr="007E0D17">
        <w:rPr>
          <w:rFonts w:ascii="Georgia" w:hAnsi="Georgia"/>
          <w:color w:val="000000"/>
          <w:sz w:val="18"/>
          <w:szCs w:val="20"/>
          <w:rtl/>
        </w:rPr>
        <w:t>16%</w:t>
      </w:r>
      <w:r w:rsidRPr="007E0D17">
        <w:rPr>
          <w:rFonts w:ascii="Georgia" w:hAnsi="Georgia" w:hint="cs"/>
          <w:color w:val="000000"/>
          <w:sz w:val="18"/>
          <w:szCs w:val="20"/>
          <w:rtl/>
        </w:rPr>
        <w:t xml:space="preserve">, </w:t>
      </w:r>
      <w:r w:rsidRPr="007E0D17">
        <w:rPr>
          <w:rFonts w:ascii="Georgia" w:hAnsi="Georgia"/>
          <w:color w:val="000000"/>
          <w:sz w:val="18"/>
          <w:szCs w:val="20"/>
        </w:rPr>
        <w:t>n=24</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ח</w:t>
      </w:r>
      <w:r w:rsidRPr="007E0D17">
        <w:rPr>
          <w:rFonts w:ascii="Georgia" w:hAnsi="Georgia" w:hint="cs"/>
          <w:color w:val="000000"/>
          <w:sz w:val="18"/>
          <w:szCs w:val="20"/>
          <w:rtl/>
        </w:rPr>
        <w:t>וו את השינוי כחיובי.</w:t>
      </w:r>
    </w:p>
    <w:p w14:paraId="212F7BAB"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sz w:val="18"/>
          <w:szCs w:val="20"/>
          <w:rtl/>
        </w:rPr>
        <w:t>גם בניתוח הנתונים האיכותניים נמצא כי המעבר ללמידה מרחוק נתפס אצל מרבית הסטודנטים כחוויה רגשית שלילית. 80.5% (</w:t>
      </w:r>
      <w:r w:rsidRPr="007E0D17">
        <w:rPr>
          <w:rFonts w:ascii="Georgia" w:hAnsi="Georgia"/>
          <w:sz w:val="18"/>
          <w:szCs w:val="20"/>
        </w:rPr>
        <w:t>n=70</w:t>
      </w:r>
      <w:r w:rsidRPr="007E0D17">
        <w:rPr>
          <w:rFonts w:ascii="Georgia" w:hAnsi="Georgia" w:hint="cs"/>
          <w:sz w:val="18"/>
          <w:szCs w:val="20"/>
          <w:rtl/>
        </w:rPr>
        <w:t xml:space="preserve">) מהמשתתפים שענו לשאלה הפתוחה דיווחו על שינוי לרעה. במיוחד בלטה השפעה שלילית ברמת הלחץ, בערעור תחושת הביטחון ובחוסר מעורבות בשיעורים. </w:t>
      </w:r>
      <w:r w:rsidRPr="007E0D17">
        <w:rPr>
          <w:rFonts w:ascii="Georgia" w:hAnsi="Georgia"/>
          <w:color w:val="000000"/>
          <w:sz w:val="18"/>
          <w:szCs w:val="20"/>
          <w:rtl/>
        </w:rPr>
        <w:t>משתתף מספר 45 הסביר: "בתקופה של המעבר ללמידה מרחוק הייתי בחרדה לדבר מול כולם בזום. היה לי מאוד קשה כי בכיתה השתתפתי הרבה ופתאום לא הצלחתי להוציא מילה מהפה". משתתף מספר 29 הוסיף: "היה לי קושי לשתף במדיה, זה הגביר את הלחץ, תחושה של מרחב לא בטוח". </w:t>
      </w:r>
    </w:p>
    <w:p w14:paraId="35A81135"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 xml:space="preserve">השינוי לרעה בא לידי ביטוי גם מבחינה חברתית. </w:t>
      </w:r>
      <w:r w:rsidRPr="007E0D17">
        <w:rPr>
          <w:rFonts w:ascii="Georgia" w:hAnsi="Georgia"/>
          <w:color w:val="000000"/>
          <w:sz w:val="18"/>
          <w:szCs w:val="20"/>
          <w:rtl/>
        </w:rPr>
        <w:t>41.3%</w:t>
      </w:r>
      <w:r w:rsidRPr="007E0D17">
        <w:rPr>
          <w:rFonts w:ascii="Georgia" w:hAnsi="Georgia" w:hint="cs"/>
          <w:color w:val="000000"/>
          <w:sz w:val="18"/>
          <w:szCs w:val="20"/>
          <w:rtl/>
        </w:rPr>
        <w:t xml:space="preserve"> (</w:t>
      </w:r>
      <w:r w:rsidRPr="007E0D17">
        <w:rPr>
          <w:rFonts w:ascii="Georgia" w:hAnsi="Georgia"/>
          <w:color w:val="000000"/>
          <w:sz w:val="18"/>
          <w:szCs w:val="20"/>
        </w:rPr>
        <w:t>n=62</w:t>
      </w:r>
      <w:r w:rsidRPr="007E0D17">
        <w:rPr>
          <w:rFonts w:ascii="Georgia" w:hAnsi="Georgia" w:hint="cs"/>
          <w:color w:val="000000"/>
          <w:sz w:val="18"/>
          <w:szCs w:val="20"/>
          <w:rtl/>
        </w:rPr>
        <w:t xml:space="preserve">) </w:t>
      </w:r>
      <w:r w:rsidRPr="007E0D17">
        <w:rPr>
          <w:rFonts w:ascii="Georgia" w:hAnsi="Georgia"/>
          <w:color w:val="000000"/>
          <w:sz w:val="18"/>
          <w:szCs w:val="20"/>
          <w:rtl/>
        </w:rPr>
        <w:t>מ</w:t>
      </w:r>
      <w:r w:rsidRPr="007E0D17">
        <w:rPr>
          <w:rFonts w:ascii="Georgia" w:hAnsi="Georgia" w:hint="cs"/>
          <w:color w:val="000000"/>
          <w:sz w:val="18"/>
          <w:szCs w:val="20"/>
          <w:rtl/>
        </w:rPr>
        <w:t xml:space="preserve">המשתתפים שענו לשאלה הפתוחה </w:t>
      </w:r>
      <w:r w:rsidRPr="007E0D17">
        <w:rPr>
          <w:rFonts w:ascii="Georgia" w:hAnsi="Georgia"/>
          <w:color w:val="000000"/>
          <w:sz w:val="18"/>
          <w:szCs w:val="20"/>
          <w:rtl/>
        </w:rPr>
        <w:t>דיווחו על תחושות של בדידות וריחוק, היעדר תחושת שייכות,</w:t>
      </w:r>
      <w:r w:rsidRPr="007E0D17">
        <w:rPr>
          <w:rFonts w:ascii="Georgia" w:hAnsi="Georgia" w:hint="cs"/>
          <w:color w:val="000000"/>
          <w:sz w:val="18"/>
          <w:szCs w:val="20"/>
          <w:rtl/>
        </w:rPr>
        <w:t xml:space="preserve"> </w:t>
      </w:r>
      <w:r w:rsidRPr="007E0D17">
        <w:rPr>
          <w:rFonts w:ascii="Georgia" w:hAnsi="Georgia"/>
          <w:color w:val="000000"/>
          <w:sz w:val="18"/>
          <w:szCs w:val="20"/>
          <w:rtl/>
        </w:rPr>
        <w:t>ירידה באינטראקציות החברתיות וכן ירידה במוטיבציה ובמחויבות ללימודים</w:t>
      </w:r>
      <w:r w:rsidRPr="007E0D17">
        <w:rPr>
          <w:rFonts w:ascii="Georgia" w:hAnsi="Georgia" w:hint="cs"/>
          <w:color w:val="000000"/>
          <w:sz w:val="18"/>
          <w:szCs w:val="20"/>
          <w:rtl/>
        </w:rPr>
        <w:t>.</w:t>
      </w:r>
      <w:r w:rsidRPr="007E0D17">
        <w:rPr>
          <w:rFonts w:ascii="Georgia" w:hAnsi="Georgia"/>
          <w:i/>
          <w:iCs/>
          <w:color w:val="000000"/>
          <w:sz w:val="18"/>
          <w:szCs w:val="20"/>
          <w:rtl/>
        </w:rPr>
        <w:t xml:space="preserve"> </w:t>
      </w:r>
      <w:r w:rsidRPr="007E0D17">
        <w:rPr>
          <w:rFonts w:ascii="Georgia" w:hAnsi="Georgia"/>
          <w:color w:val="000000"/>
          <w:sz w:val="18"/>
          <w:szCs w:val="20"/>
          <w:rtl/>
        </w:rPr>
        <w:t>משתתף מספר 20</w:t>
      </w:r>
      <w:r w:rsidRPr="007E0D17">
        <w:rPr>
          <w:rFonts w:ascii="Georgia" w:hAnsi="Georgia" w:hint="cs"/>
          <w:color w:val="000000"/>
          <w:sz w:val="18"/>
          <w:szCs w:val="20"/>
          <w:rtl/>
        </w:rPr>
        <w:t xml:space="preserve"> הסביר זאת כך</w:t>
      </w:r>
      <w:r w:rsidRPr="007E0D17">
        <w:rPr>
          <w:rFonts w:ascii="Georgia" w:hAnsi="Georgia"/>
          <w:color w:val="000000"/>
          <w:sz w:val="18"/>
          <w:szCs w:val="20"/>
          <w:rtl/>
        </w:rPr>
        <w:t>: ״ברגע שמתנתקים מהשיעור מתנתקים מחוויית הלמידה, ונשארים לבד עם רגשות, תהיות ושאלות. אי עיבוד הנתונים הללו יוצר חלל בחוויית הלמידה וקושי להפנים את הסוגיות שעולות".</w:t>
      </w:r>
    </w:p>
    <w:p w14:paraId="0BA9000A"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color w:val="000000"/>
          <w:sz w:val="18"/>
          <w:szCs w:val="20"/>
          <w:rtl/>
        </w:rPr>
        <w:t xml:space="preserve">כמעט כל המשתתפים (90.7%, </w:t>
      </w:r>
      <w:r w:rsidRPr="007E0D17">
        <w:rPr>
          <w:rFonts w:ascii="Georgia" w:hAnsi="Georgia"/>
          <w:color w:val="000000"/>
          <w:sz w:val="18"/>
          <w:szCs w:val="20"/>
        </w:rPr>
        <w:t>n=136</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דיווחו </w:t>
      </w:r>
      <w:r w:rsidRPr="007E0D17">
        <w:rPr>
          <w:rFonts w:ascii="Georgia" w:hAnsi="Georgia" w:hint="cs"/>
          <w:color w:val="000000"/>
          <w:sz w:val="18"/>
          <w:szCs w:val="20"/>
          <w:rtl/>
        </w:rPr>
        <w:t xml:space="preserve">על </w:t>
      </w:r>
      <w:r w:rsidRPr="007E0D17">
        <w:rPr>
          <w:rFonts w:ascii="Georgia" w:hAnsi="Georgia"/>
          <w:color w:val="000000"/>
          <w:sz w:val="18"/>
          <w:szCs w:val="20"/>
          <w:rtl/>
        </w:rPr>
        <w:t xml:space="preserve">הבדל מהותי </w:t>
      </w:r>
      <w:r w:rsidRPr="007E0D17">
        <w:rPr>
          <w:rFonts w:ascii="Georgia" w:hAnsi="Georgia" w:hint="cs"/>
          <w:color w:val="000000"/>
          <w:sz w:val="18"/>
          <w:szCs w:val="20"/>
          <w:rtl/>
        </w:rPr>
        <w:t xml:space="preserve">בין </w:t>
      </w:r>
      <w:r w:rsidRPr="007E0D17">
        <w:rPr>
          <w:rFonts w:ascii="Georgia" w:hAnsi="Georgia"/>
          <w:color w:val="000000"/>
          <w:sz w:val="18"/>
          <w:szCs w:val="20"/>
          <w:rtl/>
        </w:rPr>
        <w:t xml:space="preserve">חוויית הלמידה בקורסים בקבוצות קטנות </w:t>
      </w:r>
      <w:r w:rsidRPr="007E0D17">
        <w:rPr>
          <w:rFonts w:ascii="Georgia" w:hAnsi="Georgia" w:hint="cs"/>
          <w:color w:val="000000"/>
          <w:sz w:val="18"/>
          <w:szCs w:val="20"/>
          <w:rtl/>
        </w:rPr>
        <w:t>לבין החוויה ב</w:t>
      </w:r>
      <w:r w:rsidRPr="007E0D17">
        <w:rPr>
          <w:rFonts w:ascii="Georgia" w:hAnsi="Georgia"/>
          <w:color w:val="000000"/>
          <w:sz w:val="18"/>
          <w:szCs w:val="20"/>
          <w:rtl/>
        </w:rPr>
        <w:t xml:space="preserve">קורסים במליאה. </w:t>
      </w:r>
      <w:r w:rsidRPr="007E0D17">
        <w:rPr>
          <w:rFonts w:ascii="Georgia" w:hAnsi="Georgia" w:hint="cs"/>
          <w:color w:val="000000"/>
          <w:sz w:val="18"/>
          <w:szCs w:val="20"/>
          <w:rtl/>
        </w:rPr>
        <w:t>מ</w:t>
      </w:r>
      <w:r w:rsidRPr="007E0D17">
        <w:rPr>
          <w:rFonts w:ascii="Georgia" w:hAnsi="Georgia"/>
          <w:color w:val="000000"/>
          <w:sz w:val="18"/>
          <w:szCs w:val="20"/>
          <w:rtl/>
        </w:rPr>
        <w:t>רבית הסטודנטים התקשו להשיג בקבוצות קטנות בלמידה מרחוק את אותה האינטימיות</w:t>
      </w:r>
      <w:r w:rsidRPr="007E0D17">
        <w:rPr>
          <w:rFonts w:ascii="Georgia" w:hAnsi="Georgia" w:hint="cs"/>
          <w:color w:val="000000"/>
          <w:sz w:val="18"/>
          <w:szCs w:val="20"/>
          <w:rtl/>
        </w:rPr>
        <w:t xml:space="preserve"> שחשו בלמידה פרונטלית (77.4%, </w:t>
      </w:r>
      <w:r w:rsidRPr="007E0D17">
        <w:rPr>
          <w:rFonts w:ascii="Georgia" w:hAnsi="Georgia"/>
          <w:color w:val="000000"/>
          <w:sz w:val="18"/>
          <w:szCs w:val="20"/>
        </w:rPr>
        <w:t>n=116</w:t>
      </w:r>
      <w:r w:rsidRPr="007E0D17">
        <w:rPr>
          <w:rFonts w:ascii="Georgia" w:hAnsi="Georgia" w:hint="cs"/>
          <w:color w:val="000000"/>
          <w:sz w:val="18"/>
          <w:szCs w:val="20"/>
          <w:rtl/>
        </w:rPr>
        <w:t>).</w:t>
      </w:r>
      <w:r w:rsidRPr="007E0D17">
        <w:rPr>
          <w:rFonts w:ascii="Georgia" w:hAnsi="Georgia"/>
          <w:color w:val="000000"/>
          <w:sz w:val="18"/>
          <w:szCs w:val="20"/>
          <w:rtl/>
        </w:rPr>
        <w:t xml:space="preserve"> נמצא קשר חיובי בין הסכמה גבוהה </w:t>
      </w:r>
      <w:r w:rsidRPr="007E0D17">
        <w:rPr>
          <w:rFonts w:ascii="Georgia" w:hAnsi="Georgia" w:hint="cs"/>
          <w:color w:val="000000"/>
          <w:sz w:val="18"/>
          <w:szCs w:val="20"/>
          <w:rtl/>
        </w:rPr>
        <w:t xml:space="preserve">בדבר </w:t>
      </w:r>
      <w:r w:rsidRPr="007E0D17">
        <w:rPr>
          <w:rFonts w:ascii="Georgia" w:hAnsi="Georgia"/>
          <w:color w:val="000000"/>
          <w:sz w:val="18"/>
          <w:szCs w:val="20"/>
          <w:rtl/>
        </w:rPr>
        <w:t>הבדל מהותי בחווי</w:t>
      </w:r>
      <w:r w:rsidRPr="007E0D17">
        <w:rPr>
          <w:rFonts w:ascii="Georgia" w:hAnsi="Georgia" w:hint="cs"/>
          <w:color w:val="000000"/>
          <w:sz w:val="18"/>
          <w:szCs w:val="20"/>
          <w:rtl/>
        </w:rPr>
        <w:t xml:space="preserve">ה כשהלמידה מתקיימת </w:t>
      </w:r>
      <w:r w:rsidRPr="007E0D17">
        <w:rPr>
          <w:rFonts w:ascii="Georgia" w:hAnsi="Georgia"/>
          <w:color w:val="000000"/>
          <w:sz w:val="18"/>
          <w:szCs w:val="20"/>
          <w:rtl/>
        </w:rPr>
        <w:t xml:space="preserve">בקורסים בקבוצות קטנות </w:t>
      </w:r>
      <w:r w:rsidRPr="007E0D17">
        <w:rPr>
          <w:rFonts w:ascii="Georgia" w:hAnsi="Georgia" w:hint="cs"/>
          <w:color w:val="000000"/>
          <w:sz w:val="18"/>
          <w:szCs w:val="20"/>
          <w:rtl/>
        </w:rPr>
        <w:t xml:space="preserve">בהשוואה לחוויה בקורסים </w:t>
      </w:r>
      <w:r w:rsidRPr="007E0D17">
        <w:rPr>
          <w:rFonts w:ascii="Georgia" w:hAnsi="Georgia"/>
          <w:color w:val="000000"/>
          <w:sz w:val="18"/>
          <w:szCs w:val="20"/>
          <w:rtl/>
        </w:rPr>
        <w:t>במליאה</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לבין </w:t>
      </w:r>
      <w:r w:rsidRPr="007E0D17">
        <w:rPr>
          <w:rFonts w:ascii="Georgia" w:hAnsi="Georgia"/>
          <w:color w:val="000000"/>
          <w:sz w:val="18"/>
          <w:szCs w:val="20"/>
          <w:rtl/>
        </w:rPr>
        <w:t xml:space="preserve">הסכמה גבוהה </w:t>
      </w:r>
      <w:r w:rsidRPr="007E0D17">
        <w:rPr>
          <w:rFonts w:ascii="Georgia" w:hAnsi="Georgia" w:hint="cs"/>
          <w:color w:val="000000"/>
          <w:sz w:val="18"/>
          <w:szCs w:val="20"/>
          <w:rtl/>
        </w:rPr>
        <w:t xml:space="preserve">כי </w:t>
      </w:r>
      <w:r w:rsidRPr="007E0D17">
        <w:rPr>
          <w:rFonts w:ascii="Georgia" w:hAnsi="Georgia"/>
          <w:color w:val="000000"/>
          <w:sz w:val="18"/>
          <w:szCs w:val="20"/>
          <w:rtl/>
        </w:rPr>
        <w:t>בלמידה מרחוק בקבוצות קטנות</w:t>
      </w:r>
      <w:r w:rsidRPr="007E0D17">
        <w:rPr>
          <w:rFonts w:ascii="Georgia" w:hAnsi="Georgia" w:hint="cs"/>
          <w:color w:val="000000"/>
          <w:sz w:val="18"/>
          <w:szCs w:val="20"/>
          <w:rtl/>
        </w:rPr>
        <w:t xml:space="preserve"> קשה להשיג</w:t>
      </w:r>
      <w:r w:rsidRPr="007E0D17">
        <w:rPr>
          <w:rFonts w:ascii="Georgia" w:hAnsi="Georgia"/>
          <w:color w:val="000000"/>
          <w:sz w:val="18"/>
          <w:szCs w:val="20"/>
          <w:rtl/>
        </w:rPr>
        <w:t xml:space="preserve"> את אותה האינטימיות כמו בלמידה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w:t>
      </w:r>
      <w:r w:rsidRPr="007E0D17">
        <w:rPr>
          <w:rFonts w:ascii="Georgia" w:hAnsi="Georgia" w:hint="cs"/>
          <w:color w:val="000000"/>
          <w:sz w:val="18"/>
          <w:szCs w:val="20"/>
          <w:rtl/>
        </w:rPr>
        <w:t xml:space="preserve"> </w:t>
      </w:r>
      <w:r w:rsidRPr="007E0D17">
        <w:rPr>
          <w:rFonts w:ascii="Georgia" w:hAnsi="Georgia"/>
          <w:color w:val="000000"/>
          <w:sz w:val="18"/>
          <w:szCs w:val="20"/>
          <w:rtl/>
        </w:rPr>
        <w:t>(</w:t>
      </w:r>
      <w:r w:rsidRPr="007E0D17">
        <w:rPr>
          <w:rFonts w:ascii="Georgia" w:hAnsi="Georgia"/>
          <w:i/>
          <w:iCs/>
          <w:color w:val="000000"/>
          <w:sz w:val="18"/>
          <w:szCs w:val="20"/>
        </w:rPr>
        <w:t>r</w:t>
      </w:r>
      <w:r w:rsidRPr="007E0D17">
        <w:rPr>
          <w:rFonts w:ascii="Georgia" w:hAnsi="Georgia"/>
          <w:color w:val="000000"/>
          <w:sz w:val="18"/>
          <w:szCs w:val="20"/>
        </w:rPr>
        <w:t xml:space="preserve">=.304, </w:t>
      </w:r>
      <w:r w:rsidRPr="003D59A7">
        <w:rPr>
          <w:rFonts w:ascii="Georgia" w:hAnsi="Georgia"/>
          <w:color w:val="000000"/>
          <w:sz w:val="18"/>
          <w:szCs w:val="20"/>
        </w:rPr>
        <w:t>p</w:t>
      </w:r>
      <w:r w:rsidRPr="007E0D17">
        <w:rPr>
          <w:rFonts w:ascii="Georgia" w:hAnsi="Georgia"/>
          <w:color w:val="000000"/>
          <w:sz w:val="18"/>
          <w:szCs w:val="20"/>
        </w:rPr>
        <w:t>&lt;.001</w:t>
      </w:r>
      <w:r w:rsidRPr="007E0D17">
        <w:rPr>
          <w:rFonts w:ascii="Georgia" w:hAnsi="Georgia"/>
          <w:color w:val="000000"/>
          <w:sz w:val="18"/>
          <w:szCs w:val="20"/>
          <w:rtl/>
        </w:rPr>
        <w:t xml:space="preserve">). להלן </w:t>
      </w:r>
      <w:r w:rsidRPr="007E0D17">
        <w:rPr>
          <w:rFonts w:ascii="Georgia" w:hAnsi="Georgia" w:hint="cs"/>
          <w:color w:val="000000"/>
          <w:sz w:val="18"/>
          <w:szCs w:val="20"/>
          <w:rtl/>
        </w:rPr>
        <w:t xml:space="preserve">ציטוטים מהתשובות הפתוחות </w:t>
      </w:r>
      <w:r w:rsidRPr="007E0D17">
        <w:rPr>
          <w:rFonts w:ascii="Georgia" w:hAnsi="Georgia"/>
          <w:color w:val="000000"/>
          <w:sz w:val="18"/>
          <w:szCs w:val="20"/>
          <w:rtl/>
        </w:rPr>
        <w:t>המשקפ</w:t>
      </w:r>
      <w:r w:rsidRPr="007E0D17">
        <w:rPr>
          <w:rFonts w:ascii="Georgia" w:hAnsi="Georgia" w:hint="cs"/>
          <w:color w:val="000000"/>
          <w:sz w:val="18"/>
          <w:szCs w:val="20"/>
          <w:rtl/>
        </w:rPr>
        <w:t>ים</w:t>
      </w:r>
      <w:r w:rsidRPr="007E0D17">
        <w:rPr>
          <w:rFonts w:ascii="Georgia" w:hAnsi="Georgia"/>
          <w:color w:val="000000"/>
          <w:sz w:val="18"/>
          <w:szCs w:val="20"/>
          <w:rtl/>
        </w:rPr>
        <w:t xml:space="preserve"> את הפגיעה באינטימיות בקבוצות הקטנות: "הזום קר, מרוחק ודו</w:t>
      </w:r>
      <w:r w:rsidRPr="007E0D17">
        <w:rPr>
          <w:rFonts w:ascii="Georgia" w:hAnsi="Georgia" w:hint="cs"/>
          <w:color w:val="000000"/>
          <w:sz w:val="18"/>
          <w:szCs w:val="20"/>
          <w:rtl/>
        </w:rPr>
        <w:t>-</w:t>
      </w:r>
      <w:r w:rsidRPr="007E0D17">
        <w:rPr>
          <w:rFonts w:ascii="Georgia" w:hAnsi="Georgia"/>
          <w:color w:val="000000"/>
          <w:sz w:val="18"/>
          <w:szCs w:val="20"/>
          <w:rtl/>
        </w:rPr>
        <w:t>ממדי, קשה ליצור בו אינטימיות, קשה להעמיק, קשה לדבר שפה לא מילולית, קשה לטפל, קשה ללמוד טיפול" (משתתפת מספר 24); "זה לא אותו דבר שאי אפשר להסתכל לאנשים בעיניים" (משתתפת מספר 25). "זה מרגיש פחות אנושי, במיוחד בקבוצות קטנות. מרגיש לי שהחומר מצליח לעבור, אבל כל העומק הרגשי שמאחוריו מתפספס" (משתתפת מספר 111)</w:t>
      </w:r>
      <w:r w:rsidRPr="007E0D17">
        <w:rPr>
          <w:rFonts w:ascii="Georgia" w:hAnsi="Georgia"/>
          <w:sz w:val="18"/>
          <w:szCs w:val="20"/>
          <w:rtl/>
        </w:rPr>
        <w:t>.</w:t>
      </w:r>
    </w:p>
    <w:p w14:paraId="6D7334AE"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color w:val="000000"/>
          <w:sz w:val="18"/>
          <w:szCs w:val="20"/>
          <w:rtl/>
        </w:rPr>
        <w:t>בניתוח הנתונים האיכותניים זוהתה קבוצה קטנה שדיווחה על מגמה הפוכה, וביטאה שינוי לטובה שחל ברמה הרגשית עם המעבר ללמידה מרחוק. הס</w:t>
      </w:r>
      <w:r w:rsidRPr="007E0D17">
        <w:rPr>
          <w:rFonts w:ascii="Georgia" w:hAnsi="Georgia"/>
          <w:color w:val="000000"/>
          <w:sz w:val="18"/>
          <w:szCs w:val="20"/>
          <w:rtl/>
        </w:rPr>
        <w:t>טודנטים</w:t>
      </w:r>
      <w:r w:rsidRPr="007E0D17">
        <w:rPr>
          <w:rFonts w:ascii="Georgia" w:hAnsi="Georgia" w:hint="cs"/>
          <w:color w:val="000000"/>
          <w:sz w:val="18"/>
          <w:szCs w:val="20"/>
          <w:rtl/>
        </w:rPr>
        <w:t xml:space="preserve"> שענו על השאלה הפתוחה</w:t>
      </w:r>
      <w:r w:rsidRPr="007E0D17">
        <w:rPr>
          <w:rFonts w:ascii="Georgia" w:hAnsi="Georgia"/>
          <w:color w:val="000000"/>
          <w:sz w:val="18"/>
          <w:szCs w:val="20"/>
          <w:rtl/>
        </w:rPr>
        <w:t xml:space="preserve"> דיווחו </w:t>
      </w:r>
      <w:r w:rsidRPr="007E0D17">
        <w:rPr>
          <w:rFonts w:ascii="Georgia" w:hAnsi="Georgia" w:hint="cs"/>
          <w:color w:val="000000"/>
          <w:sz w:val="18"/>
          <w:szCs w:val="20"/>
          <w:rtl/>
        </w:rPr>
        <w:t>ע</w:t>
      </w:r>
      <w:r w:rsidRPr="007E0D17">
        <w:rPr>
          <w:rFonts w:ascii="Georgia" w:hAnsi="Georgia"/>
          <w:color w:val="000000"/>
          <w:sz w:val="18"/>
          <w:szCs w:val="20"/>
          <w:rtl/>
        </w:rPr>
        <w:t>ל על</w:t>
      </w:r>
      <w:r w:rsidRPr="007E0D17">
        <w:rPr>
          <w:rFonts w:ascii="Georgia" w:hAnsi="Georgia" w:hint="cs"/>
          <w:color w:val="000000"/>
          <w:sz w:val="18"/>
          <w:szCs w:val="20"/>
          <w:rtl/>
        </w:rPr>
        <w:t>י</w:t>
      </w:r>
      <w:r w:rsidRPr="007E0D17">
        <w:rPr>
          <w:rFonts w:ascii="Georgia" w:hAnsi="Georgia"/>
          <w:color w:val="000000"/>
          <w:sz w:val="18"/>
          <w:szCs w:val="20"/>
          <w:rtl/>
        </w:rPr>
        <w:t xml:space="preserve">יה בתחושת הביטחון וברמת ההשתתפות בשיעורים בעקבות המעבר ללמידה מרחוק (19.5%, </w:t>
      </w:r>
      <w:r w:rsidRPr="007E0D17">
        <w:rPr>
          <w:rFonts w:ascii="Georgia" w:hAnsi="Georgia"/>
          <w:color w:val="000000"/>
          <w:sz w:val="18"/>
          <w:szCs w:val="20"/>
        </w:rPr>
        <w:t>n=17</w:t>
      </w:r>
      <w:r w:rsidRPr="007E0D17">
        <w:rPr>
          <w:rFonts w:ascii="Georgia" w:hAnsi="Georgia"/>
          <w:color w:val="000000"/>
          <w:sz w:val="18"/>
          <w:szCs w:val="20"/>
          <w:rtl/>
        </w:rPr>
        <w:t>). לדוגמ</w:t>
      </w:r>
      <w:r w:rsidRPr="007E0D17">
        <w:rPr>
          <w:rFonts w:ascii="Georgia" w:hAnsi="Georgia" w:hint="cs"/>
          <w:color w:val="000000"/>
          <w:sz w:val="18"/>
          <w:szCs w:val="20"/>
          <w:rtl/>
        </w:rPr>
        <w:t>ה,</w:t>
      </w:r>
      <w:r w:rsidRPr="007E0D17">
        <w:rPr>
          <w:rFonts w:ascii="Georgia" w:hAnsi="Georgia"/>
          <w:color w:val="000000"/>
          <w:sz w:val="18"/>
          <w:szCs w:val="20"/>
          <w:rtl/>
        </w:rPr>
        <w:t xml:space="preserve"> משתתפת מספר 39 </w:t>
      </w:r>
      <w:r w:rsidRPr="007E0D17">
        <w:rPr>
          <w:rFonts w:ascii="Georgia" w:hAnsi="Georgia" w:hint="cs"/>
          <w:color w:val="000000"/>
          <w:sz w:val="18"/>
          <w:szCs w:val="20"/>
          <w:rtl/>
        </w:rPr>
        <w:t>דיווחה:</w:t>
      </w:r>
      <w:r w:rsidRPr="007E0D17">
        <w:rPr>
          <w:rFonts w:ascii="Georgia" w:hAnsi="Georgia"/>
          <w:color w:val="000000"/>
          <w:sz w:val="18"/>
          <w:szCs w:val="20"/>
          <w:rtl/>
        </w:rPr>
        <w:t xml:space="preserve"> "הרגשתי בטוחה יותר, </w:t>
      </w:r>
      <w:r w:rsidRPr="007E0D17">
        <w:rPr>
          <w:rFonts w:ascii="Georgia" w:hAnsi="Georgia"/>
          <w:color w:val="000000"/>
          <w:sz w:val="18"/>
          <w:szCs w:val="20"/>
          <w:rtl/>
        </w:rPr>
        <w:lastRenderedPageBreak/>
        <w:t xml:space="preserve">שיכולה לשתף בדברים שבפנים אל פנים לא היה לי האומץ". משתתפת מספר 144 שיתפה </w:t>
      </w:r>
      <w:r w:rsidRPr="007E0D17">
        <w:rPr>
          <w:rFonts w:ascii="Georgia" w:hAnsi="Georgia" w:hint="cs"/>
          <w:color w:val="000000"/>
          <w:sz w:val="18"/>
          <w:szCs w:val="20"/>
          <w:rtl/>
        </w:rPr>
        <w:t>ב</w:t>
      </w:r>
      <w:r w:rsidRPr="007E0D17">
        <w:rPr>
          <w:rFonts w:ascii="Georgia" w:hAnsi="Georgia"/>
          <w:color w:val="000000"/>
          <w:sz w:val="18"/>
          <w:szCs w:val="20"/>
          <w:rtl/>
        </w:rPr>
        <w:t xml:space="preserve">תחושותיה </w:t>
      </w:r>
      <w:r w:rsidRPr="007E0D17">
        <w:rPr>
          <w:rFonts w:ascii="Georgia" w:hAnsi="Georgia" w:hint="cs"/>
          <w:color w:val="000000"/>
          <w:sz w:val="18"/>
          <w:szCs w:val="20"/>
          <w:rtl/>
        </w:rPr>
        <w:t>וסיפרה</w:t>
      </w:r>
      <w:r w:rsidRPr="007E0D17">
        <w:rPr>
          <w:rFonts w:ascii="Georgia" w:hAnsi="Georgia"/>
          <w:color w:val="000000"/>
          <w:sz w:val="18"/>
          <w:szCs w:val="20"/>
          <w:rtl/>
        </w:rPr>
        <w:t>: "בלמידה מרחוק יש יותר ביטחון במהלך השיעורים משום שאנחנו שולטים איך להיראות מעבר למצלמה ומה אחרים יראו, דבר שלא מתאפשר בלמידה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 מבחינתי רמת הלחץ ירדה בלמידה מרחוק והמעורבות בכיתה עלתה".</w:t>
      </w:r>
    </w:p>
    <w:p w14:paraId="4794170F" w14:textId="77777777" w:rsidR="00203AE6" w:rsidRPr="007E0D17" w:rsidRDefault="00203AE6" w:rsidP="00203AE6">
      <w:pPr>
        <w:spacing w:line="280" w:lineRule="exact"/>
        <w:jc w:val="both"/>
        <w:rPr>
          <w:rFonts w:ascii="Georgia" w:hAnsi="Georgia"/>
          <w:b/>
          <w:bCs/>
          <w:color w:val="000000"/>
          <w:sz w:val="18"/>
          <w:szCs w:val="20"/>
          <w:rtl/>
        </w:rPr>
      </w:pPr>
    </w:p>
    <w:p w14:paraId="0BAE09A4" w14:textId="17456288" w:rsidR="007E0D17" w:rsidRPr="007E0D17" w:rsidRDefault="007E0D17" w:rsidP="007E0D17">
      <w:pPr>
        <w:keepNext/>
        <w:keepLines/>
        <w:spacing w:line="280" w:lineRule="exact"/>
        <w:jc w:val="both"/>
        <w:outlineLvl w:val="3"/>
        <w:rPr>
          <w:b/>
          <w:bCs/>
          <w:color w:val="BA2A16"/>
          <w:sz w:val="20"/>
          <w:szCs w:val="22"/>
          <w:rtl/>
        </w:rPr>
      </w:pPr>
      <w:r w:rsidRPr="007E0D17">
        <w:rPr>
          <w:rFonts w:hint="cs"/>
          <w:b/>
          <w:bCs/>
          <w:color w:val="BA2A16"/>
          <w:sz w:val="20"/>
          <w:szCs w:val="22"/>
          <w:rtl/>
        </w:rPr>
        <w:t xml:space="preserve">ההיבט הקוגניטיבי </w:t>
      </w:r>
    </w:p>
    <w:p w14:paraId="2EB48F5A"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color w:val="000000"/>
          <w:sz w:val="18"/>
          <w:szCs w:val="20"/>
          <w:rtl/>
        </w:rPr>
        <w:t xml:space="preserve">מבחינה קוגניטיבית, מרבית המשתתפים דיווחו </w:t>
      </w:r>
      <w:r w:rsidRPr="007E0D17">
        <w:rPr>
          <w:rFonts w:ascii="Georgia" w:hAnsi="Georgia" w:hint="cs"/>
          <w:color w:val="000000"/>
          <w:sz w:val="18"/>
          <w:szCs w:val="20"/>
          <w:rtl/>
        </w:rPr>
        <w:t>על</w:t>
      </w:r>
      <w:r w:rsidRPr="007E0D17">
        <w:rPr>
          <w:rFonts w:ascii="Georgia" w:hAnsi="Georgia"/>
          <w:color w:val="000000"/>
          <w:sz w:val="18"/>
          <w:szCs w:val="20"/>
          <w:rtl/>
        </w:rPr>
        <w:t xml:space="preserve"> הבדל בין למידה פרונטלית ל</w:t>
      </w:r>
      <w:r w:rsidRPr="007E0D17">
        <w:rPr>
          <w:rFonts w:ascii="Georgia" w:hAnsi="Georgia" w:hint="cs"/>
          <w:color w:val="000000"/>
          <w:sz w:val="18"/>
          <w:szCs w:val="20"/>
          <w:rtl/>
        </w:rPr>
        <w:t xml:space="preserve">בין </w:t>
      </w:r>
      <w:r w:rsidRPr="007E0D17">
        <w:rPr>
          <w:rFonts w:ascii="Georgia" w:hAnsi="Georgia"/>
          <w:color w:val="000000"/>
          <w:sz w:val="18"/>
          <w:szCs w:val="20"/>
          <w:rtl/>
        </w:rPr>
        <w:t xml:space="preserve">למידה מרחוק </w:t>
      </w:r>
      <w:r w:rsidRPr="007E0D17">
        <w:rPr>
          <w:rFonts w:ascii="Georgia" w:hAnsi="Georgia" w:hint="cs"/>
          <w:color w:val="000000"/>
          <w:sz w:val="18"/>
          <w:szCs w:val="20"/>
          <w:rtl/>
        </w:rPr>
        <w:t xml:space="preserve">(72.7%, </w:t>
      </w:r>
      <w:r w:rsidRPr="007E0D17">
        <w:rPr>
          <w:rFonts w:ascii="Georgia" w:hAnsi="Georgia"/>
          <w:color w:val="000000"/>
          <w:sz w:val="18"/>
          <w:szCs w:val="20"/>
        </w:rPr>
        <w:t>n=109</w:t>
      </w:r>
      <w:r w:rsidRPr="007E0D17">
        <w:rPr>
          <w:rFonts w:ascii="Georgia" w:hAnsi="Georgia" w:hint="cs"/>
          <w:color w:val="000000"/>
          <w:sz w:val="18"/>
          <w:szCs w:val="20"/>
          <w:rtl/>
        </w:rPr>
        <w:t>).</w:t>
      </w:r>
      <w:r w:rsidRPr="007E0D17">
        <w:rPr>
          <w:rFonts w:ascii="Georgia" w:hAnsi="Georgia"/>
          <w:color w:val="000000"/>
          <w:sz w:val="18"/>
          <w:szCs w:val="20"/>
          <w:rtl/>
        </w:rPr>
        <w:t xml:space="preserve"> חוו</w:t>
      </w:r>
      <w:r w:rsidRPr="007E0D17">
        <w:rPr>
          <w:rFonts w:ascii="Georgia" w:hAnsi="Georgia" w:hint="cs"/>
          <w:color w:val="000000"/>
          <w:sz w:val="18"/>
          <w:szCs w:val="20"/>
          <w:rtl/>
        </w:rPr>
        <w:t>י</w:t>
      </w:r>
      <w:r w:rsidRPr="007E0D17">
        <w:rPr>
          <w:rFonts w:ascii="Georgia" w:hAnsi="Georgia"/>
          <w:color w:val="000000"/>
          <w:sz w:val="18"/>
          <w:szCs w:val="20"/>
          <w:rtl/>
        </w:rPr>
        <w:t xml:space="preserve">ית הלמידה מרחוק השפיעה על העניין, הסקרנות, ההבנה והריכוז. </w:t>
      </w:r>
      <w:r w:rsidRPr="007E0D17">
        <w:rPr>
          <w:rFonts w:ascii="Georgia" w:hAnsi="Georgia" w:hint="cs"/>
          <w:color w:val="000000"/>
          <w:sz w:val="18"/>
          <w:szCs w:val="20"/>
          <w:rtl/>
        </w:rPr>
        <w:t>הממצאים האיכותניים אשר כומתו הצביעו על כיוון ההבדל, כך שנמצא כי</w:t>
      </w:r>
      <w:r w:rsidRPr="007E0D17">
        <w:rPr>
          <w:rFonts w:ascii="Georgia" w:hAnsi="Georgia"/>
          <w:color w:val="000000"/>
          <w:sz w:val="18"/>
          <w:szCs w:val="20"/>
          <w:rtl/>
        </w:rPr>
        <w:t xml:space="preserve"> 97.3% (</w:t>
      </w:r>
      <w:r w:rsidRPr="007E0D17">
        <w:rPr>
          <w:rFonts w:ascii="Georgia" w:hAnsi="Georgia"/>
          <w:color w:val="000000"/>
          <w:sz w:val="18"/>
          <w:szCs w:val="20"/>
        </w:rPr>
        <w:t>n=73</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מהמשתתפים שענו על השאלה הפתוחה דיווחו על ירידה ברמת הריכוז והעניין</w:t>
      </w:r>
      <w:r w:rsidRPr="007E0D17">
        <w:rPr>
          <w:rFonts w:ascii="Georgia" w:hAnsi="Georgia" w:hint="cs"/>
          <w:color w:val="000000"/>
          <w:sz w:val="18"/>
          <w:szCs w:val="20"/>
          <w:rtl/>
        </w:rPr>
        <w:t xml:space="preserve">, ירידה שהתבטאה בהפרעות קשב וריכוז, עייפות והסחות דעת. </w:t>
      </w:r>
      <w:r w:rsidRPr="007E0D17">
        <w:rPr>
          <w:rFonts w:ascii="Georgia" w:hAnsi="Georgia"/>
          <w:color w:val="000000"/>
          <w:sz w:val="18"/>
          <w:szCs w:val="20"/>
          <w:rtl/>
        </w:rPr>
        <w:t>לדוגמ</w:t>
      </w:r>
      <w:r w:rsidRPr="007E0D17">
        <w:rPr>
          <w:rFonts w:ascii="Georgia" w:hAnsi="Georgia" w:hint="cs"/>
          <w:color w:val="000000"/>
          <w:sz w:val="18"/>
          <w:szCs w:val="20"/>
          <w:rtl/>
        </w:rPr>
        <w:t>ה</w:t>
      </w:r>
      <w:r w:rsidRPr="007E0D17">
        <w:rPr>
          <w:rFonts w:ascii="Georgia" w:hAnsi="Georgia"/>
          <w:color w:val="000000"/>
          <w:sz w:val="18"/>
          <w:szCs w:val="20"/>
          <w:rtl/>
        </w:rPr>
        <w:t xml:space="preserve">, משתתפת מספר 27 הסבירה: "למידה מרחוק מעייפת, אני פחות מרוכזת והרבה יותר דברים מסיחים את דעתי". משתתפת מספר 55 הוסיפה: "אני סובלת מבעיות קשב וריכוז, ולכן הרבה פעמים מאוד קשה לי להתרכז. המעבר לזום הקשה על כך עוד יותר </w:t>
      </w:r>
      <w:r w:rsidRPr="007E0D17">
        <w:rPr>
          <w:rFonts w:ascii="Georgia" w:hAnsi="Georgia"/>
          <w:sz w:val="18"/>
          <w:szCs w:val="20"/>
          <w:shd w:val="clear" w:color="auto" w:fill="FFFFFF"/>
          <w:rtl/>
        </w:rPr>
        <w:t>–</w:t>
      </w:r>
      <w:r w:rsidRPr="007E0D17">
        <w:rPr>
          <w:rFonts w:ascii="Georgia" w:hAnsi="Georgia"/>
          <w:color w:val="000000"/>
          <w:sz w:val="18"/>
          <w:szCs w:val="20"/>
          <w:rtl/>
        </w:rPr>
        <w:t xml:space="preserve"> מה שפוגע ברצף הלמידה שלי ובהבנה שלי את החומר. יותר קל לאבד ריכוז כי אני במרחב הנוח שלי".</w:t>
      </w:r>
    </w:p>
    <w:p w14:paraId="21CB1EFD" w14:textId="77777777" w:rsidR="00D62DF4" w:rsidRPr="007E0D17" w:rsidRDefault="00D62DF4" w:rsidP="00D62DF4">
      <w:pPr>
        <w:spacing w:line="280" w:lineRule="exact"/>
        <w:jc w:val="both"/>
        <w:rPr>
          <w:rFonts w:ascii="Georgia" w:hAnsi="Georgia"/>
          <w:b/>
          <w:bCs/>
          <w:color w:val="000000"/>
          <w:sz w:val="18"/>
          <w:szCs w:val="20"/>
          <w:rtl/>
        </w:rPr>
      </w:pPr>
    </w:p>
    <w:p w14:paraId="05890D0F" w14:textId="5BE1CB34" w:rsidR="007E0D17" w:rsidRPr="007E0D17" w:rsidRDefault="007E0D17" w:rsidP="007E0D17">
      <w:pPr>
        <w:keepNext/>
        <w:keepLines/>
        <w:spacing w:line="280" w:lineRule="exact"/>
        <w:jc w:val="both"/>
        <w:outlineLvl w:val="3"/>
        <w:rPr>
          <w:b/>
          <w:bCs/>
          <w:color w:val="BA2A16"/>
          <w:sz w:val="20"/>
          <w:szCs w:val="22"/>
          <w:rtl/>
        </w:rPr>
      </w:pPr>
      <w:r w:rsidRPr="007E0D17">
        <w:rPr>
          <w:rFonts w:hint="cs"/>
          <w:b/>
          <w:bCs/>
          <w:color w:val="BA2A16"/>
          <w:sz w:val="20"/>
          <w:szCs w:val="22"/>
          <w:rtl/>
        </w:rPr>
        <w:t>האיזון בין</w:t>
      </w:r>
      <w:r w:rsidRPr="007E0D17">
        <w:rPr>
          <w:b/>
          <w:bCs/>
          <w:color w:val="BA2A16"/>
          <w:sz w:val="20"/>
          <w:szCs w:val="22"/>
          <w:rtl/>
        </w:rPr>
        <w:t xml:space="preserve"> </w:t>
      </w:r>
      <w:r w:rsidRPr="007E0D17">
        <w:rPr>
          <w:rFonts w:hint="cs"/>
          <w:b/>
          <w:bCs/>
          <w:color w:val="BA2A16"/>
          <w:sz w:val="20"/>
          <w:szCs w:val="22"/>
          <w:rtl/>
        </w:rPr>
        <w:t>ה</w:t>
      </w:r>
      <w:r w:rsidRPr="007E0D17">
        <w:rPr>
          <w:b/>
          <w:bCs/>
          <w:color w:val="BA2A16"/>
          <w:sz w:val="20"/>
          <w:szCs w:val="22"/>
          <w:rtl/>
        </w:rPr>
        <w:t xml:space="preserve">חיים </w:t>
      </w:r>
      <w:r w:rsidRPr="007E0D17">
        <w:rPr>
          <w:rFonts w:hint="cs"/>
          <w:b/>
          <w:bCs/>
          <w:color w:val="BA2A16"/>
          <w:sz w:val="20"/>
          <w:szCs w:val="22"/>
          <w:rtl/>
        </w:rPr>
        <w:t>ה</w:t>
      </w:r>
      <w:r w:rsidRPr="007E0D17">
        <w:rPr>
          <w:b/>
          <w:bCs/>
          <w:color w:val="BA2A16"/>
          <w:sz w:val="20"/>
          <w:szCs w:val="22"/>
          <w:rtl/>
        </w:rPr>
        <w:t>פרטיים ל</w:t>
      </w:r>
      <w:r w:rsidRPr="007E0D17">
        <w:rPr>
          <w:rFonts w:hint="cs"/>
          <w:b/>
          <w:bCs/>
          <w:color w:val="BA2A16"/>
          <w:sz w:val="20"/>
          <w:szCs w:val="22"/>
          <w:rtl/>
        </w:rPr>
        <w:t>בין ה</w:t>
      </w:r>
      <w:r w:rsidRPr="007E0D17">
        <w:rPr>
          <w:b/>
          <w:bCs/>
          <w:color w:val="BA2A16"/>
          <w:sz w:val="20"/>
          <w:szCs w:val="22"/>
          <w:rtl/>
        </w:rPr>
        <w:t>לימודים</w:t>
      </w:r>
      <w:r w:rsidRPr="007E0D17">
        <w:rPr>
          <w:rFonts w:hint="cs"/>
          <w:b/>
          <w:bCs/>
          <w:color w:val="BA2A16"/>
          <w:sz w:val="20"/>
          <w:szCs w:val="22"/>
          <w:rtl/>
        </w:rPr>
        <w:t xml:space="preserve"> </w:t>
      </w:r>
    </w:p>
    <w:p w14:paraId="75C6B0CB"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color w:val="000000"/>
          <w:sz w:val="18"/>
          <w:szCs w:val="20"/>
          <w:rtl/>
        </w:rPr>
        <w:t>מרבית</w:t>
      </w:r>
      <w:r w:rsidRPr="007E0D17">
        <w:rPr>
          <w:rFonts w:ascii="Georgia" w:hAnsi="Georgia"/>
          <w:color w:val="000000"/>
          <w:sz w:val="18"/>
          <w:szCs w:val="20"/>
          <w:rtl/>
        </w:rPr>
        <w:t xml:space="preserve"> המשתתפים</w:t>
      </w:r>
      <w:r w:rsidRPr="007E0D17">
        <w:rPr>
          <w:rFonts w:ascii="Georgia" w:hAnsi="Georgia" w:hint="cs"/>
          <w:color w:val="000000"/>
          <w:sz w:val="18"/>
          <w:szCs w:val="20"/>
          <w:rtl/>
        </w:rPr>
        <w:t xml:space="preserve"> דיווחו כי המעבר להוראה מרחוק היווה עבורם יתרון מבחינת חיסכון בזמן והגברת היעילות (64%, </w:t>
      </w:r>
      <w:r w:rsidRPr="007E0D17">
        <w:rPr>
          <w:rFonts w:ascii="Georgia" w:hAnsi="Georgia"/>
          <w:color w:val="000000"/>
          <w:sz w:val="18"/>
          <w:szCs w:val="20"/>
        </w:rPr>
        <w:t>n=101</w:t>
      </w:r>
      <w:r w:rsidRPr="007E0D17">
        <w:rPr>
          <w:rFonts w:ascii="Georgia" w:hAnsi="Georgia" w:hint="cs"/>
          <w:color w:val="000000"/>
          <w:sz w:val="18"/>
          <w:szCs w:val="20"/>
          <w:rtl/>
        </w:rPr>
        <w:t xml:space="preserve">). עוד נמצא כי יותר </w:t>
      </w:r>
      <w:r w:rsidRPr="007E0D17">
        <w:rPr>
          <w:rFonts w:ascii="Georgia" w:hAnsi="Georgia"/>
          <w:color w:val="000000"/>
          <w:sz w:val="18"/>
          <w:szCs w:val="20"/>
          <w:rtl/>
        </w:rPr>
        <w:t xml:space="preserve">ממחצית מהסטודנטים דיווחו כי </w:t>
      </w:r>
      <w:r w:rsidRPr="007E0D17">
        <w:rPr>
          <w:rFonts w:ascii="Georgia" w:hAnsi="Georgia" w:hint="cs"/>
          <w:color w:val="000000"/>
          <w:sz w:val="18"/>
          <w:szCs w:val="20"/>
          <w:rtl/>
        </w:rPr>
        <w:t>ה</w:t>
      </w:r>
      <w:r w:rsidRPr="007E0D17">
        <w:rPr>
          <w:rFonts w:ascii="Georgia" w:hAnsi="Georgia"/>
          <w:color w:val="000000"/>
          <w:sz w:val="18"/>
          <w:szCs w:val="20"/>
          <w:rtl/>
        </w:rPr>
        <w:t xml:space="preserve">למידה מרחוק </w:t>
      </w:r>
      <w:r w:rsidRPr="007E0D17">
        <w:rPr>
          <w:rFonts w:ascii="Georgia" w:hAnsi="Georgia" w:hint="cs"/>
          <w:color w:val="000000"/>
          <w:sz w:val="18"/>
          <w:szCs w:val="20"/>
          <w:rtl/>
        </w:rPr>
        <w:t>ה</w:t>
      </w:r>
      <w:r w:rsidRPr="007E0D17">
        <w:rPr>
          <w:rFonts w:ascii="Georgia" w:hAnsi="Georgia"/>
          <w:color w:val="000000"/>
          <w:sz w:val="18"/>
          <w:szCs w:val="20"/>
          <w:rtl/>
        </w:rPr>
        <w:t xml:space="preserve">שפיעה לטובה על האיזון בין </w:t>
      </w:r>
      <w:r w:rsidRPr="007E0D17">
        <w:rPr>
          <w:rFonts w:ascii="Georgia" w:hAnsi="Georgia" w:hint="cs"/>
          <w:color w:val="000000"/>
          <w:sz w:val="18"/>
          <w:szCs w:val="20"/>
          <w:rtl/>
        </w:rPr>
        <w:t>המחויבות שלהם</w:t>
      </w:r>
      <w:r w:rsidRPr="007E0D17">
        <w:rPr>
          <w:rFonts w:ascii="Georgia" w:hAnsi="Georgia"/>
          <w:color w:val="000000"/>
          <w:sz w:val="18"/>
          <w:szCs w:val="20"/>
          <w:rtl/>
        </w:rPr>
        <w:t xml:space="preserve"> לבית לבין המחויבויות </w:t>
      </w:r>
      <w:r w:rsidRPr="007E0D17">
        <w:rPr>
          <w:rFonts w:ascii="Georgia" w:hAnsi="Georgia" w:hint="cs"/>
          <w:color w:val="000000"/>
          <w:sz w:val="18"/>
          <w:szCs w:val="20"/>
          <w:rtl/>
        </w:rPr>
        <w:t xml:space="preserve">שלהם </w:t>
      </w:r>
      <w:r w:rsidRPr="007E0D17">
        <w:rPr>
          <w:rFonts w:ascii="Georgia" w:hAnsi="Georgia"/>
          <w:color w:val="000000"/>
          <w:sz w:val="18"/>
          <w:szCs w:val="20"/>
          <w:rtl/>
        </w:rPr>
        <w:t>ללימודים</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59.3%, </w:t>
      </w:r>
      <w:r w:rsidRPr="007E0D17">
        <w:rPr>
          <w:rFonts w:ascii="Georgia" w:hAnsi="Georgia"/>
          <w:color w:val="000000"/>
          <w:sz w:val="18"/>
          <w:szCs w:val="20"/>
        </w:rPr>
        <w:t>n=89</w:t>
      </w:r>
      <w:r w:rsidRPr="007E0D17">
        <w:rPr>
          <w:rFonts w:ascii="Georgia" w:hAnsi="Georgia"/>
          <w:color w:val="000000"/>
          <w:sz w:val="18"/>
          <w:szCs w:val="20"/>
          <w:rtl/>
        </w:rPr>
        <w:t>).</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נמצא קשר חיובי בין המשתתפים שהסכימו </w:t>
      </w:r>
      <w:r w:rsidRPr="007E0D17">
        <w:rPr>
          <w:rFonts w:ascii="Georgia" w:hAnsi="Georgia" w:hint="cs"/>
          <w:color w:val="000000"/>
          <w:sz w:val="18"/>
          <w:szCs w:val="20"/>
          <w:rtl/>
        </w:rPr>
        <w:t>כי ל</w:t>
      </w:r>
      <w:r w:rsidRPr="007E0D17">
        <w:rPr>
          <w:rFonts w:ascii="Georgia" w:hAnsi="Georgia"/>
          <w:color w:val="000000"/>
          <w:sz w:val="18"/>
          <w:szCs w:val="20"/>
          <w:rtl/>
        </w:rPr>
        <w:t xml:space="preserve">למידה מרחוק </w:t>
      </w:r>
      <w:r w:rsidRPr="007E0D17">
        <w:rPr>
          <w:rFonts w:ascii="Georgia" w:hAnsi="Georgia" w:hint="cs"/>
          <w:color w:val="000000"/>
          <w:sz w:val="18"/>
          <w:szCs w:val="20"/>
          <w:rtl/>
        </w:rPr>
        <w:t xml:space="preserve">יש </w:t>
      </w:r>
      <w:r w:rsidRPr="007E0D17">
        <w:rPr>
          <w:rFonts w:ascii="Georgia" w:hAnsi="Georgia"/>
          <w:color w:val="000000"/>
          <w:sz w:val="18"/>
          <w:szCs w:val="20"/>
          <w:rtl/>
        </w:rPr>
        <w:t>השפעה לטובה על האיזון בין המחויבות לבית לבין המחויבות ללימודים</w:t>
      </w:r>
      <w:r w:rsidRPr="007E0D17">
        <w:rPr>
          <w:rFonts w:ascii="Georgia" w:hAnsi="Georgia" w:hint="cs"/>
          <w:color w:val="000000"/>
          <w:sz w:val="18"/>
          <w:szCs w:val="20"/>
          <w:rtl/>
        </w:rPr>
        <w:t>,</w:t>
      </w:r>
      <w:r w:rsidRPr="007E0D17">
        <w:rPr>
          <w:rFonts w:ascii="Georgia" w:hAnsi="Georgia"/>
          <w:color w:val="000000"/>
          <w:sz w:val="18"/>
          <w:szCs w:val="20"/>
          <w:rtl/>
        </w:rPr>
        <w:t xml:space="preserve"> לבין אלו ש</w:t>
      </w:r>
      <w:r w:rsidRPr="007E0D17">
        <w:rPr>
          <w:rFonts w:ascii="Georgia" w:hAnsi="Georgia" w:hint="cs"/>
          <w:color w:val="000000"/>
          <w:sz w:val="18"/>
          <w:szCs w:val="20"/>
          <w:rtl/>
        </w:rPr>
        <w:t>ראו</w:t>
      </w:r>
      <w:r w:rsidRPr="007E0D17">
        <w:rPr>
          <w:rFonts w:ascii="Georgia" w:hAnsi="Georgia"/>
          <w:color w:val="000000"/>
          <w:sz w:val="18"/>
          <w:szCs w:val="20"/>
          <w:rtl/>
        </w:rPr>
        <w:t xml:space="preserve"> את היתרון שבלמידה מרחוק (0.01</w:t>
      </w:r>
      <w:r w:rsidRPr="007E0D17">
        <w:rPr>
          <w:rFonts w:ascii="Georgia" w:hAnsi="Georgia"/>
          <w:i/>
          <w:iCs/>
          <w:color w:val="000000"/>
          <w:sz w:val="18"/>
          <w:szCs w:val="20"/>
          <w:rtl/>
        </w:rPr>
        <w:t>&gt;</w:t>
      </w:r>
      <w:r w:rsidRPr="007E0D17">
        <w:rPr>
          <w:rFonts w:ascii="Georgia" w:hAnsi="Georgia"/>
          <w:i/>
          <w:iCs/>
          <w:color w:val="000000"/>
          <w:sz w:val="18"/>
          <w:szCs w:val="20"/>
        </w:rPr>
        <w:t>r</w:t>
      </w:r>
      <w:r w:rsidRPr="007E0D17">
        <w:rPr>
          <w:rFonts w:ascii="Georgia" w:hAnsi="Georgia"/>
          <w:color w:val="000000"/>
          <w:sz w:val="18"/>
          <w:szCs w:val="20"/>
        </w:rPr>
        <w:t xml:space="preserve">=.587, </w:t>
      </w:r>
      <w:r w:rsidRPr="003D59A7">
        <w:rPr>
          <w:rFonts w:ascii="Georgia" w:hAnsi="Georgia"/>
          <w:color w:val="000000"/>
          <w:sz w:val="18"/>
          <w:szCs w:val="20"/>
        </w:rPr>
        <w:t>p</w:t>
      </w:r>
      <w:r w:rsidRPr="007E0D17">
        <w:rPr>
          <w:rFonts w:ascii="Georgia" w:hAnsi="Georgia"/>
          <w:color w:val="000000"/>
          <w:sz w:val="18"/>
          <w:szCs w:val="20"/>
          <w:rtl/>
        </w:rPr>
        <w:t xml:space="preserve">). </w:t>
      </w:r>
    </w:p>
    <w:p w14:paraId="62794C5D" w14:textId="1F1DC97F" w:rsidR="007E0D17" w:rsidRPr="007E0D17" w:rsidRDefault="007E0D17" w:rsidP="008A6B28">
      <w:pPr>
        <w:spacing w:after="180" w:line="280" w:lineRule="exact"/>
        <w:jc w:val="both"/>
        <w:rPr>
          <w:rFonts w:ascii="Georgia" w:hAnsi="Georgia"/>
          <w:sz w:val="18"/>
          <w:szCs w:val="20"/>
          <w:rtl/>
        </w:rPr>
      </w:pPr>
      <w:r w:rsidRPr="007E0D17">
        <w:rPr>
          <w:rFonts w:ascii="Georgia" w:hAnsi="Georgia"/>
          <w:color w:val="000000"/>
          <w:sz w:val="18"/>
          <w:szCs w:val="20"/>
          <w:rtl/>
        </w:rPr>
        <w:t>71.2% (</w:t>
      </w:r>
      <w:r w:rsidRPr="007E0D17">
        <w:rPr>
          <w:rFonts w:ascii="Georgia" w:hAnsi="Georgia"/>
          <w:color w:val="000000"/>
          <w:sz w:val="18"/>
          <w:szCs w:val="20"/>
        </w:rPr>
        <w:t>n=52</w:t>
      </w:r>
      <w:r w:rsidRPr="007E0D17">
        <w:rPr>
          <w:rFonts w:ascii="Georgia" w:hAnsi="Georgia"/>
          <w:color w:val="000000"/>
          <w:sz w:val="18"/>
          <w:szCs w:val="20"/>
          <w:rtl/>
        </w:rPr>
        <w:t xml:space="preserve">) מהמשתתפים שבחרו לענות על השאלה הפתוחה דיווחו על איזון טוב יותר בין המחויבות לבית לבין המחויבות ללימודים. הדבר בא לידי ביטוי בפניות גבוהה יותר למטלות הבית ולבני משפחתם. משתתף מספר 46 הסביר: "במהלך ההפסקות הייתי פנוי למטלות ביתיות כמו בישול, ניקיון וסידור, דבר שהיה מצריך עוד שעות ביממה לפני כן". משתתפת מס' 16 הוסיפה: </w:t>
      </w:r>
      <w:r w:rsidRPr="007E0D17">
        <w:rPr>
          <w:rFonts w:ascii="Georgia" w:hAnsi="Georgia"/>
          <w:sz w:val="18"/>
          <w:szCs w:val="20"/>
          <w:rtl/>
        </w:rPr>
        <w:t xml:space="preserve">"יש לי אפשרות להשקיע ביחסים עם בן זוגי, אני ישנה יותר". </w:t>
      </w:r>
      <w:r w:rsidRPr="007E0D17">
        <w:rPr>
          <w:rFonts w:ascii="Georgia" w:hAnsi="Georgia"/>
          <w:color w:val="000000"/>
          <w:sz w:val="18"/>
          <w:szCs w:val="20"/>
          <w:rtl/>
        </w:rPr>
        <w:t>לעומת זאת, 28.8% (</w:t>
      </w:r>
      <w:r w:rsidRPr="007E0D17">
        <w:rPr>
          <w:rFonts w:ascii="Georgia" w:hAnsi="Georgia"/>
          <w:color w:val="000000"/>
          <w:sz w:val="18"/>
          <w:szCs w:val="20"/>
        </w:rPr>
        <w:t>n=21</w:t>
      </w:r>
      <w:r w:rsidRPr="007E0D17">
        <w:rPr>
          <w:rFonts w:ascii="Georgia" w:hAnsi="Georgia"/>
          <w:color w:val="000000"/>
          <w:sz w:val="18"/>
          <w:szCs w:val="20"/>
          <w:rtl/>
        </w:rPr>
        <w:t>) מהמשתתפים שענו על השאלה הפתוחה דיווחו על תחושה של טשטוש גבולות וחוסר הפרדה בין הבית ללימודים, ובעקבותיה חוסר מיקוד ובלבול</w:t>
      </w:r>
      <w:r w:rsidRPr="007E0D17">
        <w:rPr>
          <w:rFonts w:ascii="Georgia" w:hAnsi="Georgia"/>
          <w:i/>
          <w:iCs/>
          <w:color w:val="000000"/>
          <w:sz w:val="18"/>
          <w:szCs w:val="20"/>
          <w:rtl/>
        </w:rPr>
        <w:t xml:space="preserve">. </w:t>
      </w:r>
      <w:r w:rsidRPr="007E0D17">
        <w:rPr>
          <w:rFonts w:ascii="Georgia" w:hAnsi="Georgia"/>
          <w:color w:val="000000"/>
          <w:sz w:val="18"/>
          <w:szCs w:val="20"/>
          <w:rtl/>
        </w:rPr>
        <w:t xml:space="preserve">משתתף מס' 78 תיאר: "דווקא נראה שהגבולות היטשטשו וקשה לעשות את ההפרדה הזו כמו שהיה קודם לכן, אם הייתי צריך ללמוד הייתי נשאר ללמוד באוניברסיטה ועכשיו </w:t>
      </w:r>
      <w:proofErr w:type="spellStart"/>
      <w:r w:rsidRPr="007E0D17">
        <w:rPr>
          <w:rFonts w:ascii="Georgia" w:hAnsi="Georgia"/>
          <w:color w:val="000000"/>
          <w:sz w:val="18"/>
          <w:szCs w:val="20"/>
          <w:rtl/>
        </w:rPr>
        <w:t>הכל</w:t>
      </w:r>
      <w:proofErr w:type="spellEnd"/>
      <w:r w:rsidRPr="007E0D17">
        <w:rPr>
          <w:rFonts w:ascii="Georgia" w:hAnsi="Georgia"/>
          <w:color w:val="000000"/>
          <w:sz w:val="18"/>
          <w:szCs w:val="20"/>
          <w:rtl/>
        </w:rPr>
        <w:t xml:space="preserve"> אחרת".</w:t>
      </w:r>
      <w:r w:rsidRPr="007E0D17">
        <w:rPr>
          <w:rFonts w:ascii="Georgia" w:hAnsi="Georgia"/>
          <w:sz w:val="18"/>
          <w:szCs w:val="20"/>
          <w:rtl/>
        </w:rPr>
        <w:t xml:space="preserve"> משתתף מס' 106 הוסיף: "לפעמים </w:t>
      </w:r>
      <w:proofErr w:type="spellStart"/>
      <w:r w:rsidRPr="007E0D17">
        <w:rPr>
          <w:rFonts w:ascii="Georgia" w:hAnsi="Georgia"/>
          <w:sz w:val="18"/>
          <w:szCs w:val="20"/>
          <w:rtl/>
        </w:rPr>
        <w:t>היתה</w:t>
      </w:r>
      <w:proofErr w:type="spellEnd"/>
      <w:r w:rsidRPr="007E0D17">
        <w:rPr>
          <w:rFonts w:ascii="Georgia" w:hAnsi="Georgia"/>
          <w:sz w:val="18"/>
          <w:szCs w:val="20"/>
          <w:rtl/>
        </w:rPr>
        <w:t xml:space="preserve"> התחושה של נפילה בין הכיסאות </w:t>
      </w:r>
      <w:r w:rsidRPr="007E0D17">
        <w:rPr>
          <w:rFonts w:ascii="Georgia" w:hAnsi="Georgia"/>
          <w:sz w:val="18"/>
          <w:szCs w:val="20"/>
          <w:shd w:val="clear" w:color="auto" w:fill="FFFFFF"/>
          <w:rtl/>
        </w:rPr>
        <w:t>–</w:t>
      </w:r>
      <w:r w:rsidRPr="007E0D17">
        <w:rPr>
          <w:rFonts w:ascii="Georgia" w:hAnsi="Georgia"/>
          <w:sz w:val="18"/>
          <w:szCs w:val="20"/>
          <w:rtl/>
        </w:rPr>
        <w:t xml:space="preserve"> לא בבית ולא בלימודים". </w:t>
      </w:r>
    </w:p>
    <w:p w14:paraId="627365EC" w14:textId="0F4A25B9" w:rsidR="007E0D17" w:rsidRPr="007E0D17" w:rsidRDefault="007E0D17" w:rsidP="00336C63">
      <w:pPr>
        <w:spacing w:after="180" w:line="280" w:lineRule="exact"/>
        <w:jc w:val="both"/>
        <w:rPr>
          <w:rFonts w:ascii="Georgia" w:hAnsi="Georgia"/>
          <w:sz w:val="18"/>
          <w:szCs w:val="20"/>
          <w:rtl/>
        </w:rPr>
      </w:pPr>
      <w:r w:rsidRPr="007E0D17">
        <w:rPr>
          <w:rFonts w:ascii="Georgia" w:hAnsi="Georgia"/>
          <w:color w:val="000000"/>
          <w:sz w:val="18"/>
          <w:szCs w:val="20"/>
          <w:rtl/>
        </w:rPr>
        <w:lastRenderedPageBreak/>
        <w:t xml:space="preserve">נמצא קשר חיובי בין משתתפים שהסכימו </w:t>
      </w:r>
      <w:r w:rsidRPr="007E0D17">
        <w:rPr>
          <w:rFonts w:ascii="Georgia" w:hAnsi="Georgia" w:hint="cs"/>
          <w:color w:val="000000"/>
          <w:sz w:val="18"/>
          <w:szCs w:val="20"/>
          <w:rtl/>
        </w:rPr>
        <w:t xml:space="preserve">כי </w:t>
      </w:r>
      <w:r w:rsidRPr="007E0D17">
        <w:rPr>
          <w:rFonts w:ascii="Georgia" w:hAnsi="Georgia"/>
          <w:color w:val="000000"/>
          <w:sz w:val="18"/>
          <w:szCs w:val="20"/>
          <w:rtl/>
        </w:rPr>
        <w:t xml:space="preserve">ברמה הקוגניטיבית אין הבדל </w:t>
      </w:r>
      <w:r w:rsidRPr="007E0D17">
        <w:rPr>
          <w:rFonts w:ascii="Georgia" w:hAnsi="Georgia" w:hint="cs"/>
          <w:color w:val="000000"/>
          <w:sz w:val="18"/>
          <w:szCs w:val="20"/>
          <w:rtl/>
        </w:rPr>
        <w:t xml:space="preserve">מבחינתם </w:t>
      </w:r>
      <w:r w:rsidRPr="007E0D17">
        <w:rPr>
          <w:rFonts w:ascii="Georgia" w:hAnsi="Georgia"/>
          <w:color w:val="000000"/>
          <w:sz w:val="18"/>
          <w:szCs w:val="20"/>
          <w:rtl/>
        </w:rPr>
        <w:t>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w:t>
      </w:r>
      <w:r w:rsidRPr="007E0D17">
        <w:rPr>
          <w:rFonts w:ascii="Georgia" w:hAnsi="Georgia" w:hint="cs"/>
          <w:color w:val="000000"/>
          <w:sz w:val="18"/>
          <w:szCs w:val="20"/>
          <w:rtl/>
        </w:rPr>
        <w:t>,</w:t>
      </w:r>
      <w:r w:rsidRPr="007E0D17">
        <w:rPr>
          <w:rFonts w:ascii="Georgia" w:hAnsi="Georgia"/>
          <w:color w:val="000000"/>
          <w:sz w:val="18"/>
          <w:szCs w:val="20"/>
          <w:rtl/>
        </w:rPr>
        <w:t xml:space="preserve"> ל</w:t>
      </w:r>
      <w:r w:rsidRPr="007E0D17">
        <w:rPr>
          <w:rFonts w:ascii="Georgia" w:hAnsi="Georgia" w:hint="cs"/>
          <w:color w:val="000000"/>
          <w:sz w:val="18"/>
          <w:szCs w:val="20"/>
          <w:rtl/>
        </w:rPr>
        <w:t xml:space="preserve">בין </w:t>
      </w:r>
      <w:r w:rsidRPr="007E0D17">
        <w:rPr>
          <w:rFonts w:ascii="Georgia" w:hAnsi="Georgia"/>
          <w:color w:val="000000"/>
          <w:sz w:val="18"/>
          <w:szCs w:val="20"/>
          <w:rtl/>
        </w:rPr>
        <w:t>אלו שהסכימו</w:t>
      </w:r>
      <w:r w:rsidRPr="007E0D17">
        <w:rPr>
          <w:rFonts w:ascii="Georgia" w:hAnsi="Georgia" w:hint="cs"/>
          <w:color w:val="000000"/>
          <w:sz w:val="18"/>
          <w:szCs w:val="20"/>
          <w:rtl/>
        </w:rPr>
        <w:t xml:space="preserve"> כי </w:t>
      </w:r>
      <w:r w:rsidRPr="007E0D17">
        <w:rPr>
          <w:rFonts w:ascii="Georgia" w:hAnsi="Georgia"/>
          <w:color w:val="000000"/>
          <w:sz w:val="18"/>
          <w:szCs w:val="20"/>
          <w:rtl/>
        </w:rPr>
        <w:t xml:space="preserve">ברמה הרגשית אין הבדל </w:t>
      </w:r>
      <w:r w:rsidRPr="007E0D17">
        <w:rPr>
          <w:rFonts w:ascii="Georgia" w:hAnsi="Georgia" w:hint="cs"/>
          <w:color w:val="000000"/>
          <w:sz w:val="18"/>
          <w:szCs w:val="20"/>
          <w:rtl/>
        </w:rPr>
        <w:t xml:space="preserve">מבחינתם </w:t>
      </w:r>
      <w:r w:rsidRPr="007E0D17">
        <w:rPr>
          <w:rFonts w:ascii="Georgia" w:hAnsi="Georgia"/>
          <w:color w:val="000000"/>
          <w:sz w:val="18"/>
          <w:szCs w:val="20"/>
          <w:rtl/>
        </w:rPr>
        <w:t>בין למידה מרחוק ללמידה פנים</w:t>
      </w:r>
      <w:r w:rsidRPr="007E0D17">
        <w:rPr>
          <w:rFonts w:ascii="Georgia" w:hAnsi="Georgia" w:hint="cs"/>
          <w:color w:val="000000"/>
          <w:sz w:val="18"/>
          <w:szCs w:val="20"/>
          <w:rtl/>
        </w:rPr>
        <w:t xml:space="preserve"> </w:t>
      </w:r>
      <w:r w:rsidRPr="007E0D17">
        <w:rPr>
          <w:rFonts w:ascii="Georgia" w:hAnsi="Georgia"/>
          <w:color w:val="000000"/>
          <w:sz w:val="18"/>
          <w:szCs w:val="20"/>
          <w:rtl/>
        </w:rPr>
        <w:t>אל</w:t>
      </w:r>
      <w:r w:rsidRPr="007E0D17">
        <w:rPr>
          <w:rFonts w:ascii="Georgia" w:hAnsi="Georgia" w:hint="cs"/>
          <w:color w:val="000000"/>
          <w:sz w:val="18"/>
          <w:szCs w:val="20"/>
          <w:rtl/>
        </w:rPr>
        <w:t xml:space="preserve"> </w:t>
      </w:r>
      <w:r w:rsidRPr="007E0D17">
        <w:rPr>
          <w:rFonts w:ascii="Georgia" w:hAnsi="Georgia"/>
          <w:color w:val="000000"/>
          <w:sz w:val="18"/>
          <w:szCs w:val="20"/>
          <w:rtl/>
        </w:rPr>
        <w:t>פנים</w:t>
      </w:r>
      <w:r w:rsidR="00C11137">
        <w:rPr>
          <w:rFonts w:ascii="Georgia" w:hAnsi="Georgia" w:hint="cs"/>
          <w:color w:val="000000"/>
          <w:sz w:val="18"/>
          <w:szCs w:val="20"/>
          <w:rtl/>
        </w:rPr>
        <w:t xml:space="preserve"> (</w:t>
      </w:r>
      <w:r w:rsidRPr="007E0D17">
        <w:rPr>
          <w:rFonts w:ascii="Georgia" w:hAnsi="Georgia"/>
          <w:i/>
          <w:iCs/>
          <w:color w:val="000000"/>
          <w:sz w:val="18"/>
          <w:szCs w:val="20"/>
        </w:rPr>
        <w:t>r</w:t>
      </w:r>
      <w:r w:rsidRPr="007E0D17">
        <w:rPr>
          <w:rFonts w:ascii="Georgia" w:hAnsi="Georgia"/>
          <w:color w:val="000000"/>
          <w:sz w:val="18"/>
          <w:szCs w:val="20"/>
        </w:rPr>
        <w:t xml:space="preserve">=.562, </w:t>
      </w:r>
      <w:r w:rsidRPr="003D59A7">
        <w:rPr>
          <w:rFonts w:ascii="Georgia" w:hAnsi="Georgia"/>
          <w:color w:val="000000"/>
          <w:sz w:val="18"/>
          <w:szCs w:val="20"/>
        </w:rPr>
        <w:t>p</w:t>
      </w:r>
      <w:r w:rsidRPr="007E0D17">
        <w:rPr>
          <w:rFonts w:ascii="Georgia" w:hAnsi="Georgia"/>
          <w:color w:val="000000"/>
          <w:sz w:val="18"/>
          <w:szCs w:val="20"/>
        </w:rPr>
        <w:t>&lt;.001</w:t>
      </w:r>
      <w:r w:rsidRPr="007E0D17">
        <w:rPr>
          <w:rFonts w:ascii="Georgia" w:hAnsi="Georgia"/>
          <w:color w:val="000000"/>
          <w:sz w:val="18"/>
          <w:szCs w:val="20"/>
          <w:rtl/>
        </w:rPr>
        <w:t xml:space="preserve">). </w:t>
      </w:r>
    </w:p>
    <w:p w14:paraId="0019FC49"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t>לא נמצאו הבדלים מ</w:t>
      </w:r>
      <w:r w:rsidRPr="007E0D17">
        <w:rPr>
          <w:rFonts w:ascii="Georgia" w:eastAsia="David" w:hAnsi="Georgia" w:hint="cs"/>
          <w:sz w:val="18"/>
          <w:szCs w:val="20"/>
          <w:rtl/>
        </w:rPr>
        <w:t xml:space="preserve">ובהקים בין גיל, מין, דת, מצב משפחתי, תוכנית הלימוד ושנת הלימוד של הסטודנטים, לבין דיווח על שינויים קוגניטיביים ורגשיים בעקבות המעבר ללמידה מרחוק. </w:t>
      </w:r>
    </w:p>
    <w:p w14:paraId="0870A196" w14:textId="77777777" w:rsidR="00D62DF4" w:rsidRPr="007E0D17" w:rsidRDefault="00D62DF4" w:rsidP="00D62DF4">
      <w:pPr>
        <w:spacing w:line="280" w:lineRule="exact"/>
        <w:jc w:val="both"/>
        <w:rPr>
          <w:rFonts w:ascii="Georgia" w:hAnsi="Georgia"/>
          <w:b/>
          <w:bCs/>
          <w:color w:val="000000"/>
          <w:sz w:val="18"/>
          <w:szCs w:val="20"/>
          <w:rtl/>
        </w:rPr>
      </w:pPr>
    </w:p>
    <w:p w14:paraId="39E4788A" w14:textId="003D74E4" w:rsidR="007E0D17" w:rsidRPr="007E0D17" w:rsidRDefault="007E0D17" w:rsidP="007E0D17">
      <w:pPr>
        <w:keepNext/>
        <w:keepLines/>
        <w:spacing w:line="280" w:lineRule="exact"/>
        <w:jc w:val="both"/>
        <w:outlineLvl w:val="3"/>
        <w:rPr>
          <w:b/>
          <w:bCs/>
          <w:color w:val="BA2A16"/>
          <w:sz w:val="20"/>
          <w:szCs w:val="22"/>
          <w:rtl/>
        </w:rPr>
      </w:pPr>
      <w:r w:rsidRPr="007E0D17">
        <w:rPr>
          <w:b/>
          <w:bCs/>
          <w:color w:val="BA2A16"/>
          <w:sz w:val="20"/>
          <w:szCs w:val="22"/>
          <w:rtl/>
        </w:rPr>
        <w:t>תפיסת איכות ההוראה</w:t>
      </w:r>
      <w:r w:rsidRPr="007E0D17">
        <w:rPr>
          <w:rFonts w:hint="cs"/>
          <w:b/>
          <w:bCs/>
          <w:color w:val="BA2A16"/>
          <w:sz w:val="20"/>
          <w:szCs w:val="22"/>
          <w:rtl/>
        </w:rPr>
        <w:t xml:space="preserve"> </w:t>
      </w:r>
    </w:p>
    <w:p w14:paraId="0CF11197" w14:textId="77777777" w:rsidR="007E0D17" w:rsidRPr="007E0D17" w:rsidRDefault="007E0D17" w:rsidP="007E0D17">
      <w:pPr>
        <w:pStyle w:val="CommentText"/>
        <w:spacing w:after="180" w:line="280" w:lineRule="exact"/>
        <w:jc w:val="both"/>
        <w:rPr>
          <w:rFonts w:ascii="Georgia" w:hAnsi="Georgia" w:cs="David"/>
          <w:color w:val="000000"/>
          <w:sz w:val="18"/>
          <w:rtl/>
        </w:rPr>
      </w:pPr>
      <w:r w:rsidRPr="007E0D17">
        <w:rPr>
          <w:rFonts w:ascii="Georgia" w:hAnsi="Georgia" w:cs="David" w:hint="cs"/>
          <w:color w:val="000000"/>
          <w:sz w:val="18"/>
          <w:rtl/>
        </w:rPr>
        <w:t>ממצאי השאלון מורים כי בעת המעבר ללמידה מרחוק עמדו לרשות מרבית הסטודנטים מיומנויות טכניות ותנאים פיזיים מספקים</w:t>
      </w:r>
      <w:r w:rsidRPr="007E0D17">
        <w:rPr>
          <w:rFonts w:ascii="Georgia" w:hAnsi="Georgia" w:cs="David" w:hint="cs"/>
          <w:sz w:val="18"/>
          <w:rtl/>
        </w:rPr>
        <w:t xml:space="preserve">. </w:t>
      </w:r>
      <w:r w:rsidRPr="007E0D17">
        <w:rPr>
          <w:rFonts w:ascii="Georgia" w:hAnsi="Georgia" w:cs="David" w:hint="cs"/>
          <w:color w:val="000000"/>
          <w:sz w:val="18"/>
          <w:rtl/>
        </w:rPr>
        <w:t>25.3% (</w:t>
      </w:r>
      <w:r w:rsidRPr="007E0D17">
        <w:rPr>
          <w:rFonts w:ascii="Georgia" w:hAnsi="Georgia" w:cs="David"/>
          <w:color w:val="000000"/>
          <w:sz w:val="18"/>
        </w:rPr>
        <w:t>n=38</w:t>
      </w:r>
      <w:r w:rsidRPr="007E0D17">
        <w:rPr>
          <w:rFonts w:ascii="Georgia" w:hAnsi="Georgia" w:cs="David" w:hint="cs"/>
          <w:color w:val="000000"/>
          <w:sz w:val="18"/>
          <w:rtl/>
        </w:rPr>
        <w:t>)</w:t>
      </w:r>
      <w:r w:rsidRPr="007E0D17">
        <w:rPr>
          <w:rFonts w:ascii="Georgia" w:hAnsi="Georgia" w:cs="David"/>
          <w:color w:val="000000"/>
          <w:sz w:val="18"/>
          <w:rtl/>
        </w:rPr>
        <w:t xml:space="preserve"> דיווחו </w:t>
      </w:r>
      <w:r w:rsidRPr="007E0D17">
        <w:rPr>
          <w:rFonts w:ascii="Georgia" w:hAnsi="Georgia" w:cs="David" w:hint="cs"/>
          <w:color w:val="000000"/>
          <w:sz w:val="18"/>
          <w:rtl/>
        </w:rPr>
        <w:t>על מחסור ב</w:t>
      </w:r>
      <w:r w:rsidRPr="007E0D17">
        <w:rPr>
          <w:rFonts w:ascii="Georgia" w:hAnsi="Georgia" w:cs="David"/>
          <w:color w:val="000000"/>
          <w:sz w:val="18"/>
          <w:rtl/>
        </w:rPr>
        <w:t>תנאים מספיקים</w:t>
      </w:r>
      <w:r w:rsidRPr="007E0D17">
        <w:rPr>
          <w:rFonts w:ascii="Georgia" w:hAnsi="Georgia" w:cs="David" w:hint="cs"/>
          <w:color w:val="000000"/>
          <w:sz w:val="18"/>
          <w:rtl/>
        </w:rPr>
        <w:t xml:space="preserve"> ללמידה</w:t>
      </w:r>
      <w:r w:rsidRPr="007E0D17">
        <w:rPr>
          <w:rFonts w:ascii="Georgia" w:hAnsi="Georgia" w:cs="David"/>
          <w:color w:val="000000"/>
          <w:sz w:val="18"/>
          <w:rtl/>
        </w:rPr>
        <w:t xml:space="preserve"> (חדר, תשתית אינטרנט, פרטיות וכד')</w:t>
      </w:r>
      <w:r w:rsidRPr="007E0D17">
        <w:rPr>
          <w:rFonts w:ascii="Georgia" w:hAnsi="Georgia" w:cs="David" w:hint="cs"/>
          <w:color w:val="000000"/>
          <w:sz w:val="18"/>
          <w:rtl/>
        </w:rPr>
        <w:t>, ו-21.3% (</w:t>
      </w:r>
      <w:r w:rsidRPr="007E0D17">
        <w:rPr>
          <w:rFonts w:ascii="Georgia" w:hAnsi="Georgia" w:cs="David"/>
          <w:color w:val="000000"/>
          <w:sz w:val="18"/>
        </w:rPr>
        <w:t>n=32</w:t>
      </w:r>
      <w:r w:rsidRPr="007E0D17">
        <w:rPr>
          <w:rFonts w:ascii="Georgia" w:hAnsi="Georgia" w:cs="David" w:hint="cs"/>
          <w:color w:val="000000"/>
          <w:sz w:val="18"/>
          <w:rtl/>
        </w:rPr>
        <w:t xml:space="preserve">) דיווחו על היעדר מיומנויות טכניות מספקות בשלב זה </w:t>
      </w:r>
      <w:r w:rsidRPr="007E0D17">
        <w:rPr>
          <w:rFonts w:ascii="Georgia" w:hAnsi="Georgia" w:cs="David"/>
          <w:color w:val="000000"/>
          <w:sz w:val="18"/>
          <w:rtl/>
        </w:rPr>
        <w:t xml:space="preserve">(שליטה והתמצאות בתוכנות </w:t>
      </w:r>
      <w:r w:rsidRPr="007E0D17">
        <w:rPr>
          <w:rFonts w:ascii="Georgia" w:hAnsi="Georgia" w:cs="David" w:hint="cs"/>
          <w:color w:val="000000"/>
          <w:sz w:val="18"/>
          <w:rtl/>
        </w:rPr>
        <w:t xml:space="preserve">דוגמת </w:t>
      </w:r>
      <w:r w:rsidRPr="007E0D17">
        <w:rPr>
          <w:rFonts w:ascii="Georgia" w:hAnsi="Georgia" w:cs="David"/>
          <w:color w:val="000000"/>
          <w:sz w:val="18"/>
          <w:rtl/>
        </w:rPr>
        <w:t>זום, בדיקת סאונד ומצלמה, חיבור אוזניות, בדיקת חיבור לאינטרנט וכד').</w:t>
      </w:r>
      <w:r w:rsidRPr="007E0D17">
        <w:rPr>
          <w:rFonts w:ascii="Georgia" w:hAnsi="Georgia" w:cs="David" w:hint="cs"/>
          <w:color w:val="000000"/>
          <w:sz w:val="18"/>
          <w:rtl/>
        </w:rPr>
        <w:t xml:space="preserve"> </w:t>
      </w:r>
    </w:p>
    <w:p w14:paraId="173C7DF6"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55.3% (</w:t>
      </w:r>
      <w:r w:rsidRPr="007E0D17">
        <w:rPr>
          <w:rFonts w:ascii="Georgia" w:hAnsi="Georgia"/>
          <w:color w:val="000000"/>
          <w:sz w:val="18"/>
          <w:szCs w:val="20"/>
        </w:rPr>
        <w:t>n=83</w:t>
      </w:r>
      <w:r w:rsidRPr="007E0D17">
        <w:rPr>
          <w:rFonts w:ascii="Georgia" w:hAnsi="Georgia" w:hint="cs"/>
          <w:color w:val="000000"/>
          <w:sz w:val="18"/>
          <w:szCs w:val="20"/>
          <w:rtl/>
        </w:rPr>
        <w:t xml:space="preserve">) מהסטודנטים </w:t>
      </w:r>
      <w:r w:rsidRPr="007E0D17">
        <w:rPr>
          <w:rFonts w:ascii="Georgia" w:hAnsi="Georgia"/>
          <w:color w:val="000000"/>
          <w:sz w:val="18"/>
          <w:szCs w:val="20"/>
          <w:rtl/>
        </w:rPr>
        <w:t>דיווחו כי כל עוד אין דרישה אחרת, הם מעדיפים להיות נוכחים בשיעור ללא מצלמות פתוחות. 30%</w:t>
      </w:r>
      <w:r w:rsidRPr="007E0D17">
        <w:rPr>
          <w:rFonts w:ascii="Georgia" w:hAnsi="Georgia" w:hint="cs"/>
          <w:color w:val="000000"/>
          <w:sz w:val="18"/>
          <w:szCs w:val="20"/>
          <w:rtl/>
        </w:rPr>
        <w:t xml:space="preserve"> (</w:t>
      </w:r>
      <w:r w:rsidRPr="007E0D17">
        <w:rPr>
          <w:rFonts w:ascii="Georgia" w:hAnsi="Georgia"/>
          <w:color w:val="000000"/>
          <w:sz w:val="18"/>
          <w:szCs w:val="20"/>
        </w:rPr>
        <w:t>n=45</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דיווחו כי מעדיפים </w:t>
      </w:r>
      <w:r w:rsidRPr="007E0D17">
        <w:rPr>
          <w:rFonts w:ascii="Georgia" w:hAnsi="Georgia" w:hint="cs"/>
          <w:color w:val="000000"/>
          <w:sz w:val="18"/>
          <w:szCs w:val="20"/>
          <w:rtl/>
        </w:rPr>
        <w:t>לפתוח את המצלמות, ו-</w:t>
      </w:r>
      <w:r w:rsidRPr="007E0D17">
        <w:rPr>
          <w:rFonts w:ascii="Georgia" w:hAnsi="Georgia"/>
          <w:color w:val="000000"/>
          <w:sz w:val="18"/>
          <w:szCs w:val="20"/>
          <w:rtl/>
        </w:rPr>
        <w:t>14.7% (2</w:t>
      </w:r>
      <w:r w:rsidRPr="007E0D17">
        <w:rPr>
          <w:rFonts w:ascii="Georgia" w:hAnsi="Georgia"/>
          <w:color w:val="000000"/>
          <w:sz w:val="18"/>
          <w:szCs w:val="20"/>
        </w:rPr>
        <w:t>n=2</w:t>
      </w:r>
      <w:r w:rsidRPr="007E0D17">
        <w:rPr>
          <w:rFonts w:ascii="Georgia" w:hAnsi="Georgia"/>
          <w:color w:val="000000"/>
          <w:sz w:val="18"/>
          <w:szCs w:val="20"/>
          <w:rtl/>
        </w:rPr>
        <w:t>) דיווחו "אחר"</w:t>
      </w:r>
      <w:r w:rsidRPr="007E0D17">
        <w:rPr>
          <w:rFonts w:ascii="Georgia" w:hAnsi="Georgia" w:hint="cs"/>
          <w:color w:val="000000"/>
          <w:sz w:val="18"/>
          <w:szCs w:val="20"/>
          <w:rtl/>
        </w:rPr>
        <w:t xml:space="preserve">. התשובות לשאלה הפתוחה </w:t>
      </w:r>
      <w:r w:rsidRPr="007E0D17">
        <w:rPr>
          <w:rFonts w:ascii="Georgia" w:hAnsi="Georgia"/>
          <w:color w:val="000000"/>
          <w:sz w:val="18"/>
          <w:szCs w:val="20"/>
          <w:rtl/>
        </w:rPr>
        <w:t xml:space="preserve">שיקפו </w:t>
      </w:r>
      <w:r w:rsidRPr="007E0D17">
        <w:rPr>
          <w:rFonts w:ascii="Georgia" w:hAnsi="Georgia" w:hint="cs"/>
          <w:color w:val="000000"/>
          <w:sz w:val="18"/>
          <w:szCs w:val="20"/>
          <w:rtl/>
        </w:rPr>
        <w:t xml:space="preserve">את ההבנה </w:t>
      </w:r>
      <w:r w:rsidRPr="007E0D17">
        <w:rPr>
          <w:rFonts w:ascii="Georgia" w:hAnsi="Georgia"/>
          <w:color w:val="000000"/>
          <w:sz w:val="18"/>
          <w:szCs w:val="20"/>
          <w:rtl/>
        </w:rPr>
        <w:t xml:space="preserve">כי </w:t>
      </w:r>
      <w:r w:rsidRPr="007E0D17">
        <w:rPr>
          <w:rFonts w:ascii="Georgia" w:hAnsi="Georgia" w:hint="cs"/>
          <w:color w:val="000000"/>
          <w:sz w:val="18"/>
          <w:szCs w:val="20"/>
          <w:rtl/>
        </w:rPr>
        <w:t>יש</w:t>
      </w:r>
      <w:r w:rsidRPr="007E0D17">
        <w:rPr>
          <w:rFonts w:ascii="Georgia" w:hAnsi="Georgia"/>
          <w:color w:val="000000"/>
          <w:sz w:val="18"/>
          <w:szCs w:val="20"/>
          <w:rtl/>
        </w:rPr>
        <w:t xml:space="preserve"> חשיבות למצלמה הפתוחה, אך גם את הצורך בחופש בחירה ובהתאמה לצרכים שונים, </w:t>
      </w:r>
      <w:r w:rsidRPr="007E0D17">
        <w:rPr>
          <w:rFonts w:ascii="Georgia" w:hAnsi="Georgia" w:hint="cs"/>
          <w:color w:val="000000"/>
          <w:sz w:val="18"/>
          <w:szCs w:val="20"/>
          <w:rtl/>
        </w:rPr>
        <w:t xml:space="preserve">ובהם </w:t>
      </w:r>
      <w:r w:rsidRPr="007E0D17">
        <w:rPr>
          <w:rFonts w:ascii="Georgia" w:hAnsi="Georgia"/>
          <w:color w:val="000000"/>
          <w:sz w:val="18"/>
          <w:szCs w:val="20"/>
          <w:rtl/>
        </w:rPr>
        <w:t>סוג הקורס, אופי המרצה וכן מצב</w:t>
      </w:r>
      <w:r w:rsidRPr="007E0D17">
        <w:rPr>
          <w:rFonts w:ascii="Georgia" w:hAnsi="Georgia" w:hint="cs"/>
          <w:color w:val="000000"/>
          <w:sz w:val="18"/>
          <w:szCs w:val="20"/>
          <w:rtl/>
        </w:rPr>
        <w:t xml:space="preserve"> הרוח באותו היום.</w:t>
      </w:r>
      <w:r w:rsidRPr="007E0D17">
        <w:rPr>
          <w:rFonts w:ascii="Georgia" w:hAnsi="Georgia"/>
          <w:color w:val="000000"/>
          <w:sz w:val="18"/>
          <w:szCs w:val="20"/>
          <w:rtl/>
        </w:rPr>
        <w:t> </w:t>
      </w:r>
    </w:p>
    <w:p w14:paraId="06B91160"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64.6% (</w:t>
      </w:r>
      <w:r w:rsidRPr="007E0D17">
        <w:rPr>
          <w:rFonts w:ascii="Georgia" w:hAnsi="Georgia"/>
          <w:color w:val="000000"/>
          <w:sz w:val="18"/>
          <w:szCs w:val="20"/>
        </w:rPr>
        <w:t>n=97</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מהמשתתפים דיווחו כי </w:t>
      </w:r>
      <w:r w:rsidRPr="007E0D17">
        <w:rPr>
          <w:rFonts w:ascii="Georgia" w:hAnsi="Georgia" w:hint="cs"/>
          <w:color w:val="000000"/>
          <w:sz w:val="18"/>
          <w:szCs w:val="20"/>
          <w:rtl/>
        </w:rPr>
        <w:t xml:space="preserve">הם </w:t>
      </w:r>
      <w:r w:rsidRPr="007E0D17">
        <w:rPr>
          <w:rFonts w:ascii="Georgia" w:hAnsi="Georgia"/>
          <w:color w:val="000000"/>
          <w:sz w:val="18"/>
          <w:szCs w:val="20"/>
          <w:rtl/>
        </w:rPr>
        <w:t>מרגישים שהמעבר להוראה מרחוק פגע באיכות ההוראה</w:t>
      </w:r>
      <w:r w:rsidRPr="007E0D17">
        <w:rPr>
          <w:rFonts w:ascii="Georgia" w:hAnsi="Georgia" w:hint="cs"/>
          <w:color w:val="000000"/>
          <w:sz w:val="18"/>
          <w:szCs w:val="20"/>
          <w:rtl/>
        </w:rPr>
        <w:t>.</w:t>
      </w:r>
      <w:r w:rsidRPr="007E0D17">
        <w:rPr>
          <w:rFonts w:ascii="Georgia" w:hAnsi="Georgia"/>
          <w:color w:val="000000"/>
          <w:sz w:val="18"/>
          <w:szCs w:val="20"/>
          <w:rtl/>
        </w:rPr>
        <w:t xml:space="preserve"> עם זאת, </w:t>
      </w:r>
      <w:r w:rsidRPr="007E0D17">
        <w:rPr>
          <w:rFonts w:ascii="Georgia" w:hAnsi="Georgia" w:hint="cs"/>
          <w:color w:val="000000"/>
          <w:sz w:val="18"/>
          <w:szCs w:val="20"/>
          <w:rtl/>
        </w:rPr>
        <w:t>71.3% (</w:t>
      </w:r>
      <w:r w:rsidRPr="007E0D17">
        <w:rPr>
          <w:rFonts w:ascii="Georgia" w:hAnsi="Georgia"/>
          <w:color w:val="000000"/>
          <w:sz w:val="18"/>
          <w:szCs w:val="20"/>
        </w:rPr>
        <w:t>n=107</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מ</w:t>
      </w:r>
      <w:r w:rsidRPr="007E0D17">
        <w:rPr>
          <w:rFonts w:ascii="Georgia" w:hAnsi="Georgia"/>
          <w:color w:val="000000"/>
          <w:sz w:val="18"/>
          <w:szCs w:val="20"/>
          <w:rtl/>
        </w:rPr>
        <w:t>המשתתפים דיווחו כי</w:t>
      </w:r>
      <w:r w:rsidRPr="007E0D17">
        <w:rPr>
          <w:rFonts w:ascii="Georgia" w:hAnsi="Georgia" w:hint="cs"/>
          <w:color w:val="000000"/>
          <w:sz w:val="18"/>
          <w:szCs w:val="20"/>
          <w:rtl/>
        </w:rPr>
        <w:t xml:space="preserve"> הם </w:t>
      </w:r>
      <w:r w:rsidRPr="007E0D17">
        <w:rPr>
          <w:rFonts w:ascii="Georgia" w:hAnsi="Georgia"/>
          <w:color w:val="000000"/>
          <w:sz w:val="18"/>
          <w:szCs w:val="20"/>
          <w:rtl/>
        </w:rPr>
        <w:t>רואים את היתרון שבלמידה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-76% (</w:t>
      </w:r>
      <w:r w:rsidRPr="007E0D17">
        <w:rPr>
          <w:rFonts w:ascii="Georgia" w:hAnsi="Georgia"/>
          <w:color w:val="000000"/>
          <w:sz w:val="18"/>
          <w:szCs w:val="20"/>
        </w:rPr>
        <w:t>n=114</w:t>
      </w:r>
      <w:r w:rsidRPr="007E0D17">
        <w:rPr>
          <w:rFonts w:ascii="Georgia" w:hAnsi="Georgia" w:hint="cs"/>
          <w:color w:val="000000"/>
          <w:sz w:val="18"/>
          <w:szCs w:val="20"/>
          <w:rtl/>
        </w:rPr>
        <w:t xml:space="preserve">) דיווחו כי </w:t>
      </w:r>
      <w:r w:rsidRPr="007E0D17">
        <w:rPr>
          <w:rFonts w:ascii="Georgia" w:hAnsi="Georgia"/>
          <w:color w:val="000000"/>
          <w:sz w:val="18"/>
          <w:szCs w:val="20"/>
          <w:rtl/>
        </w:rPr>
        <w:t>פתוחים לאפשרות זו גם בעתיד</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82% (</w:t>
      </w:r>
      <w:r w:rsidRPr="007E0D17">
        <w:rPr>
          <w:rFonts w:ascii="Georgia" w:hAnsi="Georgia"/>
          <w:color w:val="000000"/>
          <w:sz w:val="18"/>
          <w:szCs w:val="20"/>
        </w:rPr>
        <w:t>n=37</w:t>
      </w:r>
      <w:r w:rsidRPr="007E0D17">
        <w:rPr>
          <w:rFonts w:ascii="Georgia" w:hAnsi="Georgia" w:hint="cs"/>
          <w:color w:val="000000"/>
          <w:sz w:val="18"/>
          <w:szCs w:val="20"/>
          <w:rtl/>
        </w:rPr>
        <w:t>) מה</w:t>
      </w:r>
      <w:r w:rsidRPr="007E0D17">
        <w:rPr>
          <w:rFonts w:ascii="Georgia" w:hAnsi="Georgia"/>
          <w:color w:val="000000"/>
          <w:sz w:val="18"/>
          <w:szCs w:val="20"/>
          <w:rtl/>
        </w:rPr>
        <w:t xml:space="preserve">סטודנטים שענו על השאלה הפתוחה הסבירו </w:t>
      </w:r>
      <w:r w:rsidRPr="007E0D17">
        <w:rPr>
          <w:rFonts w:ascii="Georgia" w:hAnsi="Georgia" w:hint="cs"/>
          <w:color w:val="000000"/>
          <w:sz w:val="18"/>
          <w:szCs w:val="20"/>
          <w:rtl/>
        </w:rPr>
        <w:t>כי ה</w:t>
      </w:r>
      <w:r w:rsidRPr="007E0D17">
        <w:rPr>
          <w:rFonts w:ascii="Georgia" w:hAnsi="Georgia"/>
          <w:color w:val="000000"/>
          <w:sz w:val="18"/>
          <w:szCs w:val="20"/>
          <w:rtl/>
        </w:rPr>
        <w:t xml:space="preserve">פגיעה באיכות ההוראה </w:t>
      </w:r>
      <w:r w:rsidRPr="007E0D17">
        <w:rPr>
          <w:rFonts w:ascii="Georgia" w:hAnsi="Georgia" w:hint="cs"/>
          <w:color w:val="000000"/>
          <w:sz w:val="18"/>
          <w:szCs w:val="20"/>
          <w:rtl/>
        </w:rPr>
        <w:t>נבעה מ</w:t>
      </w:r>
      <w:r w:rsidRPr="007E0D17">
        <w:rPr>
          <w:rFonts w:ascii="Georgia" w:hAnsi="Georgia"/>
          <w:color w:val="000000"/>
          <w:sz w:val="18"/>
          <w:szCs w:val="20"/>
          <w:rtl/>
        </w:rPr>
        <w:t xml:space="preserve">תקלות טכניות </w:t>
      </w:r>
      <w:r w:rsidRPr="007E0D17">
        <w:rPr>
          <w:rFonts w:ascii="Georgia" w:hAnsi="Georgia" w:hint="cs"/>
          <w:color w:val="000000"/>
          <w:sz w:val="18"/>
          <w:szCs w:val="20"/>
          <w:rtl/>
        </w:rPr>
        <w:t>ומ</w:t>
      </w:r>
      <w:r w:rsidRPr="007E0D17">
        <w:rPr>
          <w:rFonts w:ascii="Georgia" w:hAnsi="Georgia"/>
          <w:color w:val="000000"/>
          <w:sz w:val="18"/>
          <w:szCs w:val="20"/>
          <w:rtl/>
        </w:rPr>
        <w:t>היעדר מיומנויות מספיקות של המרצים. לדוגמ</w:t>
      </w:r>
      <w:r w:rsidRPr="007E0D17">
        <w:rPr>
          <w:rFonts w:ascii="Georgia" w:hAnsi="Georgia" w:hint="cs"/>
          <w:color w:val="000000"/>
          <w:sz w:val="18"/>
          <w:szCs w:val="20"/>
          <w:rtl/>
        </w:rPr>
        <w:t>ה</w:t>
      </w:r>
      <w:r w:rsidRPr="007E0D17">
        <w:rPr>
          <w:rFonts w:ascii="Georgia" w:hAnsi="Georgia"/>
          <w:color w:val="000000"/>
          <w:sz w:val="18"/>
          <w:szCs w:val="20"/>
          <w:rtl/>
        </w:rPr>
        <w:t>, משתתפת מספר 106 הסבירה: "התחושה שהמרצים או לפחות חלקם לא הסתגלו למתכונת המקוונת הן מבחינה טכנולוגית והן מבחינה לימודית</w:t>
      </w:r>
      <w:r w:rsidRPr="007E0D17">
        <w:rPr>
          <w:rFonts w:ascii="Georgia" w:hAnsi="Georgia" w:hint="cs"/>
          <w:color w:val="000000"/>
          <w:sz w:val="18"/>
          <w:szCs w:val="20"/>
          <w:rtl/>
        </w:rPr>
        <w:t>.</w:t>
      </w:r>
      <w:r w:rsidRPr="007E0D17">
        <w:rPr>
          <w:rFonts w:ascii="Georgia" w:hAnsi="Georgia"/>
          <w:color w:val="000000"/>
          <w:sz w:val="18"/>
          <w:szCs w:val="20"/>
          <w:rtl/>
        </w:rPr>
        <w:t xml:space="preserve"> כתוצאה מכך, החומר הנלמד לעיתים קרובות היה פחות ברור".</w:t>
      </w:r>
      <w:r w:rsidRPr="007E0D17">
        <w:rPr>
          <w:rFonts w:ascii="Georgia" w:hAnsi="Georgia" w:hint="cs"/>
          <w:i/>
          <w:iCs/>
          <w:color w:val="000000"/>
          <w:sz w:val="18"/>
          <w:szCs w:val="20"/>
          <w:rtl/>
        </w:rPr>
        <w:t xml:space="preserve"> </w:t>
      </w:r>
      <w:r w:rsidRPr="007E0D17">
        <w:rPr>
          <w:rFonts w:ascii="Georgia" w:hAnsi="Georgia" w:hint="cs"/>
          <w:color w:val="000000"/>
          <w:sz w:val="18"/>
          <w:szCs w:val="20"/>
          <w:rtl/>
        </w:rPr>
        <w:t>משתתפת מס' 131 הוסיפה: "</w:t>
      </w:r>
      <w:r w:rsidRPr="007E0D17">
        <w:rPr>
          <w:rFonts w:ascii="Georgia" w:hAnsi="Georgia"/>
          <w:color w:val="000000"/>
          <w:sz w:val="18"/>
          <w:szCs w:val="20"/>
          <w:rtl/>
        </w:rPr>
        <w:t>נראה שלמרצים קשה להעביר חומר בזום, באותה מידה שקשה לי לקלוט אותו</w:t>
      </w:r>
      <w:r w:rsidRPr="007E0D17">
        <w:rPr>
          <w:rFonts w:ascii="Georgia" w:hAnsi="Georgia" w:hint="cs"/>
          <w:color w:val="000000"/>
          <w:sz w:val="18"/>
          <w:szCs w:val="20"/>
          <w:rtl/>
        </w:rPr>
        <w:t>"</w:t>
      </w:r>
      <w:r w:rsidRPr="007E0D17">
        <w:rPr>
          <w:rFonts w:ascii="Georgia" w:hAnsi="Georgia"/>
          <w:color w:val="000000"/>
          <w:sz w:val="18"/>
          <w:szCs w:val="20"/>
          <w:rtl/>
        </w:rPr>
        <w:t>.</w:t>
      </w:r>
    </w:p>
    <w:p w14:paraId="04DC3C89" w14:textId="7D3D0916" w:rsidR="007E0D17" w:rsidRPr="007E0D17" w:rsidRDefault="007E0D17" w:rsidP="00374D66">
      <w:pPr>
        <w:spacing w:after="180" w:line="280" w:lineRule="exact"/>
        <w:jc w:val="both"/>
        <w:rPr>
          <w:rFonts w:ascii="Georgia" w:hAnsi="Georgia"/>
          <w:sz w:val="18"/>
          <w:szCs w:val="20"/>
          <w:rtl/>
        </w:rPr>
      </w:pPr>
      <w:r w:rsidRPr="007E0D17">
        <w:rPr>
          <w:rFonts w:ascii="Georgia" w:hAnsi="Georgia"/>
          <w:color w:val="000000"/>
          <w:sz w:val="18"/>
          <w:szCs w:val="20"/>
          <w:rtl/>
        </w:rPr>
        <w:t>נמצא קשר שלילי בין משתתפים ש</w:t>
      </w:r>
      <w:r w:rsidRPr="007E0D17">
        <w:rPr>
          <w:rFonts w:ascii="Georgia" w:hAnsi="Georgia" w:hint="cs"/>
          <w:color w:val="000000"/>
          <w:sz w:val="18"/>
          <w:szCs w:val="20"/>
          <w:rtl/>
        </w:rPr>
        <w:t>חשו פגיעה באיכות ההוראה לבין</w:t>
      </w:r>
      <w:r w:rsidRPr="007E0D17">
        <w:rPr>
          <w:rFonts w:ascii="Georgia" w:hAnsi="Georgia"/>
          <w:color w:val="000000"/>
          <w:sz w:val="18"/>
          <w:szCs w:val="20"/>
          <w:rtl/>
        </w:rPr>
        <w:t xml:space="preserve"> אלו שה</w:t>
      </w:r>
      <w:r w:rsidRPr="007E0D17">
        <w:rPr>
          <w:rFonts w:ascii="Georgia" w:hAnsi="Georgia" w:hint="cs"/>
          <w:color w:val="000000"/>
          <w:sz w:val="18"/>
          <w:szCs w:val="20"/>
          <w:rtl/>
        </w:rPr>
        <w:t>ביעו פתיחות לאפשרות זו, גם ללא קשר למגפת הקורונה</w:t>
      </w:r>
      <w:r w:rsidRPr="007E0D17">
        <w:rPr>
          <w:rFonts w:ascii="Georgia" w:hAnsi="Georgia"/>
          <w:color w:val="000000"/>
          <w:sz w:val="18"/>
          <w:szCs w:val="20"/>
          <w:rtl/>
        </w:rPr>
        <w:t xml:space="preserve"> (</w:t>
      </w:r>
      <w:r w:rsidRPr="007E0D17">
        <w:rPr>
          <w:rFonts w:ascii="Georgia" w:hAnsi="Georgia"/>
          <w:i/>
          <w:iCs/>
          <w:color w:val="000000"/>
          <w:sz w:val="18"/>
          <w:szCs w:val="20"/>
        </w:rPr>
        <w:t>r</w:t>
      </w:r>
      <w:r w:rsidRPr="007E0D17">
        <w:rPr>
          <w:rFonts w:ascii="Georgia" w:hAnsi="Georgia"/>
          <w:color w:val="000000"/>
          <w:sz w:val="18"/>
          <w:szCs w:val="20"/>
        </w:rPr>
        <w:t xml:space="preserve">=-.497, </w:t>
      </w:r>
      <w:r w:rsidRPr="003D59A7">
        <w:rPr>
          <w:rFonts w:ascii="Georgia" w:hAnsi="Georgia"/>
          <w:color w:val="000000"/>
          <w:sz w:val="18"/>
          <w:szCs w:val="20"/>
        </w:rPr>
        <w:t>p</w:t>
      </w:r>
      <w:r w:rsidRPr="007E0D17">
        <w:rPr>
          <w:rFonts w:ascii="Georgia" w:hAnsi="Georgia"/>
          <w:color w:val="000000"/>
          <w:sz w:val="18"/>
          <w:szCs w:val="20"/>
        </w:rPr>
        <w:t>&lt;.001</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עוד </w:t>
      </w:r>
      <w:r w:rsidRPr="007E0D17">
        <w:rPr>
          <w:rFonts w:ascii="Georgia" w:hAnsi="Georgia"/>
          <w:color w:val="000000"/>
          <w:sz w:val="18"/>
          <w:szCs w:val="20"/>
          <w:rtl/>
        </w:rPr>
        <w:t xml:space="preserve">נמצא קשר שלילי </w:t>
      </w:r>
      <w:r w:rsidRPr="007E0D17">
        <w:rPr>
          <w:rFonts w:ascii="Georgia" w:hAnsi="Georgia" w:hint="cs"/>
          <w:color w:val="000000"/>
          <w:sz w:val="18"/>
          <w:szCs w:val="20"/>
          <w:rtl/>
        </w:rPr>
        <w:t>בין מי שראו את היתרון שבלמידה מרחוק יתרון לבין מי שסברו כי היא פוגעת באיכות ההוראה</w:t>
      </w:r>
      <w:r w:rsidRPr="007E0D17">
        <w:rPr>
          <w:rFonts w:ascii="Georgia" w:hAnsi="Georgia"/>
          <w:color w:val="000000"/>
          <w:sz w:val="18"/>
          <w:szCs w:val="20"/>
          <w:rtl/>
        </w:rPr>
        <w:t xml:space="preserve"> (</w:t>
      </w:r>
      <w:r w:rsidRPr="007E0D17">
        <w:rPr>
          <w:rFonts w:ascii="Georgia" w:hAnsi="Georgia"/>
          <w:i/>
          <w:iCs/>
          <w:color w:val="000000"/>
          <w:sz w:val="18"/>
          <w:szCs w:val="20"/>
        </w:rPr>
        <w:t>r</w:t>
      </w:r>
      <w:r w:rsidRPr="007E0D17">
        <w:rPr>
          <w:rFonts w:ascii="Georgia" w:hAnsi="Georgia"/>
          <w:color w:val="000000"/>
          <w:sz w:val="18"/>
          <w:szCs w:val="20"/>
        </w:rPr>
        <w:t xml:space="preserve">=-.393, </w:t>
      </w:r>
      <w:r w:rsidRPr="003D59A7">
        <w:rPr>
          <w:rFonts w:ascii="Georgia" w:hAnsi="Georgia"/>
          <w:color w:val="000000"/>
          <w:sz w:val="18"/>
          <w:szCs w:val="20"/>
        </w:rPr>
        <w:t>p</w:t>
      </w:r>
      <w:r w:rsidRPr="007E0D17">
        <w:rPr>
          <w:rFonts w:ascii="Georgia" w:hAnsi="Georgia"/>
          <w:color w:val="000000"/>
          <w:sz w:val="18"/>
          <w:szCs w:val="20"/>
        </w:rPr>
        <w:t>&lt;.001</w:t>
      </w:r>
      <w:r w:rsidR="00374D66">
        <w:rPr>
          <w:rFonts w:ascii="Georgia" w:hAnsi="Georgia" w:hint="cs"/>
          <w:color w:val="000000"/>
          <w:sz w:val="18"/>
          <w:szCs w:val="20"/>
          <w:rtl/>
        </w:rPr>
        <w:t>)</w:t>
      </w:r>
      <w:r w:rsidRPr="007E0D17">
        <w:rPr>
          <w:rFonts w:ascii="Georgia" w:hAnsi="Georgia"/>
          <w:color w:val="000000"/>
          <w:sz w:val="18"/>
          <w:szCs w:val="20"/>
          <w:rtl/>
        </w:rPr>
        <w:t xml:space="preserve">. כלומר, ככל שהמשתתפים </w:t>
      </w:r>
      <w:r w:rsidRPr="007E0D17">
        <w:rPr>
          <w:rFonts w:ascii="Georgia" w:hAnsi="Georgia" w:hint="cs"/>
          <w:color w:val="000000"/>
          <w:sz w:val="18"/>
          <w:szCs w:val="20"/>
          <w:rtl/>
        </w:rPr>
        <w:t>חשו כי איכות ההוראה נפגעה עקב ה</w:t>
      </w:r>
      <w:r w:rsidRPr="007E0D17">
        <w:rPr>
          <w:rFonts w:ascii="Georgia" w:hAnsi="Georgia"/>
          <w:color w:val="000000"/>
          <w:sz w:val="18"/>
          <w:szCs w:val="20"/>
          <w:rtl/>
        </w:rPr>
        <w:t>מעבר להוראה מרחוק, הם זיהו פחות את היתרון שב</w:t>
      </w:r>
      <w:r w:rsidRPr="007E0D17">
        <w:rPr>
          <w:rFonts w:ascii="Georgia" w:hAnsi="Georgia" w:hint="cs"/>
          <w:color w:val="000000"/>
          <w:sz w:val="18"/>
          <w:szCs w:val="20"/>
          <w:rtl/>
        </w:rPr>
        <w:t xml:space="preserve">ה, </w:t>
      </w:r>
      <w:r w:rsidRPr="007E0D17">
        <w:rPr>
          <w:rFonts w:ascii="Georgia" w:hAnsi="Georgia"/>
          <w:color w:val="000000"/>
          <w:sz w:val="18"/>
          <w:szCs w:val="20"/>
          <w:rtl/>
        </w:rPr>
        <w:t>ואף היו פחות פתוחים לאפשרות כזו בעתיד. </w:t>
      </w:r>
    </w:p>
    <w:p w14:paraId="100B1124" w14:textId="77777777" w:rsidR="007E0D17" w:rsidRPr="007E0D17" w:rsidRDefault="007E0D17" w:rsidP="007E0D17">
      <w:pPr>
        <w:pStyle w:val="CommentText"/>
        <w:spacing w:after="180" w:line="280" w:lineRule="exact"/>
        <w:jc w:val="both"/>
        <w:rPr>
          <w:rFonts w:ascii="Georgia" w:hAnsi="Georgia" w:cs="David"/>
          <w:sz w:val="18"/>
          <w:rtl/>
        </w:rPr>
      </w:pPr>
      <w:r w:rsidRPr="007E0D17">
        <w:rPr>
          <w:rFonts w:ascii="Georgia" w:hAnsi="Georgia" w:cs="David"/>
          <w:sz w:val="18"/>
          <w:rtl/>
        </w:rPr>
        <w:lastRenderedPageBreak/>
        <w:t>לא נמצאו הבדלים מובהקים בין השתייכות לשנתון כלשהו בתקופת המעבר להוראה מרחוק לבין תחושת הפגיעה באיכות ההוראה</w:t>
      </w:r>
      <w:r w:rsidRPr="007E0D17">
        <w:rPr>
          <w:rFonts w:ascii="Georgia" w:hAnsi="Georgia" w:cs="David"/>
          <w:color w:val="000000"/>
          <w:sz w:val="18"/>
          <w:rtl/>
        </w:rPr>
        <w:t xml:space="preserve"> (</w:t>
      </w:r>
      <w:r w:rsidRPr="004B4FEA">
        <w:rPr>
          <w:rFonts w:ascii="Georgia" w:hAnsi="Georgia" w:cs="David"/>
          <w:color w:val="000000"/>
          <w:sz w:val="18"/>
        </w:rPr>
        <w:t>F</w:t>
      </w:r>
      <w:r w:rsidRPr="007E0D17">
        <w:rPr>
          <w:rFonts w:ascii="Georgia" w:hAnsi="Georgia" w:cs="David"/>
          <w:color w:val="000000"/>
          <w:sz w:val="18"/>
        </w:rPr>
        <w:t xml:space="preserve">(3)=1.458, </w:t>
      </w:r>
      <w:r w:rsidRPr="003D59A7">
        <w:rPr>
          <w:rFonts w:ascii="Georgia" w:hAnsi="Georgia" w:cs="David"/>
          <w:color w:val="000000"/>
          <w:sz w:val="18"/>
        </w:rPr>
        <w:t>p</w:t>
      </w:r>
      <w:r w:rsidRPr="007E0D17">
        <w:rPr>
          <w:rFonts w:ascii="Georgia" w:hAnsi="Georgia" w:cs="David"/>
          <w:color w:val="000000"/>
          <w:sz w:val="18"/>
        </w:rPr>
        <w:t>=.558</w:t>
      </w:r>
      <w:r w:rsidRPr="007E0D17">
        <w:rPr>
          <w:rFonts w:ascii="Georgia" w:hAnsi="Georgia" w:cs="David"/>
          <w:color w:val="000000"/>
          <w:sz w:val="18"/>
          <w:rtl/>
        </w:rPr>
        <w:t>).</w:t>
      </w:r>
    </w:p>
    <w:p w14:paraId="63F3AA84" w14:textId="77777777" w:rsidR="00D62DF4" w:rsidRPr="007E0D17" w:rsidRDefault="00D62DF4" w:rsidP="00D62DF4">
      <w:pPr>
        <w:spacing w:line="280" w:lineRule="exact"/>
        <w:jc w:val="both"/>
        <w:rPr>
          <w:rFonts w:ascii="Georgia" w:hAnsi="Georgia"/>
          <w:b/>
          <w:bCs/>
          <w:color w:val="000000"/>
          <w:sz w:val="18"/>
          <w:szCs w:val="20"/>
          <w:rtl/>
        </w:rPr>
      </w:pPr>
    </w:p>
    <w:p w14:paraId="122659E9" w14:textId="1EC85553" w:rsidR="007E0D17" w:rsidRPr="007E0D17" w:rsidRDefault="007E0D17" w:rsidP="007E0D17">
      <w:pPr>
        <w:pStyle w:val="KOT5"/>
        <w:spacing w:after="0"/>
        <w:ind w:right="0"/>
        <w:outlineLvl w:val="2"/>
        <w:rPr>
          <w:rFonts w:cs="Guttman Aharoni"/>
          <w:color w:val="BA2A16"/>
        </w:rPr>
      </w:pPr>
      <w:r w:rsidRPr="007E0D17">
        <w:rPr>
          <w:rFonts w:cs="Guttman Aharoni" w:hint="cs"/>
          <w:color w:val="BA2A16"/>
          <w:rtl/>
        </w:rPr>
        <w:t xml:space="preserve">התגובה הרגשית למגפה: ניתוח לאור עקומת השינוי של </w:t>
      </w:r>
      <w:proofErr w:type="spellStart"/>
      <w:r w:rsidRPr="007E0D17">
        <w:rPr>
          <w:rFonts w:cs="Guttman Aharoni" w:hint="cs"/>
          <w:color w:val="BA2A16"/>
          <w:rtl/>
        </w:rPr>
        <w:t>קובלר</w:t>
      </w:r>
      <w:proofErr w:type="spellEnd"/>
      <w:r w:rsidRPr="00203AE6">
        <w:rPr>
          <w:rFonts w:ascii="David" w:hAnsi="David" w:cs="David"/>
          <w:color w:val="BA2A16"/>
          <w:rtl/>
        </w:rPr>
        <w:t>-</w:t>
      </w:r>
      <w:r w:rsidRPr="007E0D17">
        <w:rPr>
          <w:rFonts w:cs="Guttman Aharoni" w:hint="cs"/>
          <w:color w:val="BA2A16"/>
          <w:rtl/>
        </w:rPr>
        <w:t xml:space="preserve">רוס </w:t>
      </w:r>
    </w:p>
    <w:p w14:paraId="6453F298" w14:textId="479438E2" w:rsidR="007E0D17" w:rsidRPr="007E0D17" w:rsidRDefault="007E0D17" w:rsidP="009F0F5F">
      <w:pPr>
        <w:pStyle w:val="CommentText"/>
        <w:spacing w:after="180" w:line="280" w:lineRule="exact"/>
        <w:jc w:val="both"/>
        <w:rPr>
          <w:rFonts w:ascii="Georgia" w:hAnsi="Georgia" w:cs="David"/>
          <w:color w:val="000000"/>
          <w:sz w:val="18"/>
          <w:rtl/>
        </w:rPr>
      </w:pPr>
      <w:r w:rsidRPr="007E0D17">
        <w:rPr>
          <w:rFonts w:ascii="Georgia" w:hAnsi="Georgia" w:cs="David" w:hint="cs"/>
          <w:color w:val="000000"/>
          <w:sz w:val="18"/>
          <w:rtl/>
        </w:rPr>
        <w:t>המשתתפים נשאלו היכן היו ממקמים את עצמם על הציר שבין "שוק" לבין "ניסוי והסתגלות" בשתי תקופות זמן: בתחילת הגל הראשון של מגפת הקורונה (מרץ 2020), ובתקופה שבה הועבר השאלון (ינואר 2021). אשר לתקופת הגל הראשון,</w:t>
      </w:r>
      <w:r w:rsidRPr="007E0D17">
        <w:rPr>
          <w:rFonts w:ascii="Georgia" w:hAnsi="Georgia" w:cs="David" w:hint="cs"/>
          <w:b/>
          <w:bCs/>
          <w:color w:val="000000"/>
          <w:sz w:val="18"/>
          <w:rtl/>
        </w:rPr>
        <w:t xml:space="preserve"> </w:t>
      </w:r>
      <w:r w:rsidRPr="007E0D17">
        <w:rPr>
          <w:rFonts w:ascii="Georgia" w:hAnsi="Georgia" w:cs="David"/>
          <w:sz w:val="18"/>
          <w:rtl/>
        </w:rPr>
        <w:t>52% (</w:t>
      </w:r>
      <w:r w:rsidRPr="003D59A7">
        <w:rPr>
          <w:rFonts w:ascii="David" w:hAnsi="David" w:cs="David"/>
        </w:rPr>
        <w:t>(</w:t>
      </w:r>
      <w:r w:rsidRPr="007E0D17">
        <w:rPr>
          <w:rFonts w:ascii="Georgia" w:hAnsi="Georgia" w:cs="David"/>
          <w:sz w:val="18"/>
        </w:rPr>
        <w:t>n=78</w:t>
      </w:r>
      <w:r w:rsidRPr="007E0D17">
        <w:rPr>
          <w:rFonts w:ascii="Georgia" w:hAnsi="Georgia" w:cs="David"/>
          <w:sz w:val="18"/>
          <w:rtl/>
        </w:rPr>
        <w:t xml:space="preserve"> מהמשתתפים מיקמו את עצמם </w:t>
      </w:r>
      <w:r w:rsidRPr="007E0D17">
        <w:rPr>
          <w:rFonts w:ascii="Georgia" w:hAnsi="Georgia" w:cs="David" w:hint="cs"/>
          <w:sz w:val="18"/>
          <w:rtl/>
        </w:rPr>
        <w:t>על ציר התגובות בנקודה המסמנת ניסוי והסתגלות.</w:t>
      </w:r>
      <w:r w:rsidRPr="007E0D17">
        <w:rPr>
          <w:rFonts w:ascii="Georgia" w:hAnsi="Georgia" w:cs="David"/>
          <w:sz w:val="18"/>
          <w:rtl/>
        </w:rPr>
        <w:t xml:space="preserve"> 17.3% (</w:t>
      </w:r>
      <w:r w:rsidRPr="009F0F5F">
        <w:rPr>
          <w:rFonts w:ascii="Georgia" w:hAnsi="Georgia" w:cs="David"/>
          <w:sz w:val="18"/>
        </w:rPr>
        <w:t>n=</w:t>
      </w:r>
      <w:r w:rsidR="009F0F5F">
        <w:rPr>
          <w:rFonts w:ascii="Georgia" w:hAnsi="Georgia" w:cs="David"/>
          <w:sz w:val="18"/>
        </w:rPr>
        <w:t>26</w:t>
      </w:r>
      <w:r w:rsidRPr="007E0D17">
        <w:rPr>
          <w:rFonts w:ascii="Georgia" w:hAnsi="Georgia" w:cs="David"/>
          <w:sz w:val="18"/>
          <w:rtl/>
        </w:rPr>
        <w:t>)</w:t>
      </w:r>
      <w:r w:rsidRPr="007E0D17">
        <w:rPr>
          <w:rFonts w:ascii="Georgia" w:hAnsi="Georgia" w:cs="David" w:hint="cs"/>
          <w:sz w:val="18"/>
          <w:rtl/>
        </w:rPr>
        <w:t xml:space="preserve"> מהמשתתפים דיווחו על </w:t>
      </w:r>
      <w:r w:rsidRPr="007E0D17">
        <w:rPr>
          <w:rFonts w:ascii="Georgia" w:hAnsi="Georgia" w:cs="David"/>
          <w:sz w:val="18"/>
          <w:rtl/>
        </w:rPr>
        <w:t>תגובה רגשית של שוק, 12.7% (</w:t>
      </w:r>
      <w:r w:rsidRPr="007E0D17">
        <w:rPr>
          <w:rFonts w:ascii="Georgia" w:hAnsi="Georgia" w:cs="David"/>
          <w:sz w:val="18"/>
        </w:rPr>
        <w:t>n=19</w:t>
      </w:r>
      <w:r w:rsidRPr="007E0D17">
        <w:rPr>
          <w:rFonts w:ascii="Georgia" w:hAnsi="Georgia" w:cs="David"/>
          <w:sz w:val="18"/>
          <w:rtl/>
        </w:rPr>
        <w:t>)</w:t>
      </w:r>
      <w:r w:rsidRPr="007E0D17">
        <w:rPr>
          <w:rFonts w:ascii="Georgia" w:hAnsi="Georgia" w:cs="David" w:hint="cs"/>
          <w:sz w:val="18"/>
          <w:rtl/>
        </w:rPr>
        <w:t xml:space="preserve"> </w:t>
      </w:r>
      <w:r w:rsidRPr="007E0D17">
        <w:rPr>
          <w:rFonts w:ascii="Georgia" w:hAnsi="Georgia" w:cs="David"/>
          <w:sz w:val="18"/>
          <w:rtl/>
        </w:rPr>
        <w:t>דיווחו על הכחשה, 8.7% (</w:t>
      </w:r>
      <w:r w:rsidRPr="007E0D17">
        <w:rPr>
          <w:rFonts w:ascii="Georgia" w:hAnsi="Georgia" w:cs="David"/>
          <w:sz w:val="18"/>
        </w:rPr>
        <w:t>n=13</w:t>
      </w:r>
      <w:r w:rsidRPr="007E0D17">
        <w:rPr>
          <w:rFonts w:ascii="Georgia" w:hAnsi="Georgia" w:cs="David"/>
          <w:sz w:val="18"/>
          <w:rtl/>
        </w:rPr>
        <w:t>)</w:t>
      </w:r>
      <w:r w:rsidRPr="007E0D17">
        <w:rPr>
          <w:rFonts w:ascii="Georgia" w:hAnsi="Georgia" w:cs="David" w:hint="cs"/>
          <w:sz w:val="18"/>
          <w:rtl/>
        </w:rPr>
        <w:t xml:space="preserve"> </w:t>
      </w:r>
      <w:r w:rsidRPr="007E0D17">
        <w:rPr>
          <w:rFonts w:ascii="Georgia" w:hAnsi="Georgia" w:cs="David"/>
          <w:sz w:val="18"/>
          <w:rtl/>
        </w:rPr>
        <w:t>דיווחו על תסכול וכעס</w:t>
      </w:r>
      <w:r w:rsidRPr="007E0D17">
        <w:rPr>
          <w:rFonts w:ascii="Georgia" w:hAnsi="Georgia" w:cs="David" w:hint="cs"/>
          <w:sz w:val="18"/>
          <w:rtl/>
        </w:rPr>
        <w:t>,</w:t>
      </w:r>
      <w:r w:rsidRPr="007E0D17">
        <w:rPr>
          <w:rFonts w:ascii="Georgia" w:hAnsi="Georgia" w:cs="David"/>
          <w:sz w:val="18"/>
          <w:rtl/>
        </w:rPr>
        <w:t xml:space="preserve"> ו</w:t>
      </w:r>
      <w:r w:rsidRPr="007E0D17">
        <w:rPr>
          <w:rFonts w:ascii="Georgia" w:hAnsi="Georgia" w:cs="David" w:hint="cs"/>
          <w:sz w:val="18"/>
          <w:rtl/>
        </w:rPr>
        <w:t>-</w:t>
      </w:r>
      <w:r w:rsidRPr="007E0D17">
        <w:rPr>
          <w:rFonts w:ascii="Georgia" w:hAnsi="Georgia" w:cs="David"/>
          <w:sz w:val="18"/>
          <w:rtl/>
        </w:rPr>
        <w:t>9.3% (</w:t>
      </w:r>
      <w:r w:rsidRPr="007E0D17">
        <w:rPr>
          <w:rFonts w:ascii="Georgia" w:hAnsi="Georgia" w:cs="David"/>
          <w:sz w:val="18"/>
        </w:rPr>
        <w:t>n=14</w:t>
      </w:r>
      <w:r w:rsidRPr="007E0D17">
        <w:rPr>
          <w:rFonts w:ascii="Georgia" w:hAnsi="Georgia" w:cs="David"/>
          <w:sz w:val="18"/>
          <w:rtl/>
        </w:rPr>
        <w:t>)</w:t>
      </w:r>
      <w:r w:rsidRPr="007E0D17">
        <w:rPr>
          <w:rFonts w:ascii="Georgia" w:hAnsi="Georgia" w:cs="David" w:hint="cs"/>
          <w:sz w:val="18"/>
          <w:rtl/>
        </w:rPr>
        <w:t xml:space="preserve"> </w:t>
      </w:r>
      <w:r w:rsidRPr="007E0D17">
        <w:rPr>
          <w:rFonts w:ascii="Georgia" w:hAnsi="Georgia" w:cs="David"/>
          <w:sz w:val="18"/>
          <w:rtl/>
        </w:rPr>
        <w:t>דיווחו על עצבות.</w:t>
      </w:r>
      <w:r w:rsidRPr="007E0D17">
        <w:rPr>
          <w:rFonts w:ascii="Georgia" w:hAnsi="Georgia" w:cs="David"/>
          <w:color w:val="FF0000"/>
          <w:sz w:val="18"/>
          <w:rtl/>
        </w:rPr>
        <w:t xml:space="preserve"> </w:t>
      </w:r>
      <w:r w:rsidRPr="007E0D17">
        <w:rPr>
          <w:rFonts w:ascii="Georgia" w:hAnsi="Georgia" w:cs="David"/>
          <w:sz w:val="18"/>
          <w:rtl/>
        </w:rPr>
        <w:t>כשהמשתתפים התבקשו ל</w:t>
      </w:r>
      <w:r w:rsidRPr="007E0D17">
        <w:rPr>
          <w:rFonts w:ascii="Georgia" w:hAnsi="Georgia" w:cs="David" w:hint="cs"/>
          <w:sz w:val="18"/>
          <w:rtl/>
        </w:rPr>
        <w:t>דווח</w:t>
      </w:r>
      <w:r w:rsidRPr="007E0D17">
        <w:rPr>
          <w:rFonts w:ascii="Georgia" w:hAnsi="Georgia" w:cs="David"/>
          <w:sz w:val="18"/>
          <w:rtl/>
        </w:rPr>
        <w:t xml:space="preserve"> </w:t>
      </w:r>
      <w:r w:rsidRPr="007E0D17">
        <w:rPr>
          <w:rFonts w:ascii="Georgia" w:hAnsi="Georgia" w:cs="David" w:hint="cs"/>
          <w:sz w:val="18"/>
          <w:rtl/>
        </w:rPr>
        <w:t xml:space="preserve">באיזו נקודה על הציר </w:t>
      </w:r>
      <w:r w:rsidRPr="007E0D17">
        <w:rPr>
          <w:rFonts w:ascii="Georgia" w:hAnsi="Georgia" w:cs="David"/>
          <w:sz w:val="18"/>
          <w:rtl/>
        </w:rPr>
        <w:t>הם נמצאים כיום</w:t>
      </w:r>
      <w:r w:rsidRPr="007E0D17">
        <w:rPr>
          <w:rFonts w:ascii="Georgia" w:hAnsi="Georgia" w:cs="David" w:hint="cs"/>
          <w:sz w:val="18"/>
          <w:rtl/>
        </w:rPr>
        <w:t xml:space="preserve"> (ינואר 2021)</w:t>
      </w:r>
      <w:r w:rsidRPr="007E0D17">
        <w:rPr>
          <w:rFonts w:ascii="Georgia" w:hAnsi="Georgia" w:cs="David"/>
          <w:sz w:val="18"/>
          <w:rtl/>
        </w:rPr>
        <w:t>, 62.7%</w:t>
      </w:r>
      <w:r w:rsidRPr="007E0D17">
        <w:rPr>
          <w:rFonts w:ascii="Georgia" w:hAnsi="Georgia" w:cs="David" w:hint="cs"/>
          <w:sz w:val="18"/>
          <w:rtl/>
        </w:rPr>
        <w:t xml:space="preserve"> </w:t>
      </w:r>
      <w:r w:rsidRPr="007E0D17">
        <w:rPr>
          <w:rFonts w:ascii="Georgia" w:hAnsi="Georgia" w:cs="David"/>
          <w:sz w:val="18"/>
          <w:rtl/>
        </w:rPr>
        <w:t>(</w:t>
      </w:r>
      <w:r w:rsidRPr="007E0D17">
        <w:rPr>
          <w:rFonts w:ascii="Georgia" w:hAnsi="Georgia" w:cs="David"/>
          <w:sz w:val="18"/>
        </w:rPr>
        <w:t>n=94</w:t>
      </w:r>
      <w:r w:rsidRPr="007E0D17">
        <w:rPr>
          <w:rFonts w:ascii="Georgia" w:hAnsi="Georgia" w:cs="David"/>
          <w:sz w:val="18"/>
          <w:rtl/>
        </w:rPr>
        <w:t>) דיווחו על ניסוי והסתגלות (על</w:t>
      </w:r>
      <w:r w:rsidRPr="007E0D17">
        <w:rPr>
          <w:rFonts w:ascii="Georgia" w:hAnsi="Georgia" w:cs="David" w:hint="cs"/>
          <w:sz w:val="18"/>
          <w:rtl/>
        </w:rPr>
        <w:t>י</w:t>
      </w:r>
      <w:r w:rsidRPr="007E0D17">
        <w:rPr>
          <w:rFonts w:ascii="Georgia" w:hAnsi="Georgia" w:cs="David"/>
          <w:sz w:val="18"/>
          <w:rtl/>
        </w:rPr>
        <w:t xml:space="preserve">יה של </w:t>
      </w:r>
      <w:r w:rsidRPr="007E0D17">
        <w:rPr>
          <w:rFonts w:ascii="Georgia" w:hAnsi="Georgia" w:cs="David" w:hint="cs"/>
          <w:sz w:val="18"/>
          <w:rtl/>
        </w:rPr>
        <w:t>10%)</w:t>
      </w:r>
      <w:r w:rsidRPr="007E0D17">
        <w:rPr>
          <w:rFonts w:ascii="Georgia" w:hAnsi="Georgia" w:cs="David"/>
          <w:sz w:val="18"/>
          <w:rtl/>
        </w:rPr>
        <w:t xml:space="preserve">. בשלב זה </w:t>
      </w:r>
      <w:r w:rsidRPr="007E0D17">
        <w:rPr>
          <w:rFonts w:ascii="Georgia" w:hAnsi="Georgia" w:cs="David" w:hint="cs"/>
          <w:sz w:val="18"/>
          <w:rtl/>
        </w:rPr>
        <w:t>שום משתתף</w:t>
      </w:r>
      <w:r w:rsidRPr="007E0D17">
        <w:rPr>
          <w:rFonts w:ascii="Georgia" w:hAnsi="Georgia" w:cs="David"/>
          <w:sz w:val="18"/>
          <w:rtl/>
        </w:rPr>
        <w:t xml:space="preserve"> לא דיווח על תגובה רגשית של שוק,</w:t>
      </w:r>
      <w:r w:rsidRPr="007E0D17">
        <w:rPr>
          <w:rFonts w:ascii="Georgia" w:hAnsi="Georgia" w:cs="David" w:hint="cs"/>
          <w:sz w:val="18"/>
          <w:rtl/>
        </w:rPr>
        <w:t xml:space="preserve"> 2.7% (</w:t>
      </w:r>
      <w:r w:rsidRPr="007E0D17">
        <w:rPr>
          <w:rFonts w:ascii="Georgia" w:hAnsi="Georgia" w:cs="David"/>
          <w:sz w:val="18"/>
        </w:rPr>
        <w:t>n=4</w:t>
      </w:r>
      <w:r w:rsidRPr="007E0D17">
        <w:rPr>
          <w:rFonts w:ascii="Georgia" w:hAnsi="Georgia" w:cs="David" w:hint="cs"/>
          <w:sz w:val="18"/>
          <w:rtl/>
        </w:rPr>
        <w:t>) בלבד דיווחו על הכחשה, ו-</w:t>
      </w:r>
      <w:r w:rsidRPr="007E0D17">
        <w:rPr>
          <w:rFonts w:ascii="Georgia" w:hAnsi="Georgia" w:cs="David"/>
          <w:sz w:val="18"/>
          <w:rtl/>
        </w:rPr>
        <w:t xml:space="preserve">25.3% </w:t>
      </w:r>
      <w:r w:rsidRPr="007E0D17">
        <w:rPr>
          <w:rFonts w:ascii="Georgia" w:hAnsi="Georgia" w:cs="David" w:hint="cs"/>
          <w:sz w:val="18"/>
          <w:rtl/>
        </w:rPr>
        <w:t>(</w:t>
      </w:r>
      <w:r w:rsidRPr="007E0D17">
        <w:rPr>
          <w:rFonts w:ascii="Georgia" w:hAnsi="Georgia" w:cs="David"/>
          <w:sz w:val="18"/>
        </w:rPr>
        <w:t>n=38</w:t>
      </w:r>
      <w:r w:rsidRPr="007E0D17">
        <w:rPr>
          <w:rFonts w:ascii="Georgia" w:hAnsi="Georgia" w:cs="David" w:hint="cs"/>
          <w:sz w:val="18"/>
          <w:rtl/>
        </w:rPr>
        <w:t xml:space="preserve">) </w:t>
      </w:r>
      <w:r w:rsidRPr="007E0D17">
        <w:rPr>
          <w:rFonts w:ascii="Georgia" w:hAnsi="Georgia" w:cs="David"/>
          <w:sz w:val="18"/>
          <w:rtl/>
        </w:rPr>
        <w:t>דיווחו על תסכול וכעס</w:t>
      </w:r>
      <w:r w:rsidRPr="007E0D17">
        <w:rPr>
          <w:rFonts w:ascii="Georgia" w:hAnsi="Georgia" w:cs="David" w:hint="cs"/>
          <w:sz w:val="18"/>
          <w:rtl/>
        </w:rPr>
        <w:t xml:space="preserve"> </w:t>
      </w:r>
      <w:r w:rsidRPr="007E0D17">
        <w:rPr>
          <w:rFonts w:ascii="Georgia" w:hAnsi="Georgia" w:cs="David"/>
          <w:sz w:val="18"/>
          <w:rtl/>
        </w:rPr>
        <w:t xml:space="preserve">– כלומר </w:t>
      </w:r>
      <w:r w:rsidRPr="007E0D17">
        <w:rPr>
          <w:rFonts w:ascii="Georgia" w:hAnsi="Georgia" w:cs="David" w:hint="cs"/>
          <w:sz w:val="18"/>
          <w:rtl/>
        </w:rPr>
        <w:t xml:space="preserve">גידול </w:t>
      </w:r>
      <w:r w:rsidRPr="007E0D17">
        <w:rPr>
          <w:rFonts w:ascii="Georgia" w:hAnsi="Georgia" w:cs="David"/>
          <w:sz w:val="18"/>
          <w:rtl/>
        </w:rPr>
        <w:t>של פי</w:t>
      </w:r>
      <w:r w:rsidRPr="007E0D17">
        <w:rPr>
          <w:rFonts w:ascii="Georgia" w:hAnsi="Georgia" w:cs="David" w:hint="cs"/>
          <w:sz w:val="18"/>
          <w:rtl/>
        </w:rPr>
        <w:t xml:space="preserve"> שלושה</w:t>
      </w:r>
      <w:r w:rsidRPr="007E0D17">
        <w:rPr>
          <w:rFonts w:ascii="Georgia" w:hAnsi="Georgia" w:cs="David"/>
          <w:sz w:val="18"/>
          <w:rtl/>
        </w:rPr>
        <w:t xml:space="preserve"> בתגובה זו. </w:t>
      </w:r>
      <w:r w:rsidRPr="007E0D17">
        <w:rPr>
          <w:rFonts w:ascii="Georgia" w:hAnsi="Georgia" w:cs="David" w:hint="cs"/>
          <w:sz w:val="18"/>
          <w:rtl/>
        </w:rPr>
        <w:t>ב</w:t>
      </w:r>
      <w:r w:rsidRPr="007E0D17">
        <w:rPr>
          <w:rFonts w:ascii="Georgia" w:hAnsi="Georgia" w:cs="David"/>
          <w:sz w:val="18"/>
          <w:rtl/>
        </w:rPr>
        <w:t xml:space="preserve">תגובת העצבות </w:t>
      </w:r>
      <w:r w:rsidRPr="007E0D17">
        <w:rPr>
          <w:rFonts w:ascii="Georgia" w:hAnsi="Georgia" w:cs="David" w:hint="cs"/>
          <w:sz w:val="18"/>
          <w:rtl/>
        </w:rPr>
        <w:t>לא חל</w:t>
      </w:r>
      <w:r w:rsidRPr="007E0D17">
        <w:rPr>
          <w:rFonts w:ascii="Georgia" w:hAnsi="Georgia" w:cs="David"/>
          <w:sz w:val="18"/>
          <w:rtl/>
        </w:rPr>
        <w:t xml:space="preserve"> שינוי בין הגל הראשון ל</w:t>
      </w:r>
      <w:r w:rsidRPr="007E0D17">
        <w:rPr>
          <w:rFonts w:ascii="Georgia" w:hAnsi="Georgia" w:cs="David" w:hint="cs"/>
          <w:sz w:val="18"/>
          <w:rtl/>
        </w:rPr>
        <w:t>בין ה</w:t>
      </w:r>
      <w:r w:rsidRPr="007E0D17">
        <w:rPr>
          <w:rFonts w:ascii="Georgia" w:hAnsi="Georgia" w:cs="David"/>
          <w:sz w:val="18"/>
          <w:rtl/>
        </w:rPr>
        <w:t xml:space="preserve">תקופה הנוכחית (9.3%, </w:t>
      </w:r>
      <w:r w:rsidRPr="007E0D17">
        <w:rPr>
          <w:rFonts w:ascii="Georgia" w:hAnsi="Georgia" w:cs="David"/>
          <w:sz w:val="18"/>
        </w:rPr>
        <w:t>n=14</w:t>
      </w:r>
      <w:r w:rsidRPr="007E0D17">
        <w:rPr>
          <w:rFonts w:ascii="Georgia" w:hAnsi="Georgia" w:cs="David"/>
          <w:sz w:val="18"/>
          <w:rtl/>
        </w:rPr>
        <w:t xml:space="preserve">) </w:t>
      </w:r>
      <w:r w:rsidRPr="007E0D17">
        <w:rPr>
          <w:rFonts w:ascii="Georgia" w:hAnsi="Georgia" w:cs="David"/>
          <w:color w:val="000000"/>
          <w:sz w:val="18"/>
          <w:rtl/>
        </w:rPr>
        <w:t>(תרשים 2). </w:t>
      </w:r>
    </w:p>
    <w:p w14:paraId="7CA9606C"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 xml:space="preserve">בתגובה הרגשית למגפה נמצאו הבדלים מובהקים בין סטודנטים הנמצאים בזוגיות לבין רווקים. בינואר 2021 סטודנטים הנמצאים בזוגיות דיווחו על הסתגלות גבוהה יותר מאשר הרווקים </w:t>
      </w:r>
      <w:r w:rsidRPr="003D59A7">
        <w:rPr>
          <w:rFonts w:ascii="David" w:hAnsi="David"/>
          <w:color w:val="000000"/>
          <w:sz w:val="20"/>
          <w:szCs w:val="20"/>
        </w:rPr>
        <w:t>(</w:t>
      </w:r>
      <w:r w:rsidRPr="007E0D17">
        <w:rPr>
          <w:rFonts w:ascii="Georgia" w:hAnsi="Georgia"/>
          <w:color w:val="000000"/>
          <w:sz w:val="18"/>
          <w:szCs w:val="20"/>
        </w:rPr>
        <w:t xml:space="preserve">X2=2.95, </w:t>
      </w:r>
      <w:proofErr w:type="spellStart"/>
      <w:r w:rsidRPr="007E0D17">
        <w:rPr>
          <w:rFonts w:ascii="Georgia" w:hAnsi="Georgia"/>
          <w:color w:val="000000"/>
          <w:sz w:val="18"/>
          <w:szCs w:val="20"/>
        </w:rPr>
        <w:t>df</w:t>
      </w:r>
      <w:proofErr w:type="spellEnd"/>
      <w:r w:rsidRPr="007E0D17">
        <w:rPr>
          <w:rFonts w:ascii="Georgia" w:hAnsi="Georgia"/>
          <w:color w:val="000000"/>
          <w:sz w:val="18"/>
          <w:szCs w:val="20"/>
        </w:rPr>
        <w:t xml:space="preserve">=1, </w:t>
      </w:r>
      <w:r w:rsidRPr="003D59A7">
        <w:rPr>
          <w:rFonts w:ascii="Georgia" w:hAnsi="Georgia"/>
          <w:iCs/>
          <w:color w:val="000000"/>
          <w:sz w:val="18"/>
          <w:szCs w:val="20"/>
        </w:rPr>
        <w:t>p</w:t>
      </w:r>
      <w:r w:rsidRPr="007E0D17">
        <w:rPr>
          <w:rFonts w:ascii="Georgia" w:hAnsi="Georgia"/>
          <w:color w:val="000000"/>
          <w:sz w:val="18"/>
          <w:szCs w:val="20"/>
        </w:rPr>
        <w:t>=.086</w:t>
      </w:r>
      <w:r w:rsidRPr="003D59A7">
        <w:rPr>
          <w:rFonts w:ascii="David" w:hAnsi="David"/>
          <w:color w:val="000000"/>
          <w:sz w:val="20"/>
          <w:szCs w:val="20"/>
        </w:rPr>
        <w:t>)</w:t>
      </w:r>
      <w:r w:rsidRPr="007E0D17">
        <w:rPr>
          <w:rFonts w:ascii="Georgia" w:hAnsi="Georgia" w:hint="cs"/>
          <w:color w:val="000000"/>
          <w:sz w:val="18"/>
          <w:szCs w:val="20"/>
          <w:rtl/>
        </w:rPr>
        <w:t>. במרץ 2020 לא נמצאו קשרים מובהקים בין הסתגלות לבין מצב משפחתי.</w:t>
      </w:r>
    </w:p>
    <w:p w14:paraId="40603B59" w14:textId="77777777" w:rsidR="001B53D6" w:rsidRPr="007E0D17" w:rsidRDefault="001B53D6" w:rsidP="001B53D6">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גם בקרב מי שדיווחו בשתי התקופות על תגובה של הסתגלות גבוהה, הדיווח על מצבם הרגשי הציג תמונה שונה: 62.6% (</w:t>
      </w:r>
      <w:r w:rsidRPr="007E0D17">
        <w:rPr>
          <w:rFonts w:ascii="Georgia" w:hAnsi="Georgia"/>
          <w:color w:val="000000"/>
          <w:sz w:val="18"/>
          <w:szCs w:val="20"/>
        </w:rPr>
        <w:t>n=94</w:t>
      </w:r>
      <w:r w:rsidRPr="007E0D17">
        <w:rPr>
          <w:rFonts w:ascii="Georgia" w:hAnsi="Georgia" w:hint="cs"/>
          <w:color w:val="000000"/>
          <w:sz w:val="18"/>
          <w:szCs w:val="20"/>
          <w:rtl/>
        </w:rPr>
        <w:t>) מהסטודנטים</w:t>
      </w:r>
      <w:r w:rsidRPr="007E0D17">
        <w:rPr>
          <w:rFonts w:ascii="Georgia" w:hAnsi="Georgia"/>
          <w:color w:val="000000"/>
          <w:sz w:val="18"/>
          <w:szCs w:val="20"/>
          <w:rtl/>
        </w:rPr>
        <w:t xml:space="preserve"> דיווחו על השפעה רגשית מערערת ברמה בינונית עד גבוהה מאוד</w:t>
      </w:r>
      <w:r w:rsidRPr="007E0D17">
        <w:rPr>
          <w:rFonts w:ascii="Georgia" w:hAnsi="Georgia" w:hint="cs"/>
          <w:color w:val="000000"/>
          <w:sz w:val="18"/>
          <w:szCs w:val="20"/>
          <w:rtl/>
        </w:rPr>
        <w:t>.</w:t>
      </w:r>
      <w:r w:rsidRPr="007E0D17">
        <w:rPr>
          <w:rFonts w:ascii="Georgia" w:hAnsi="Georgia"/>
          <w:color w:val="000000"/>
          <w:sz w:val="18"/>
          <w:szCs w:val="20"/>
          <w:rtl/>
        </w:rPr>
        <w:t xml:space="preserve"> 68% </w:t>
      </w:r>
      <w:r w:rsidRPr="007E0D17">
        <w:rPr>
          <w:rFonts w:ascii="Georgia" w:hAnsi="Georgia" w:hint="cs"/>
          <w:color w:val="000000"/>
          <w:sz w:val="18"/>
          <w:szCs w:val="20"/>
          <w:rtl/>
        </w:rPr>
        <w:t>(</w:t>
      </w:r>
      <w:r w:rsidRPr="007E0D17">
        <w:rPr>
          <w:rFonts w:ascii="Georgia" w:hAnsi="Georgia"/>
          <w:color w:val="000000"/>
          <w:sz w:val="18"/>
          <w:szCs w:val="20"/>
        </w:rPr>
        <w:t>n=102</w:t>
      </w:r>
      <w:r w:rsidRPr="007E0D17">
        <w:rPr>
          <w:rFonts w:ascii="Georgia" w:hAnsi="Georgia" w:hint="cs"/>
          <w:color w:val="000000"/>
          <w:sz w:val="18"/>
          <w:szCs w:val="20"/>
          <w:rtl/>
        </w:rPr>
        <w:t xml:space="preserve">) </w:t>
      </w:r>
      <w:r w:rsidRPr="007E0D17">
        <w:rPr>
          <w:rFonts w:ascii="Georgia" w:hAnsi="Georgia"/>
          <w:color w:val="000000"/>
          <w:sz w:val="18"/>
          <w:szCs w:val="20"/>
          <w:rtl/>
        </w:rPr>
        <w:t>דיווחו על תחושת בלבול וחוסר אונים בתקופת הגל הראשון</w:t>
      </w:r>
      <w:r w:rsidRPr="007E0D17">
        <w:rPr>
          <w:rFonts w:ascii="Georgia" w:hAnsi="Georgia" w:hint="cs"/>
          <w:color w:val="000000"/>
          <w:sz w:val="18"/>
          <w:szCs w:val="20"/>
          <w:rtl/>
        </w:rPr>
        <w:t>.</w:t>
      </w:r>
      <w:r w:rsidRPr="007E0D17">
        <w:rPr>
          <w:rFonts w:ascii="Georgia" w:hAnsi="Georgia"/>
          <w:color w:val="000000"/>
          <w:sz w:val="18"/>
          <w:szCs w:val="20"/>
          <w:rtl/>
        </w:rPr>
        <w:t xml:space="preserve"> 65.3% </w:t>
      </w:r>
      <w:r w:rsidRPr="007E0D17">
        <w:rPr>
          <w:rFonts w:ascii="Georgia" w:hAnsi="Georgia" w:hint="cs"/>
          <w:color w:val="000000"/>
          <w:sz w:val="18"/>
          <w:szCs w:val="20"/>
          <w:rtl/>
        </w:rPr>
        <w:t>(</w:t>
      </w:r>
      <w:r w:rsidRPr="00C7311E">
        <w:rPr>
          <w:rFonts w:ascii="Georgia" w:hAnsi="Georgia"/>
          <w:color w:val="000000"/>
          <w:sz w:val="18"/>
          <w:szCs w:val="20"/>
        </w:rPr>
        <w:t>n</w:t>
      </w:r>
      <w:r w:rsidRPr="007E0D17">
        <w:rPr>
          <w:rFonts w:ascii="Georgia" w:hAnsi="Georgia"/>
          <w:color w:val="000000"/>
          <w:sz w:val="18"/>
          <w:szCs w:val="20"/>
        </w:rPr>
        <w:t>=98</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דיווחו </w:t>
      </w:r>
      <w:r w:rsidRPr="007E0D17">
        <w:rPr>
          <w:rFonts w:ascii="Georgia" w:hAnsi="Georgia" w:hint="cs"/>
          <w:color w:val="000000"/>
          <w:sz w:val="18"/>
          <w:szCs w:val="20"/>
          <w:rtl/>
        </w:rPr>
        <w:t>על</w:t>
      </w:r>
      <w:r w:rsidRPr="007E0D17">
        <w:rPr>
          <w:rFonts w:ascii="Georgia" w:hAnsi="Georgia"/>
          <w:color w:val="000000"/>
          <w:sz w:val="18"/>
          <w:szCs w:val="20"/>
          <w:rtl/>
        </w:rPr>
        <w:t xml:space="preserve"> צורך רב לשתף ברגשותיהם</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w:t>
      </w:r>
      <w:r w:rsidRPr="007E0D17">
        <w:rPr>
          <w:rFonts w:ascii="Georgia" w:hAnsi="Georgia"/>
          <w:color w:val="000000"/>
          <w:sz w:val="18"/>
          <w:szCs w:val="20"/>
          <w:rtl/>
        </w:rPr>
        <w:t xml:space="preserve">48.7% </w:t>
      </w:r>
      <w:r w:rsidRPr="007E0D17">
        <w:rPr>
          <w:rFonts w:ascii="Georgia" w:hAnsi="Georgia" w:hint="cs"/>
          <w:color w:val="000000"/>
          <w:sz w:val="18"/>
          <w:szCs w:val="20"/>
          <w:rtl/>
        </w:rPr>
        <w:t>(</w:t>
      </w:r>
      <w:r w:rsidRPr="007E0D17">
        <w:rPr>
          <w:rFonts w:ascii="Georgia" w:hAnsi="Georgia"/>
          <w:color w:val="000000"/>
          <w:sz w:val="18"/>
          <w:szCs w:val="20"/>
        </w:rPr>
        <w:t>n=73</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העידו כי היו מכונסים בעצמם ופחות פנויים ללמידה בתקופה זו. נמצא קשר חיובי בין </w:t>
      </w:r>
      <w:r w:rsidRPr="007E0D17">
        <w:rPr>
          <w:rFonts w:ascii="Georgia" w:hAnsi="Georgia" w:hint="cs"/>
          <w:color w:val="000000"/>
          <w:sz w:val="18"/>
          <w:szCs w:val="20"/>
          <w:rtl/>
        </w:rPr>
        <w:t xml:space="preserve">תחושת </w:t>
      </w:r>
      <w:r>
        <w:rPr>
          <w:rFonts w:ascii="Georgia" w:hAnsi="Georgia" w:hint="cs"/>
          <w:color w:val="000000"/>
          <w:sz w:val="18"/>
          <w:szCs w:val="20"/>
          <w:rtl/>
        </w:rPr>
        <w:t>ה</w:t>
      </w:r>
      <w:r w:rsidRPr="007E0D17">
        <w:rPr>
          <w:rFonts w:ascii="Georgia" w:hAnsi="Georgia" w:hint="cs"/>
          <w:color w:val="000000"/>
          <w:sz w:val="18"/>
          <w:szCs w:val="20"/>
          <w:rtl/>
        </w:rPr>
        <w:t xml:space="preserve">התכנסות פנימה וחוסר הפניות ללמידה במהלך הגל הראשון למגפה, </w:t>
      </w:r>
      <w:r w:rsidRPr="007E0D17">
        <w:rPr>
          <w:rFonts w:ascii="Georgia" w:hAnsi="Georgia"/>
          <w:color w:val="000000"/>
          <w:sz w:val="18"/>
          <w:szCs w:val="20"/>
          <w:rtl/>
        </w:rPr>
        <w:t>לבין</w:t>
      </w:r>
      <w:r w:rsidRPr="007E0D17">
        <w:rPr>
          <w:rFonts w:ascii="Georgia" w:hAnsi="Georgia" w:hint="cs"/>
          <w:color w:val="000000"/>
          <w:sz w:val="18"/>
          <w:szCs w:val="20"/>
          <w:rtl/>
        </w:rPr>
        <w:t xml:space="preserve"> תחושת הבלבול וחוסר האונים בתקופה זו</w:t>
      </w:r>
      <w:r w:rsidRPr="007E0D17">
        <w:rPr>
          <w:rFonts w:ascii="Georgia" w:hAnsi="Georgia"/>
          <w:color w:val="000000"/>
          <w:sz w:val="18"/>
          <w:szCs w:val="20"/>
          <w:rtl/>
        </w:rPr>
        <w:t xml:space="preserve"> (</w:t>
      </w:r>
      <w:r w:rsidRPr="007E0D17">
        <w:rPr>
          <w:rFonts w:ascii="Georgia" w:hAnsi="Georgia"/>
          <w:i/>
          <w:color w:val="000000"/>
          <w:sz w:val="18"/>
          <w:szCs w:val="20"/>
        </w:rPr>
        <w:t>r</w:t>
      </w:r>
      <w:r w:rsidRPr="007E0D17">
        <w:rPr>
          <w:rFonts w:ascii="Georgia" w:hAnsi="Georgia"/>
          <w:color w:val="000000"/>
          <w:sz w:val="18"/>
          <w:szCs w:val="20"/>
        </w:rPr>
        <w:t xml:space="preserve">=.426, </w:t>
      </w:r>
      <w:r w:rsidRPr="003D59A7">
        <w:rPr>
          <w:rFonts w:ascii="Georgia" w:hAnsi="Georgia"/>
          <w:iCs/>
          <w:color w:val="000000"/>
          <w:sz w:val="18"/>
          <w:szCs w:val="20"/>
        </w:rPr>
        <w:t>p</w:t>
      </w:r>
      <w:r w:rsidRPr="007E0D17">
        <w:rPr>
          <w:rFonts w:ascii="Georgia" w:hAnsi="Georgia"/>
          <w:color w:val="000000"/>
          <w:sz w:val="18"/>
          <w:szCs w:val="20"/>
        </w:rPr>
        <w:t>&lt;.001</w:t>
      </w:r>
      <w:r w:rsidRPr="007E0D17">
        <w:rPr>
          <w:rFonts w:ascii="Georgia" w:hAnsi="Georgia"/>
          <w:color w:val="000000"/>
          <w:sz w:val="18"/>
          <w:szCs w:val="20"/>
          <w:rtl/>
        </w:rPr>
        <w:t xml:space="preserve">). </w:t>
      </w:r>
      <w:r w:rsidRPr="007E0D17">
        <w:rPr>
          <w:rFonts w:ascii="Georgia" w:hAnsi="Georgia" w:hint="cs"/>
          <w:color w:val="000000"/>
          <w:sz w:val="18"/>
          <w:szCs w:val="20"/>
          <w:rtl/>
        </w:rPr>
        <w:t>נמצא כי לשתי תחושות אלו היה ק</w:t>
      </w:r>
      <w:r w:rsidRPr="007E0D17">
        <w:rPr>
          <w:rFonts w:ascii="Georgia" w:hAnsi="Georgia"/>
          <w:color w:val="000000"/>
          <w:sz w:val="18"/>
          <w:szCs w:val="20"/>
          <w:rtl/>
        </w:rPr>
        <w:t xml:space="preserve">שר </w:t>
      </w:r>
      <w:r w:rsidRPr="007E0D17">
        <w:rPr>
          <w:rFonts w:ascii="Georgia" w:hAnsi="Georgia" w:hint="cs"/>
          <w:color w:val="000000"/>
          <w:sz w:val="18"/>
          <w:szCs w:val="20"/>
          <w:rtl/>
        </w:rPr>
        <w:t>חיובי גם לדיווח על צורך לשתף ולדבר על רגשות באותה תקופה</w:t>
      </w:r>
      <w:r w:rsidRPr="007E0D17">
        <w:rPr>
          <w:rFonts w:ascii="Georgia" w:hAnsi="Georgia"/>
          <w:color w:val="000000"/>
          <w:sz w:val="18"/>
          <w:szCs w:val="20"/>
          <w:rtl/>
        </w:rPr>
        <w:t xml:space="preserve"> (</w:t>
      </w:r>
      <w:r w:rsidRPr="007E0D17">
        <w:rPr>
          <w:rFonts w:ascii="Georgia" w:hAnsi="Georgia"/>
          <w:i/>
          <w:iCs/>
          <w:color w:val="000000"/>
          <w:sz w:val="18"/>
          <w:szCs w:val="20"/>
        </w:rPr>
        <w:t>r</w:t>
      </w:r>
      <w:r w:rsidRPr="007E0D17">
        <w:rPr>
          <w:rFonts w:ascii="Georgia" w:hAnsi="Georgia"/>
          <w:color w:val="000000"/>
          <w:sz w:val="18"/>
          <w:szCs w:val="20"/>
        </w:rPr>
        <w:t>=.245,</w:t>
      </w:r>
      <w:r>
        <w:rPr>
          <w:rFonts w:ascii="Georgia" w:hAnsi="Georgia"/>
          <w:color w:val="000000"/>
          <w:sz w:val="18"/>
          <w:szCs w:val="20"/>
        </w:rPr>
        <w:t xml:space="preserve"> </w:t>
      </w:r>
      <w:r w:rsidRPr="003D59A7">
        <w:rPr>
          <w:rFonts w:ascii="Georgia" w:hAnsi="Georgia"/>
          <w:color w:val="000000"/>
          <w:sz w:val="18"/>
          <w:szCs w:val="20"/>
        </w:rPr>
        <w:t>p</w:t>
      </w:r>
      <w:r w:rsidRPr="007E0D17">
        <w:rPr>
          <w:rFonts w:ascii="Georgia" w:hAnsi="Georgia"/>
          <w:color w:val="000000"/>
          <w:sz w:val="18"/>
          <w:szCs w:val="20"/>
        </w:rPr>
        <w:t>&lt;.001</w:t>
      </w:r>
      <w:r w:rsidRPr="007E0D17">
        <w:rPr>
          <w:rFonts w:ascii="Georgia" w:hAnsi="Georgia"/>
          <w:color w:val="000000"/>
          <w:sz w:val="18"/>
          <w:szCs w:val="20"/>
          <w:rtl/>
        </w:rPr>
        <w:t>).</w:t>
      </w:r>
    </w:p>
    <w:p w14:paraId="13B24ABB" w14:textId="77777777" w:rsidR="003C3F28" w:rsidRPr="007E0D17" w:rsidRDefault="003C3F28" w:rsidP="003C3F28">
      <w:pPr>
        <w:pStyle w:val="CommentText"/>
        <w:spacing w:after="180" w:line="280" w:lineRule="exact"/>
        <w:jc w:val="both"/>
        <w:rPr>
          <w:rFonts w:ascii="Georgia" w:hAnsi="Georgia" w:cs="David"/>
          <w:sz w:val="18"/>
          <w:rtl/>
        </w:rPr>
      </w:pPr>
      <w:r w:rsidRPr="007E0D17">
        <w:rPr>
          <w:rFonts w:ascii="Georgia" w:hAnsi="Georgia" w:cs="David" w:hint="cs"/>
          <w:color w:val="000000"/>
          <w:sz w:val="18"/>
          <w:rtl/>
        </w:rPr>
        <w:t>אף ש</w:t>
      </w:r>
      <w:r w:rsidRPr="007E0D17">
        <w:rPr>
          <w:rFonts w:ascii="Georgia" w:hAnsi="Georgia" w:cs="David"/>
          <w:color w:val="000000"/>
          <w:sz w:val="18"/>
          <w:rtl/>
        </w:rPr>
        <w:t xml:space="preserve">מרבית המשתתפים </w:t>
      </w:r>
      <w:r w:rsidRPr="007E0D17">
        <w:rPr>
          <w:rFonts w:ascii="Georgia" w:hAnsi="Georgia" w:cs="David" w:hint="cs"/>
          <w:color w:val="000000"/>
          <w:sz w:val="18"/>
          <w:rtl/>
        </w:rPr>
        <w:t>דיווחו כי יש הבדל ברמה הרגשית בין למידה מרחוק ללמידה פנים אל פנים</w:t>
      </w:r>
      <w:r w:rsidRPr="007E0D17">
        <w:rPr>
          <w:rFonts w:ascii="Georgia" w:hAnsi="Georgia" w:cs="David"/>
          <w:color w:val="000000"/>
          <w:sz w:val="18"/>
          <w:rtl/>
        </w:rPr>
        <w:t xml:space="preserve"> </w:t>
      </w:r>
      <w:r w:rsidRPr="007E0D17">
        <w:rPr>
          <w:rFonts w:ascii="Georgia" w:hAnsi="Georgia" w:cs="David" w:hint="cs"/>
          <w:color w:val="000000"/>
          <w:sz w:val="18"/>
          <w:rtl/>
        </w:rPr>
        <w:t xml:space="preserve">(84%, </w:t>
      </w:r>
      <w:r w:rsidRPr="007E0D17">
        <w:rPr>
          <w:rFonts w:ascii="Georgia" w:hAnsi="Georgia" w:cs="David"/>
          <w:color w:val="000000"/>
          <w:sz w:val="18"/>
        </w:rPr>
        <w:t>n=126</w:t>
      </w:r>
      <w:r w:rsidRPr="007E0D17">
        <w:rPr>
          <w:rFonts w:ascii="Georgia" w:hAnsi="Georgia" w:cs="David" w:hint="cs"/>
          <w:color w:val="000000"/>
          <w:sz w:val="18"/>
          <w:rtl/>
        </w:rPr>
        <w:t xml:space="preserve">), </w:t>
      </w:r>
      <w:proofErr w:type="spellStart"/>
      <w:r w:rsidRPr="007E0D17">
        <w:rPr>
          <w:rFonts w:ascii="Georgia" w:hAnsi="Georgia" w:cs="David" w:hint="cs"/>
          <w:color w:val="000000"/>
          <w:sz w:val="18"/>
          <w:rtl/>
        </w:rPr>
        <w:t>היתה</w:t>
      </w:r>
      <w:proofErr w:type="spellEnd"/>
      <w:r w:rsidRPr="007E0D17">
        <w:rPr>
          <w:rFonts w:ascii="Georgia" w:hAnsi="Georgia" w:cs="David" w:hint="cs"/>
          <w:color w:val="000000"/>
          <w:sz w:val="18"/>
          <w:rtl/>
        </w:rPr>
        <w:t xml:space="preserve"> גם קבוצה שדיווחה על היעדר הבדל (16%, </w:t>
      </w:r>
      <w:r w:rsidRPr="007E0D17">
        <w:rPr>
          <w:rFonts w:ascii="Georgia" w:hAnsi="Georgia" w:cs="David"/>
          <w:color w:val="000000"/>
          <w:sz w:val="18"/>
        </w:rPr>
        <w:t>n=24</w:t>
      </w:r>
      <w:r w:rsidRPr="007E0D17">
        <w:rPr>
          <w:rFonts w:ascii="Georgia" w:hAnsi="Georgia" w:cs="David" w:hint="cs"/>
          <w:color w:val="000000"/>
          <w:sz w:val="18"/>
          <w:rtl/>
        </w:rPr>
        <w:t>)</w:t>
      </w:r>
      <w:r w:rsidRPr="007E0D17">
        <w:rPr>
          <w:rFonts w:ascii="Georgia" w:hAnsi="Georgia" w:cs="David"/>
          <w:color w:val="000000"/>
          <w:sz w:val="18"/>
          <w:rtl/>
        </w:rPr>
        <w:t>. ניתן לראות כי יש</w:t>
      </w:r>
      <w:r w:rsidRPr="007E0D17">
        <w:rPr>
          <w:rFonts w:ascii="Georgia" w:hAnsi="Georgia" w:cs="David" w:hint="cs"/>
          <w:color w:val="000000"/>
          <w:sz w:val="18"/>
          <w:rtl/>
        </w:rPr>
        <w:t xml:space="preserve"> קשר </w:t>
      </w:r>
      <w:r w:rsidRPr="007E0D17">
        <w:rPr>
          <w:rFonts w:ascii="Georgia" w:hAnsi="Georgia" w:cs="David"/>
          <w:color w:val="000000"/>
          <w:sz w:val="18"/>
          <w:rtl/>
        </w:rPr>
        <w:t>סטטיסטי מובהק</w:t>
      </w:r>
      <w:r w:rsidRPr="007E0D17">
        <w:rPr>
          <w:rFonts w:ascii="Georgia" w:hAnsi="Georgia" w:cs="David" w:hint="cs"/>
          <w:color w:val="000000"/>
          <w:sz w:val="18"/>
          <w:rtl/>
        </w:rPr>
        <w:t xml:space="preserve"> </w:t>
      </w:r>
      <w:r w:rsidRPr="007E0D17">
        <w:rPr>
          <w:rFonts w:ascii="Georgia" w:hAnsi="Georgia" w:cs="David"/>
          <w:color w:val="000000"/>
          <w:sz w:val="18"/>
          <w:rtl/>
        </w:rPr>
        <w:t>בין</w:t>
      </w:r>
      <w:r w:rsidRPr="007E0D17">
        <w:rPr>
          <w:rFonts w:ascii="Georgia" w:hAnsi="Georgia" w:cs="David" w:hint="cs"/>
          <w:color w:val="000000"/>
          <w:sz w:val="18"/>
          <w:rtl/>
        </w:rPr>
        <w:t xml:space="preserve"> תחושה של היעדר הבדל לבין תגובה של ניסוי</w:t>
      </w:r>
      <w:r w:rsidRPr="007E0D17">
        <w:rPr>
          <w:rFonts w:ascii="Georgia" w:hAnsi="Georgia" w:cs="David"/>
          <w:color w:val="000000"/>
          <w:sz w:val="18"/>
          <w:rtl/>
        </w:rPr>
        <w:t xml:space="preserve"> והסתגלות במרץ 2020 (</w:t>
      </w:r>
      <w:r w:rsidRPr="003D59A7">
        <w:rPr>
          <w:rFonts w:ascii="Georgia" w:hAnsi="Georgia" w:cs="David"/>
          <w:color w:val="000000"/>
          <w:sz w:val="18"/>
        </w:rPr>
        <w:t>F</w:t>
      </w:r>
      <w:r w:rsidRPr="007E0D17">
        <w:rPr>
          <w:rFonts w:ascii="Georgia" w:hAnsi="Georgia" w:cs="David"/>
          <w:color w:val="000000"/>
          <w:sz w:val="18"/>
        </w:rPr>
        <w:t xml:space="preserve">(2)=1.578, </w:t>
      </w:r>
      <w:r w:rsidRPr="003D59A7">
        <w:rPr>
          <w:rFonts w:ascii="Georgia" w:hAnsi="Georgia" w:cs="David"/>
          <w:color w:val="000000"/>
          <w:sz w:val="18"/>
        </w:rPr>
        <w:t>p</w:t>
      </w:r>
      <w:r w:rsidRPr="007E0D17">
        <w:rPr>
          <w:rFonts w:ascii="Georgia" w:hAnsi="Georgia" w:cs="David"/>
          <w:color w:val="000000"/>
          <w:sz w:val="18"/>
        </w:rPr>
        <w:t>=.072</w:t>
      </w:r>
      <w:r w:rsidRPr="007E0D17">
        <w:rPr>
          <w:rFonts w:ascii="Georgia" w:hAnsi="Georgia" w:cs="David"/>
          <w:color w:val="000000"/>
          <w:sz w:val="18"/>
          <w:rtl/>
        </w:rPr>
        <w:t xml:space="preserve">). בבדיקה שנערכה בינואר 2021 קשר סטטיסטי זה התברר </w:t>
      </w:r>
      <w:r w:rsidRPr="007E0D17">
        <w:rPr>
          <w:rFonts w:ascii="Georgia" w:hAnsi="Georgia" w:cs="David"/>
          <w:sz w:val="18"/>
          <w:rtl/>
        </w:rPr>
        <w:t>כמובהק אף יותר, זאת לאחר שהוצאנו מהמודל את ארבעת המשתתפים שדיווחו כי היו במצב הכחשה (</w:t>
      </w:r>
      <w:r w:rsidRPr="003D59A7">
        <w:rPr>
          <w:rFonts w:ascii="Georgia" w:hAnsi="Georgia" w:cs="David"/>
          <w:sz w:val="18"/>
        </w:rPr>
        <w:t>F</w:t>
      </w:r>
      <w:r w:rsidRPr="007E0D17">
        <w:rPr>
          <w:rFonts w:ascii="Georgia" w:hAnsi="Georgia" w:cs="David"/>
          <w:sz w:val="18"/>
        </w:rPr>
        <w:t xml:space="preserve">(1)=5.653, </w:t>
      </w:r>
      <w:r w:rsidRPr="003D59A7">
        <w:rPr>
          <w:rFonts w:ascii="Georgia" w:hAnsi="Georgia" w:cs="David"/>
          <w:sz w:val="18"/>
        </w:rPr>
        <w:t>p</w:t>
      </w:r>
      <w:r w:rsidRPr="007E0D17">
        <w:rPr>
          <w:rFonts w:ascii="Georgia" w:hAnsi="Georgia" w:cs="David"/>
          <w:color w:val="000000"/>
          <w:sz w:val="18"/>
        </w:rPr>
        <w:t>=</w:t>
      </w:r>
      <w:r w:rsidRPr="007E0D17">
        <w:rPr>
          <w:rFonts w:ascii="Georgia" w:hAnsi="Georgia" w:cs="David"/>
          <w:sz w:val="18"/>
        </w:rPr>
        <w:t>.002</w:t>
      </w:r>
      <w:r w:rsidRPr="007E0D17">
        <w:rPr>
          <w:rFonts w:ascii="Georgia" w:hAnsi="Georgia" w:cs="David"/>
          <w:sz w:val="18"/>
          <w:rtl/>
        </w:rPr>
        <w:t xml:space="preserve">). כלומר, נמצא קשר </w:t>
      </w:r>
      <w:r w:rsidRPr="007E0D17">
        <w:rPr>
          <w:rFonts w:ascii="Georgia" w:hAnsi="Georgia" w:cs="David" w:hint="cs"/>
          <w:sz w:val="18"/>
          <w:rtl/>
        </w:rPr>
        <w:lastRenderedPageBreak/>
        <w:t>מובהק בין תגובה רגשית דומה למעבר ללימודים מרחוק וללמידה פרונטלית לבין תגובה מסתגלת למצב</w:t>
      </w:r>
      <w:r w:rsidRPr="007E0D17">
        <w:rPr>
          <w:rFonts w:ascii="Georgia" w:hAnsi="Georgia" w:cs="David"/>
          <w:sz w:val="18"/>
          <w:rtl/>
        </w:rPr>
        <w:t>.</w:t>
      </w:r>
    </w:p>
    <w:p w14:paraId="17D2122E" w14:textId="77777777" w:rsidR="00203AE6" w:rsidRPr="00D62DF4" w:rsidRDefault="00203AE6" w:rsidP="00203AE6">
      <w:pPr>
        <w:pStyle w:val="tab-name"/>
        <w:spacing w:before="300" w:line="260" w:lineRule="exact"/>
        <w:ind w:right="0"/>
        <w:rPr>
          <w:rFonts w:cs="Guttman Aharoni"/>
          <w:color w:val="BA2A16"/>
          <w:sz w:val="20"/>
          <w:szCs w:val="20"/>
          <w:rtl/>
        </w:rPr>
      </w:pPr>
      <w:r w:rsidRPr="00D62DF4">
        <w:rPr>
          <w:rFonts w:cs="Guttman Aharoni"/>
          <w:color w:val="BA2A16"/>
          <w:sz w:val="20"/>
          <w:szCs w:val="20"/>
          <w:rtl/>
        </w:rPr>
        <w:t>תרשים 2: התגובה הרגשית על עקומת השינוי (</w:t>
      </w:r>
      <w:r w:rsidRPr="00D62DF4">
        <w:rPr>
          <w:rFonts w:cs="Guttman Aharoni"/>
          <w:color w:val="BA2A16"/>
          <w:sz w:val="20"/>
          <w:szCs w:val="20"/>
        </w:rPr>
        <w:t>Kubler-Ross, 1969</w:t>
      </w:r>
      <w:r w:rsidRPr="00D62DF4">
        <w:rPr>
          <w:rFonts w:cs="Guttman Aharoni"/>
          <w:color w:val="BA2A16"/>
          <w:sz w:val="20"/>
          <w:szCs w:val="20"/>
          <w:rtl/>
        </w:rPr>
        <w:t>) </w:t>
      </w:r>
    </w:p>
    <w:p w14:paraId="234BE85A" w14:textId="34F04419" w:rsidR="00A41342" w:rsidRPr="007E0D17" w:rsidRDefault="00A41342" w:rsidP="00203AE6">
      <w:pPr>
        <w:spacing w:after="180" w:line="240" w:lineRule="atLeast"/>
        <w:jc w:val="both"/>
        <w:rPr>
          <w:rFonts w:ascii="Georgia" w:hAnsi="Georgia"/>
          <w:color w:val="000000"/>
          <w:sz w:val="18"/>
          <w:szCs w:val="20"/>
          <w:rtl/>
        </w:rPr>
      </w:pPr>
      <w:r>
        <w:rPr>
          <w:rFonts w:ascii="Georgia" w:hAnsi="Georgia"/>
          <w:noProof/>
          <w:color w:val="000000"/>
          <w:sz w:val="18"/>
          <w:szCs w:val="20"/>
          <w:rtl/>
          <w:lang w:val="he-IL"/>
        </w:rPr>
        <w:drawing>
          <wp:inline distT="0" distB="0" distL="0" distR="0" wp14:anchorId="00714761" wp14:editId="29650BEF">
            <wp:extent cx="4103370" cy="2203450"/>
            <wp:effectExtent l="0" t="0" r="0" b="6350"/>
            <wp:docPr id="7" name="Picture 7" descr="התרשים מראה את התגובה הרגשית שמשתתפי המחקר דיווחו עליה בשתי נקודות הזמן שנשאלו עליהן: תקופת הגל הראשון, במרץ 2020, והתקופה שבה נערך השאלון, בינואר 2021. מהתרשים עולה כי במרץ 2020 52% מהמשתתפים מיקמו את עצמם בתגובת ניסוי והסתגלות. בינואר 2021 חלה עלייה של 10% בתגובה רגשית זו. במרץ 2020 כ-17% דיווחו על תגובה רגשית של שוק, ואילו בינואר 2021 איש מן המשתתפים לא דיווח על תגובה זו. במרץ 2020 כ-13% מהמשתתפים דיווחו על הכחשה, לעומת כ-3% בלבד בינואר 2021. במרץ 2020 כ-9% מהמשתתפים דיווחו על תסכול וכעס, ואילו בינואר 2021 דיווחו על תגובה זו כ-25% מהמשתתפים – עלייה של פי שלושה. הדיווח על תגובת העצבות היה זהה בשתי התקופות – כ-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התרשים מראה את התגובה הרגשית שמשתתפי המחקר דיווחו עליה בשתי נקודות הזמן שנשאלו עליהן: תקופת הגל הראשון, במרץ 2020, והתקופה שבה נערך השאלון, בינואר 2021. מהתרשים עולה כי במרץ 2020 52% מהמשתתפים מיקמו את עצמם בתגובת ניסוי והסתגלות. בינואר 2021 חלה עלייה של 10% בתגובה רגשית זו. במרץ 2020 כ-17% דיווחו על תגובה רגשית של שוק, ואילו בינואר 2021 איש מן המשתתפים לא דיווח על תגובה זו. במרץ 2020 כ-13% מהמשתתפים דיווחו על הכחשה, לעומת כ-3% בלבד בינואר 2021. במרץ 2020 כ-9% מהמשתתפים דיווחו על תסכול וכעס, ואילו בינואר 2021 דיווחו על תגובה זו כ-25% מהמשתתפים – עלייה של פי שלושה. הדיווח על תגובת העצבות היה זהה בשתי התקופות – כ-9%. "/>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3370" cy="2203450"/>
                    </a:xfrm>
                    <a:prstGeom prst="rect">
                      <a:avLst/>
                    </a:prstGeom>
                  </pic:spPr>
                </pic:pic>
              </a:graphicData>
            </a:graphic>
          </wp:inline>
        </w:drawing>
      </w:r>
    </w:p>
    <w:p w14:paraId="2A7CB7C0" w14:textId="6F8D53ED" w:rsidR="007E0D17" w:rsidRPr="007E0D17" w:rsidRDefault="007E0D17" w:rsidP="009F0F5F">
      <w:pPr>
        <w:spacing w:after="180" w:line="280" w:lineRule="exact"/>
        <w:jc w:val="both"/>
        <w:rPr>
          <w:rFonts w:ascii="Georgia" w:hAnsi="Georgia"/>
          <w:sz w:val="18"/>
          <w:szCs w:val="20"/>
          <w:rtl/>
        </w:rPr>
      </w:pPr>
      <w:r w:rsidRPr="007E0D17">
        <w:rPr>
          <w:rFonts w:ascii="Georgia" w:hAnsi="Georgia"/>
          <w:color w:val="000000"/>
          <w:sz w:val="18"/>
          <w:szCs w:val="20"/>
          <w:rtl/>
        </w:rPr>
        <w:t>לא נמצא קשר סטטיסטי מובהק בין מצב התעסוק</w:t>
      </w:r>
      <w:r w:rsidRPr="007E0D17">
        <w:rPr>
          <w:rFonts w:ascii="Georgia" w:hAnsi="Georgia" w:hint="cs"/>
          <w:color w:val="000000"/>
          <w:sz w:val="18"/>
          <w:szCs w:val="20"/>
          <w:rtl/>
        </w:rPr>
        <w:t>ה של המשתתפים</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לבין </w:t>
      </w:r>
      <w:r w:rsidRPr="007E0D17">
        <w:rPr>
          <w:rFonts w:ascii="Georgia" w:hAnsi="Georgia"/>
          <w:color w:val="000000"/>
          <w:sz w:val="18"/>
          <w:szCs w:val="20"/>
          <w:rtl/>
        </w:rPr>
        <w:t xml:space="preserve">מידת </w:t>
      </w:r>
      <w:r w:rsidRPr="007E0D17">
        <w:rPr>
          <w:rFonts w:ascii="Georgia" w:hAnsi="Georgia" w:hint="cs"/>
          <w:color w:val="000000"/>
          <w:sz w:val="18"/>
          <w:szCs w:val="20"/>
          <w:rtl/>
        </w:rPr>
        <w:t>הסכמתם לכך שמגפת הקורונה היא בעלת השפעה רגשית מערערת</w:t>
      </w:r>
      <w:r w:rsidRPr="007E0D17">
        <w:rPr>
          <w:rFonts w:ascii="Georgia" w:hAnsi="Georgia"/>
          <w:color w:val="000000"/>
          <w:sz w:val="18"/>
          <w:szCs w:val="20"/>
          <w:rtl/>
        </w:rPr>
        <w:t xml:space="preserve"> </w:t>
      </w:r>
      <w:r w:rsidRPr="00C7311E">
        <w:rPr>
          <w:rFonts w:ascii="David" w:hAnsi="David"/>
          <w:color w:val="000000"/>
          <w:sz w:val="20"/>
          <w:szCs w:val="20"/>
        </w:rPr>
        <w:t>(</w:t>
      </w:r>
      <w:r w:rsidRPr="003D59A7">
        <w:rPr>
          <w:rFonts w:ascii="Georgia" w:hAnsi="Georgia"/>
          <w:color w:val="000000"/>
          <w:sz w:val="18"/>
          <w:szCs w:val="20"/>
        </w:rPr>
        <w:t>F</w:t>
      </w:r>
      <w:r w:rsidRPr="007E0D17">
        <w:rPr>
          <w:rFonts w:ascii="Georgia" w:hAnsi="Georgia"/>
          <w:color w:val="000000"/>
          <w:sz w:val="18"/>
          <w:szCs w:val="20"/>
        </w:rPr>
        <w:t xml:space="preserve">(2)=.331, </w:t>
      </w:r>
      <w:r w:rsidRPr="003D59A7">
        <w:rPr>
          <w:rFonts w:ascii="Georgia" w:hAnsi="Georgia"/>
          <w:color w:val="000000"/>
          <w:sz w:val="18"/>
          <w:szCs w:val="20"/>
        </w:rPr>
        <w:t>p</w:t>
      </w:r>
      <w:r w:rsidRPr="007E0D17">
        <w:rPr>
          <w:rFonts w:ascii="Georgia" w:hAnsi="Georgia"/>
          <w:color w:val="000000"/>
          <w:sz w:val="18"/>
          <w:szCs w:val="20"/>
        </w:rPr>
        <w:t>=.719</w:t>
      </w:r>
      <w:r w:rsidRPr="00C7311E">
        <w:rPr>
          <w:rFonts w:ascii="David" w:hAnsi="David"/>
          <w:color w:val="000000"/>
          <w:sz w:val="20"/>
          <w:szCs w:val="20"/>
        </w:rPr>
        <w:t>)</w:t>
      </w:r>
      <w:r w:rsidRPr="007E0D17">
        <w:rPr>
          <w:rFonts w:ascii="Georgia" w:hAnsi="Georgia"/>
          <w:color w:val="000000"/>
          <w:sz w:val="18"/>
          <w:szCs w:val="20"/>
          <w:rtl/>
        </w:rPr>
        <w:t xml:space="preserve">, אך </w:t>
      </w:r>
      <w:r w:rsidRPr="007E0D17">
        <w:rPr>
          <w:rFonts w:ascii="Georgia" w:hAnsi="Georgia" w:hint="cs"/>
          <w:color w:val="000000"/>
          <w:sz w:val="18"/>
          <w:szCs w:val="20"/>
          <w:rtl/>
        </w:rPr>
        <w:t xml:space="preserve">אפשר לראות כי </w:t>
      </w:r>
      <w:r w:rsidRPr="007E0D17">
        <w:rPr>
          <w:rFonts w:ascii="Georgia" w:hAnsi="Georgia"/>
          <w:color w:val="000000"/>
          <w:sz w:val="18"/>
          <w:szCs w:val="20"/>
          <w:rtl/>
        </w:rPr>
        <w:t>משתתפים שעבודתם הופסקה בעקבות המגפה</w:t>
      </w:r>
      <w:r w:rsidRPr="007E0D17">
        <w:rPr>
          <w:rFonts w:ascii="Georgia" w:hAnsi="Georgia" w:hint="cs"/>
          <w:color w:val="000000"/>
          <w:sz w:val="18"/>
          <w:szCs w:val="20"/>
          <w:rtl/>
        </w:rPr>
        <w:t xml:space="preserve"> </w:t>
      </w:r>
      <w:r w:rsidRPr="007E0D17">
        <w:rPr>
          <w:rFonts w:ascii="Georgia" w:hAnsi="Georgia"/>
          <w:color w:val="000000"/>
          <w:sz w:val="18"/>
          <w:szCs w:val="20"/>
          <w:rtl/>
        </w:rPr>
        <w:t>(</w:t>
      </w:r>
      <w:r w:rsidRPr="007E0D17">
        <w:rPr>
          <w:rFonts w:ascii="Georgia" w:hAnsi="Georgia"/>
          <w:color w:val="000000"/>
          <w:sz w:val="18"/>
          <w:szCs w:val="20"/>
        </w:rPr>
        <w:t>M=2.96, SD=1.010</w:t>
      </w:r>
      <w:r w:rsidRPr="007E0D17">
        <w:rPr>
          <w:rFonts w:ascii="Georgia" w:hAnsi="Georgia"/>
          <w:color w:val="000000"/>
          <w:sz w:val="18"/>
          <w:szCs w:val="20"/>
          <w:rtl/>
        </w:rPr>
        <w:t>) דיווחו על השפעה רגשית מערערת יותר (</w:t>
      </w:r>
      <w:r w:rsidRPr="007E0D17">
        <w:rPr>
          <w:rFonts w:ascii="Georgia" w:hAnsi="Georgia"/>
          <w:color w:val="000000"/>
          <w:sz w:val="18"/>
          <w:szCs w:val="20"/>
        </w:rPr>
        <w:t>M=3.00, SD=1.127</w:t>
      </w:r>
      <w:r w:rsidRPr="007E0D17">
        <w:rPr>
          <w:rFonts w:ascii="Georgia" w:hAnsi="Georgia"/>
          <w:color w:val="000000"/>
          <w:sz w:val="18"/>
          <w:szCs w:val="20"/>
          <w:rtl/>
        </w:rPr>
        <w:t>)</w:t>
      </w:r>
      <w:r w:rsidRPr="007E0D17">
        <w:rPr>
          <w:rFonts w:ascii="Georgia" w:hAnsi="Georgia" w:hint="cs"/>
          <w:color w:val="000000"/>
          <w:sz w:val="18"/>
          <w:szCs w:val="20"/>
          <w:rtl/>
        </w:rPr>
        <w:t xml:space="preserve"> בהשוואה לאלה שעבודתם לא הופסקה</w:t>
      </w:r>
      <w:r w:rsidRPr="007E0D17">
        <w:rPr>
          <w:rFonts w:ascii="Georgia" w:hAnsi="Georgia"/>
          <w:color w:val="000000"/>
          <w:sz w:val="18"/>
          <w:szCs w:val="20"/>
          <w:rtl/>
        </w:rPr>
        <w:t>.</w:t>
      </w:r>
    </w:p>
    <w:p w14:paraId="667B2970" w14:textId="77777777" w:rsidR="007E0D17" w:rsidRDefault="007E0D17" w:rsidP="007E0D17">
      <w:pPr>
        <w:spacing w:line="280" w:lineRule="exact"/>
        <w:jc w:val="both"/>
        <w:rPr>
          <w:rFonts w:ascii="Georgia" w:hAnsi="Georgia"/>
          <w:b/>
          <w:bCs/>
          <w:sz w:val="18"/>
          <w:szCs w:val="20"/>
        </w:rPr>
      </w:pPr>
    </w:p>
    <w:p w14:paraId="1DF188A7" w14:textId="77777777" w:rsidR="007E0D17" w:rsidRPr="00C838F3" w:rsidRDefault="007E0D17" w:rsidP="007E0D17">
      <w:pPr>
        <w:spacing w:line="280" w:lineRule="exact"/>
        <w:jc w:val="both"/>
        <w:rPr>
          <w:rFonts w:ascii="Georgia" w:hAnsi="Georgia"/>
          <w:b/>
          <w:bCs/>
          <w:sz w:val="18"/>
          <w:szCs w:val="20"/>
          <w:rtl/>
        </w:rPr>
      </w:pPr>
    </w:p>
    <w:p w14:paraId="1C0305A3" w14:textId="37E9643C" w:rsidR="007E0D17" w:rsidRPr="007E0D17" w:rsidRDefault="007E0D17" w:rsidP="007E0D17">
      <w:pPr>
        <w:pStyle w:val="KOT4"/>
        <w:spacing w:after="0"/>
        <w:ind w:left="397" w:right="0" w:hanging="397"/>
        <w:rPr>
          <w:rFonts w:cs="Guttman Aharoni"/>
          <w:color w:val="2A8E8C"/>
          <w:sz w:val="32"/>
          <w:szCs w:val="32"/>
          <w:rtl/>
        </w:rPr>
      </w:pPr>
      <w:r w:rsidRPr="007E0D17">
        <w:rPr>
          <w:rFonts w:cs="Guttman Aharoni"/>
          <w:color w:val="2A8E8C"/>
          <w:sz w:val="32"/>
          <w:szCs w:val="32"/>
          <w:rtl/>
        </w:rPr>
        <w:t>דיון</w:t>
      </w:r>
      <w:r w:rsidRPr="007E0D17">
        <w:rPr>
          <w:rFonts w:cs="Guttman Aharoni" w:hint="cs"/>
          <w:color w:val="2A8E8C"/>
          <w:sz w:val="32"/>
          <w:szCs w:val="32"/>
          <w:rtl/>
        </w:rPr>
        <w:t xml:space="preserve"> </w:t>
      </w:r>
    </w:p>
    <w:p w14:paraId="3AFC046C" w14:textId="669B6FE5" w:rsidR="007E0D17" w:rsidRPr="007E0D17" w:rsidRDefault="007E0D17" w:rsidP="008A6B28">
      <w:pPr>
        <w:pStyle w:val="CommentText"/>
        <w:spacing w:after="180" w:line="280" w:lineRule="exact"/>
        <w:jc w:val="both"/>
        <w:rPr>
          <w:rFonts w:ascii="Georgia" w:hAnsi="Georgia" w:cs="David"/>
          <w:color w:val="000000"/>
          <w:sz w:val="18"/>
          <w:rtl/>
        </w:rPr>
      </w:pPr>
      <w:r w:rsidRPr="007E0D17">
        <w:rPr>
          <w:rFonts w:ascii="Georgia" w:hAnsi="Georgia" w:cs="David"/>
          <w:color w:val="000000"/>
          <w:sz w:val="18"/>
          <w:rtl/>
        </w:rPr>
        <w:t xml:space="preserve">מטרת המחקר </w:t>
      </w:r>
      <w:proofErr w:type="spellStart"/>
      <w:r w:rsidRPr="007E0D17">
        <w:rPr>
          <w:rFonts w:ascii="Georgia" w:hAnsi="Georgia" w:cs="David"/>
          <w:color w:val="000000"/>
          <w:sz w:val="18"/>
          <w:rtl/>
        </w:rPr>
        <w:t>היתה</w:t>
      </w:r>
      <w:proofErr w:type="spellEnd"/>
      <w:r w:rsidRPr="007E0D17">
        <w:rPr>
          <w:rFonts w:ascii="Georgia" w:hAnsi="Georgia" w:cs="David"/>
          <w:color w:val="000000"/>
          <w:sz w:val="18"/>
          <w:rtl/>
        </w:rPr>
        <w:t xml:space="preserve"> לבחון את</w:t>
      </w:r>
      <w:r w:rsidRPr="007E0D17">
        <w:rPr>
          <w:rFonts w:ascii="Georgia" w:hAnsi="Georgia" w:cs="David" w:hint="cs"/>
          <w:color w:val="000000"/>
          <w:sz w:val="18"/>
          <w:rtl/>
        </w:rPr>
        <w:t xml:space="preserve"> השפעתו של המעבר למידה מרחוק עקב מגפת הקורונה על החוויה הרגשית והקוגניטיבית של סטודנטים לעבודה סוציאלית בישראל ועל תפיסתם את אי</w:t>
      </w:r>
      <w:r w:rsidRPr="007E0D17">
        <w:rPr>
          <w:rFonts w:ascii="Georgia" w:hAnsi="Georgia" w:cs="David"/>
          <w:color w:val="000000"/>
          <w:sz w:val="18"/>
          <w:rtl/>
        </w:rPr>
        <w:t>כות ההוראה</w:t>
      </w:r>
      <w:r w:rsidRPr="007E0D17">
        <w:rPr>
          <w:rFonts w:ascii="Georgia" w:hAnsi="Georgia" w:cs="David"/>
          <w:color w:val="000000"/>
          <w:sz w:val="18"/>
        </w:rPr>
        <w:t>.</w:t>
      </w:r>
      <w:r w:rsidRPr="007E0D17">
        <w:rPr>
          <w:rFonts w:ascii="Georgia" w:hAnsi="Georgia" w:cs="David"/>
          <w:color w:val="000000"/>
          <w:sz w:val="18"/>
          <w:rtl/>
        </w:rPr>
        <w:t xml:space="preserve"> </w:t>
      </w:r>
    </w:p>
    <w:p w14:paraId="714284A3"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sz w:val="18"/>
          <w:szCs w:val="20"/>
          <w:rtl/>
        </w:rPr>
        <w:t xml:space="preserve">בתחילה </w:t>
      </w:r>
      <w:r w:rsidRPr="007E0D17">
        <w:rPr>
          <w:rFonts w:ascii="Georgia" w:hAnsi="Georgia"/>
          <w:sz w:val="18"/>
          <w:szCs w:val="20"/>
          <w:rtl/>
        </w:rPr>
        <w:t>בח</w:t>
      </w:r>
      <w:r w:rsidRPr="007E0D17">
        <w:rPr>
          <w:rFonts w:ascii="Georgia" w:hAnsi="Georgia" w:hint="cs"/>
          <w:sz w:val="18"/>
          <w:szCs w:val="20"/>
          <w:rtl/>
        </w:rPr>
        <w:t>נו</w:t>
      </w:r>
      <w:r w:rsidRPr="007E0D17">
        <w:rPr>
          <w:rFonts w:ascii="Georgia" w:hAnsi="Georgia"/>
          <w:sz w:val="18"/>
          <w:szCs w:val="20"/>
          <w:rtl/>
        </w:rPr>
        <w:t xml:space="preserve"> את תגובתם הרגשית של הסטודנטים לשינוי שהביאה ע</w:t>
      </w:r>
      <w:r w:rsidRPr="007E0D17">
        <w:rPr>
          <w:rFonts w:ascii="Georgia" w:hAnsi="Georgia" w:hint="cs"/>
          <w:sz w:val="18"/>
          <w:szCs w:val="20"/>
          <w:rtl/>
        </w:rPr>
        <w:t>י</w:t>
      </w:r>
      <w:r w:rsidRPr="007E0D17">
        <w:rPr>
          <w:rFonts w:ascii="Georgia" w:hAnsi="Georgia"/>
          <w:sz w:val="18"/>
          <w:szCs w:val="20"/>
          <w:rtl/>
        </w:rPr>
        <w:t xml:space="preserve">מה מגפת הקורונה באמצעות עקומת השינוי של </w:t>
      </w:r>
      <w:proofErr w:type="spellStart"/>
      <w:r w:rsidRPr="007E0D17">
        <w:rPr>
          <w:rFonts w:ascii="Georgia" w:hAnsi="Georgia"/>
          <w:sz w:val="18"/>
          <w:szCs w:val="20"/>
          <w:rtl/>
        </w:rPr>
        <w:t>קובלר</w:t>
      </w:r>
      <w:proofErr w:type="spellEnd"/>
      <w:r w:rsidRPr="007E0D17">
        <w:rPr>
          <w:rFonts w:ascii="Georgia" w:hAnsi="Georgia" w:hint="cs"/>
          <w:sz w:val="18"/>
          <w:szCs w:val="20"/>
          <w:rtl/>
        </w:rPr>
        <w:t>-</w:t>
      </w:r>
      <w:r w:rsidRPr="007E0D17">
        <w:rPr>
          <w:rFonts w:ascii="Georgia" w:hAnsi="Georgia"/>
          <w:sz w:val="18"/>
          <w:szCs w:val="20"/>
          <w:rtl/>
        </w:rPr>
        <w:t>רוס (</w:t>
      </w:r>
      <w:r w:rsidRPr="007E0D17">
        <w:rPr>
          <w:rFonts w:ascii="Georgia" w:hAnsi="Georgia"/>
          <w:sz w:val="18"/>
          <w:szCs w:val="20"/>
          <w:shd w:val="clear" w:color="auto" w:fill="FFFFFF"/>
        </w:rPr>
        <w:t>Kübler-Ross, 1969</w:t>
      </w:r>
      <w:r w:rsidRPr="007E0D17">
        <w:rPr>
          <w:rFonts w:ascii="Georgia" w:hAnsi="Georgia"/>
          <w:sz w:val="18"/>
          <w:szCs w:val="20"/>
          <w:rtl/>
        </w:rPr>
        <w:t>).</w:t>
      </w:r>
      <w:r w:rsidRPr="007E0D17">
        <w:rPr>
          <w:rFonts w:ascii="Georgia" w:hAnsi="Georgia" w:hint="cs"/>
          <w:sz w:val="18"/>
          <w:szCs w:val="20"/>
          <w:rtl/>
        </w:rPr>
        <w:t xml:space="preserve"> על פי המודל, הנחנו כי </w:t>
      </w:r>
      <w:r w:rsidRPr="007E0D17">
        <w:rPr>
          <w:rFonts w:ascii="Georgia" w:hAnsi="Georgia"/>
          <w:sz w:val="18"/>
          <w:szCs w:val="20"/>
          <w:rtl/>
        </w:rPr>
        <w:t>בגל הראשון של המגפה</w:t>
      </w:r>
      <w:r w:rsidRPr="007E0D17">
        <w:rPr>
          <w:rFonts w:ascii="Georgia" w:hAnsi="Georgia" w:hint="cs"/>
          <w:sz w:val="18"/>
          <w:szCs w:val="20"/>
          <w:rtl/>
        </w:rPr>
        <w:t xml:space="preserve"> </w:t>
      </w:r>
      <w:r w:rsidRPr="007E0D17">
        <w:rPr>
          <w:rFonts w:ascii="Georgia" w:hAnsi="Georgia"/>
          <w:sz w:val="18"/>
          <w:szCs w:val="20"/>
          <w:rtl/>
        </w:rPr>
        <w:t xml:space="preserve">התגובה למעבר ללימודים מרחוק תלווה בהלם, </w:t>
      </w:r>
      <w:r w:rsidRPr="007E0D17">
        <w:rPr>
          <w:rFonts w:ascii="Georgia" w:hAnsi="Georgia" w:hint="cs"/>
          <w:sz w:val="18"/>
          <w:szCs w:val="20"/>
          <w:rtl/>
        </w:rPr>
        <w:t>ב</w:t>
      </w:r>
      <w:r w:rsidRPr="007E0D17">
        <w:rPr>
          <w:rFonts w:ascii="Georgia" w:hAnsi="Georgia"/>
          <w:sz w:val="18"/>
          <w:szCs w:val="20"/>
          <w:rtl/>
        </w:rPr>
        <w:t>הכחשה ואולי בכעס ו</w:t>
      </w:r>
      <w:r w:rsidRPr="007E0D17">
        <w:rPr>
          <w:rFonts w:ascii="Georgia" w:hAnsi="Georgia" w:hint="cs"/>
          <w:sz w:val="18"/>
          <w:szCs w:val="20"/>
          <w:rtl/>
        </w:rPr>
        <w:t>ב</w:t>
      </w:r>
      <w:r w:rsidRPr="007E0D17">
        <w:rPr>
          <w:rFonts w:ascii="Georgia" w:hAnsi="Georgia"/>
          <w:sz w:val="18"/>
          <w:szCs w:val="20"/>
          <w:rtl/>
        </w:rPr>
        <w:t xml:space="preserve">תסכול. </w:t>
      </w:r>
      <w:r w:rsidRPr="007E0D17">
        <w:rPr>
          <w:rFonts w:ascii="Georgia" w:hAnsi="Georgia" w:hint="cs"/>
          <w:sz w:val="18"/>
          <w:szCs w:val="20"/>
          <w:rtl/>
        </w:rPr>
        <w:t xml:space="preserve">שלא כמצופה, </w:t>
      </w:r>
      <w:r w:rsidRPr="007E0D17">
        <w:rPr>
          <w:rFonts w:ascii="Georgia" w:hAnsi="Georgia" w:hint="cs"/>
          <w:color w:val="000000"/>
          <w:sz w:val="18"/>
          <w:szCs w:val="20"/>
          <w:rtl/>
        </w:rPr>
        <w:t xml:space="preserve">נמצא כי יותר </w:t>
      </w:r>
      <w:r w:rsidRPr="007E0D17">
        <w:rPr>
          <w:rFonts w:ascii="Georgia" w:hAnsi="Georgia"/>
          <w:color w:val="000000"/>
          <w:sz w:val="18"/>
          <w:szCs w:val="20"/>
          <w:rtl/>
        </w:rPr>
        <w:t>ממחצית מהסטודנטים דיווחו</w:t>
      </w:r>
      <w:r w:rsidRPr="007E0D17">
        <w:rPr>
          <w:rFonts w:ascii="Georgia" w:hAnsi="Georgia" w:hint="cs"/>
          <w:color w:val="000000"/>
          <w:sz w:val="18"/>
          <w:szCs w:val="20"/>
          <w:rtl/>
        </w:rPr>
        <w:t>,</w:t>
      </w:r>
      <w:r w:rsidRPr="007E0D17">
        <w:rPr>
          <w:rFonts w:ascii="Georgia" w:hAnsi="Georgia"/>
          <w:color w:val="000000"/>
          <w:sz w:val="18"/>
          <w:szCs w:val="20"/>
          <w:rtl/>
        </w:rPr>
        <w:t xml:space="preserve"> כבר בשלב זה</w:t>
      </w:r>
      <w:r w:rsidRPr="007E0D17">
        <w:rPr>
          <w:rFonts w:ascii="Georgia" w:hAnsi="Georgia" w:hint="cs"/>
          <w:color w:val="000000"/>
          <w:sz w:val="18"/>
          <w:szCs w:val="20"/>
          <w:rtl/>
        </w:rPr>
        <w:t>,</w:t>
      </w:r>
      <w:r w:rsidRPr="007E0D17">
        <w:rPr>
          <w:rFonts w:ascii="Georgia" w:hAnsi="Georgia"/>
          <w:color w:val="000000"/>
          <w:sz w:val="18"/>
          <w:szCs w:val="20"/>
          <w:rtl/>
        </w:rPr>
        <w:t xml:space="preserve"> על תגובה של ניסוי והסתגלות</w:t>
      </w:r>
      <w:r w:rsidRPr="007E0D17">
        <w:rPr>
          <w:rFonts w:ascii="Georgia" w:hAnsi="Georgia" w:hint="cs"/>
          <w:color w:val="000000"/>
          <w:sz w:val="18"/>
          <w:szCs w:val="20"/>
          <w:rtl/>
        </w:rPr>
        <w:t>, שלב שמגיעים אליו לרוב בסוף התהליך</w:t>
      </w:r>
      <w:r w:rsidRPr="007E0D17">
        <w:rPr>
          <w:rFonts w:ascii="Georgia" w:hAnsi="Georgia"/>
          <w:color w:val="000000"/>
          <w:sz w:val="18"/>
          <w:szCs w:val="20"/>
          <w:rtl/>
        </w:rPr>
        <w:t>. ייתכן כי</w:t>
      </w:r>
      <w:r w:rsidRPr="007E0D17">
        <w:rPr>
          <w:rFonts w:ascii="Georgia" w:hAnsi="Georgia" w:hint="cs"/>
          <w:color w:val="000000"/>
          <w:sz w:val="18"/>
          <w:szCs w:val="20"/>
          <w:shd w:val="clear" w:color="auto" w:fill="FFFFFF"/>
          <w:rtl/>
        </w:rPr>
        <w:t xml:space="preserve"> </w:t>
      </w:r>
      <w:r w:rsidRPr="007E0D17">
        <w:rPr>
          <w:rFonts w:ascii="Georgia" w:hAnsi="Georgia"/>
          <w:color w:val="000000"/>
          <w:sz w:val="18"/>
          <w:szCs w:val="20"/>
          <w:shd w:val="clear" w:color="auto" w:fill="FFFFFF"/>
          <w:rtl/>
        </w:rPr>
        <w:t>תגוב</w:t>
      </w:r>
      <w:r w:rsidRPr="007E0D17">
        <w:rPr>
          <w:rFonts w:ascii="Georgia" w:hAnsi="Georgia" w:hint="cs"/>
          <w:color w:val="000000"/>
          <w:sz w:val="18"/>
          <w:szCs w:val="20"/>
          <w:shd w:val="clear" w:color="auto" w:fill="FFFFFF"/>
          <w:rtl/>
        </w:rPr>
        <w:t>ת הה</w:t>
      </w:r>
      <w:r w:rsidRPr="007E0D17">
        <w:rPr>
          <w:rFonts w:ascii="Georgia" w:hAnsi="Georgia"/>
          <w:color w:val="000000"/>
          <w:sz w:val="18"/>
          <w:szCs w:val="20"/>
          <w:shd w:val="clear" w:color="auto" w:fill="FFFFFF"/>
          <w:rtl/>
        </w:rPr>
        <w:t>סתגל</w:t>
      </w:r>
      <w:r w:rsidRPr="007E0D17">
        <w:rPr>
          <w:rFonts w:ascii="Georgia" w:hAnsi="Georgia" w:hint="cs"/>
          <w:color w:val="000000"/>
          <w:sz w:val="18"/>
          <w:szCs w:val="20"/>
          <w:shd w:val="clear" w:color="auto" w:fill="FFFFFF"/>
          <w:rtl/>
        </w:rPr>
        <w:t>ות</w:t>
      </w:r>
      <w:r w:rsidRPr="007E0D17">
        <w:rPr>
          <w:rFonts w:ascii="Georgia" w:hAnsi="Georgia"/>
          <w:color w:val="000000"/>
          <w:sz w:val="18"/>
          <w:szCs w:val="20"/>
          <w:shd w:val="clear" w:color="auto" w:fill="FFFFFF"/>
          <w:rtl/>
        </w:rPr>
        <w:t xml:space="preserve"> קשורה ל</w:t>
      </w:r>
      <w:r w:rsidRPr="007E0D17">
        <w:rPr>
          <w:rFonts w:ascii="Georgia" w:hAnsi="Georgia" w:hint="cs"/>
          <w:color w:val="000000"/>
          <w:sz w:val="18"/>
          <w:szCs w:val="20"/>
          <w:shd w:val="clear" w:color="auto" w:fill="FFFFFF"/>
          <w:rtl/>
        </w:rPr>
        <w:t>חוסן אישי המאפיין סטודנטים ל</w:t>
      </w:r>
      <w:r w:rsidRPr="007E0D17">
        <w:rPr>
          <w:rFonts w:ascii="Georgia" w:hAnsi="Georgia"/>
          <w:color w:val="000000"/>
          <w:sz w:val="18"/>
          <w:szCs w:val="20"/>
          <w:shd w:val="clear" w:color="auto" w:fill="FFFFFF"/>
          <w:rtl/>
        </w:rPr>
        <w:t>עבודה סוציאלית</w:t>
      </w:r>
      <w:r w:rsidRPr="007E0D17">
        <w:rPr>
          <w:rFonts w:ascii="Georgia" w:hAnsi="Georgia" w:hint="cs"/>
          <w:color w:val="000000"/>
          <w:sz w:val="18"/>
          <w:szCs w:val="20"/>
          <w:rtl/>
        </w:rPr>
        <w:t xml:space="preserve"> (</w:t>
      </w:r>
      <w:r w:rsidRPr="007E0D17">
        <w:rPr>
          <w:rFonts w:ascii="Georgia" w:hAnsi="Georgia"/>
          <w:color w:val="222222"/>
          <w:sz w:val="18"/>
          <w:szCs w:val="20"/>
          <w:shd w:val="clear" w:color="auto" w:fill="FFFFFF"/>
        </w:rPr>
        <w:t xml:space="preserve">De las Olas Palma-García &amp; </w:t>
      </w:r>
      <w:proofErr w:type="spellStart"/>
      <w:r w:rsidRPr="007E0D17">
        <w:rPr>
          <w:rFonts w:ascii="Georgia" w:hAnsi="Georgia"/>
          <w:color w:val="222222"/>
          <w:sz w:val="18"/>
          <w:szCs w:val="20"/>
          <w:shd w:val="clear" w:color="auto" w:fill="FFFFFF"/>
        </w:rPr>
        <w:t>Hombrados</w:t>
      </w:r>
      <w:proofErr w:type="spellEnd"/>
      <w:r w:rsidRPr="007E0D17">
        <w:rPr>
          <w:rFonts w:ascii="Georgia" w:hAnsi="Georgia"/>
          <w:color w:val="222222"/>
          <w:sz w:val="18"/>
          <w:szCs w:val="20"/>
          <w:shd w:val="clear" w:color="auto" w:fill="FFFFFF"/>
        </w:rPr>
        <w:t>-Mendieta, 2017</w:t>
      </w:r>
      <w:r w:rsidRPr="007E0D17">
        <w:rPr>
          <w:rFonts w:ascii="Georgia" w:hAnsi="Georgia" w:hint="cs"/>
          <w:color w:val="000000"/>
          <w:sz w:val="18"/>
          <w:szCs w:val="20"/>
          <w:rtl/>
        </w:rPr>
        <w:t xml:space="preserve">). עוד ייתכן כי תגובה זו משקפת את </w:t>
      </w:r>
      <w:r w:rsidRPr="007E0D17">
        <w:rPr>
          <w:rFonts w:ascii="Georgia" w:hAnsi="Georgia" w:hint="cs"/>
          <w:color w:val="000000"/>
          <w:sz w:val="18"/>
          <w:szCs w:val="20"/>
          <w:rtl/>
        </w:rPr>
        <w:lastRenderedPageBreak/>
        <w:t>החוסן החברתי של הציבור הישראלי, על רקע חשיפה למצבי משבר בתדירות גבוהה (</w:t>
      </w:r>
      <w:r w:rsidRPr="007E0D17">
        <w:rPr>
          <w:rFonts w:ascii="Georgia" w:hAnsi="Georgia"/>
          <w:color w:val="222222"/>
          <w:sz w:val="18"/>
          <w:szCs w:val="20"/>
          <w:shd w:val="clear" w:color="auto" w:fill="FFFFFF"/>
        </w:rPr>
        <w:t>Gal, 2014</w:t>
      </w:r>
      <w:r w:rsidRPr="007E0D17">
        <w:rPr>
          <w:rFonts w:ascii="Georgia" w:hAnsi="Georgia" w:hint="cs"/>
          <w:color w:val="000000"/>
          <w:sz w:val="18"/>
          <w:szCs w:val="20"/>
          <w:rtl/>
        </w:rPr>
        <w:t xml:space="preserve">). </w:t>
      </w:r>
      <w:r w:rsidRPr="007E0D17">
        <w:rPr>
          <w:rFonts w:ascii="Georgia" w:eastAsia="David" w:hAnsi="Georgia" w:hint="cs"/>
          <w:color w:val="000000"/>
          <w:sz w:val="18"/>
          <w:szCs w:val="20"/>
          <w:rtl/>
        </w:rPr>
        <w:t>נוסף על כך, ייתכן שהעובדה שהסטודנטים לא היו חשופים למחלה במישרין תרמה אף היא לתגובת אבל מתונה</w:t>
      </w:r>
      <w:r w:rsidRPr="007E0D17">
        <w:rPr>
          <w:rFonts w:ascii="Georgia" w:hAnsi="Georgia" w:hint="cs"/>
          <w:color w:val="000000"/>
          <w:sz w:val="18"/>
          <w:szCs w:val="20"/>
          <w:rtl/>
        </w:rPr>
        <w:t>.</w:t>
      </w:r>
    </w:p>
    <w:p w14:paraId="1FE76684" w14:textId="2C9C70DB" w:rsidR="007E0D17" w:rsidRPr="007E0D17" w:rsidRDefault="007E0D17" w:rsidP="008A6B28">
      <w:pPr>
        <w:spacing w:after="180" w:line="280" w:lineRule="exact"/>
        <w:jc w:val="both"/>
        <w:rPr>
          <w:rFonts w:ascii="Georgia" w:hAnsi="Georgia"/>
          <w:sz w:val="18"/>
          <w:szCs w:val="20"/>
          <w:rtl/>
        </w:rPr>
      </w:pPr>
      <w:r w:rsidRPr="007E0D17">
        <w:rPr>
          <w:rFonts w:ascii="Georgia" w:hAnsi="Georgia" w:hint="cs"/>
          <w:color w:val="000000"/>
          <w:sz w:val="18"/>
          <w:szCs w:val="20"/>
          <w:rtl/>
        </w:rPr>
        <w:t>מ</w:t>
      </w:r>
      <w:r w:rsidRPr="007E0D17">
        <w:rPr>
          <w:rFonts w:ascii="Georgia" w:hAnsi="Georgia"/>
          <w:color w:val="000000"/>
          <w:sz w:val="18"/>
          <w:szCs w:val="20"/>
          <w:rtl/>
        </w:rPr>
        <w:t xml:space="preserve">התבוננות </w:t>
      </w:r>
      <w:r w:rsidRPr="007E0D17">
        <w:rPr>
          <w:rFonts w:ascii="Georgia" w:hAnsi="Georgia" w:hint="cs"/>
          <w:color w:val="000000"/>
          <w:sz w:val="18"/>
          <w:szCs w:val="20"/>
          <w:rtl/>
        </w:rPr>
        <w:t>ב</w:t>
      </w:r>
      <w:r w:rsidRPr="007E0D17">
        <w:rPr>
          <w:rFonts w:ascii="Georgia" w:hAnsi="Georgia"/>
          <w:color w:val="000000"/>
          <w:sz w:val="18"/>
          <w:szCs w:val="20"/>
          <w:rtl/>
        </w:rPr>
        <w:t>מיקו</w:t>
      </w:r>
      <w:r w:rsidRPr="007E0D17">
        <w:rPr>
          <w:rFonts w:ascii="Georgia" w:hAnsi="Georgia" w:hint="cs"/>
          <w:color w:val="000000"/>
          <w:sz w:val="18"/>
          <w:szCs w:val="20"/>
          <w:rtl/>
        </w:rPr>
        <w:t>מם של</w:t>
      </w:r>
      <w:r w:rsidRPr="007E0D17">
        <w:rPr>
          <w:rFonts w:ascii="Georgia" w:hAnsi="Georgia"/>
          <w:color w:val="000000"/>
          <w:sz w:val="18"/>
          <w:szCs w:val="20"/>
          <w:rtl/>
        </w:rPr>
        <w:t xml:space="preserve"> המשתתפים על עקומת השינוי לאורך זמן</w:t>
      </w:r>
      <w:r w:rsidRPr="007E0D17">
        <w:rPr>
          <w:rFonts w:ascii="Georgia" w:hAnsi="Georgia" w:hint="cs"/>
          <w:color w:val="000000"/>
          <w:sz w:val="18"/>
          <w:szCs w:val="20"/>
          <w:rtl/>
        </w:rPr>
        <w:t xml:space="preserve"> עולה</w:t>
      </w:r>
      <w:r w:rsidRPr="007E0D17">
        <w:rPr>
          <w:rFonts w:ascii="Georgia" w:hAnsi="Georgia"/>
          <w:color w:val="000000"/>
          <w:sz w:val="18"/>
          <w:szCs w:val="20"/>
          <w:rtl/>
        </w:rPr>
        <w:t xml:space="preserve"> כי לא </w:t>
      </w:r>
      <w:proofErr w:type="spellStart"/>
      <w:r w:rsidRPr="007E0D17">
        <w:rPr>
          <w:rFonts w:ascii="Georgia" w:hAnsi="Georgia"/>
          <w:color w:val="000000"/>
          <w:sz w:val="18"/>
          <w:szCs w:val="20"/>
          <w:rtl/>
        </w:rPr>
        <w:t>היתה</w:t>
      </w:r>
      <w:proofErr w:type="spellEnd"/>
      <w:r w:rsidRPr="007E0D17">
        <w:rPr>
          <w:rFonts w:ascii="Georgia" w:hAnsi="Georgia"/>
          <w:color w:val="000000"/>
          <w:sz w:val="18"/>
          <w:szCs w:val="20"/>
          <w:rtl/>
        </w:rPr>
        <w:t xml:space="preserve"> מגמה לינארית של מעבר בין שלבי האבל </w:t>
      </w:r>
      <w:r w:rsidRPr="007E0D17">
        <w:rPr>
          <w:rFonts w:ascii="Georgia" w:hAnsi="Georgia" w:hint="cs"/>
          <w:color w:val="000000"/>
          <w:sz w:val="18"/>
          <w:szCs w:val="20"/>
          <w:rtl/>
        </w:rPr>
        <w:t xml:space="preserve">של </w:t>
      </w:r>
      <w:proofErr w:type="spellStart"/>
      <w:r w:rsidRPr="007E0D17">
        <w:rPr>
          <w:rFonts w:ascii="Georgia" w:hAnsi="Georgia"/>
          <w:color w:val="000000"/>
          <w:sz w:val="18"/>
          <w:szCs w:val="20"/>
          <w:rtl/>
        </w:rPr>
        <w:t>קובלר</w:t>
      </w:r>
      <w:proofErr w:type="spellEnd"/>
      <w:r w:rsidRPr="007E0D17">
        <w:rPr>
          <w:rFonts w:ascii="Georgia" w:hAnsi="Georgia" w:hint="cs"/>
          <w:color w:val="000000"/>
          <w:sz w:val="18"/>
          <w:szCs w:val="20"/>
          <w:rtl/>
        </w:rPr>
        <w:t>-</w:t>
      </w:r>
      <w:r w:rsidRPr="007E0D17">
        <w:rPr>
          <w:rFonts w:ascii="Georgia" w:hAnsi="Georgia"/>
          <w:color w:val="000000"/>
          <w:sz w:val="18"/>
          <w:szCs w:val="20"/>
          <w:rtl/>
        </w:rPr>
        <w:t>רוס</w:t>
      </w:r>
      <w:r w:rsidRPr="007E0D17">
        <w:rPr>
          <w:rFonts w:ascii="Georgia" w:hAnsi="Georgia" w:hint="cs"/>
          <w:color w:val="000000"/>
          <w:sz w:val="18"/>
          <w:szCs w:val="20"/>
          <w:rtl/>
        </w:rPr>
        <w:t xml:space="preserve">: בינואר 2021, בעת העברת השאלון, </w:t>
      </w:r>
      <w:proofErr w:type="spellStart"/>
      <w:r w:rsidRPr="007E0D17">
        <w:rPr>
          <w:rFonts w:ascii="Georgia" w:hAnsi="Georgia" w:hint="cs"/>
          <w:color w:val="000000"/>
          <w:sz w:val="18"/>
          <w:szCs w:val="20"/>
          <w:rtl/>
        </w:rPr>
        <w:t>היתה</w:t>
      </w:r>
      <w:proofErr w:type="spellEnd"/>
      <w:r w:rsidRPr="007E0D17">
        <w:rPr>
          <w:rFonts w:ascii="Georgia" w:hAnsi="Georgia" w:hint="cs"/>
          <w:color w:val="000000"/>
          <w:sz w:val="18"/>
          <w:szCs w:val="20"/>
          <w:rtl/>
        </w:rPr>
        <w:t xml:space="preserve"> עלייה ניכרת בתגובת הכעס, בהשוואה לתגובתה למגפה במרץ 2020. </w:t>
      </w:r>
      <w:r w:rsidRPr="007E0D17">
        <w:rPr>
          <w:rFonts w:ascii="Georgia" w:hAnsi="Georgia"/>
          <w:color w:val="000000"/>
          <w:sz w:val="18"/>
          <w:szCs w:val="20"/>
          <w:rtl/>
        </w:rPr>
        <w:t xml:space="preserve">ייתכן כי </w:t>
      </w:r>
      <w:r w:rsidRPr="007E0D17">
        <w:rPr>
          <w:rFonts w:ascii="Georgia" w:hAnsi="Georgia" w:hint="cs"/>
          <w:color w:val="000000"/>
          <w:sz w:val="18"/>
          <w:szCs w:val="20"/>
          <w:rtl/>
        </w:rPr>
        <w:t xml:space="preserve">ההסבר לעלייה בתגובת הכעס הוא </w:t>
      </w:r>
      <w:r w:rsidRPr="007E0D17">
        <w:rPr>
          <w:rFonts w:ascii="Georgia" w:hAnsi="Georgia"/>
          <w:color w:val="000000"/>
          <w:sz w:val="18"/>
          <w:szCs w:val="20"/>
          <w:rtl/>
        </w:rPr>
        <w:t xml:space="preserve">הכניסה החוזרת ונשנית לסגרים, שאפיינה את השלב </w:t>
      </w:r>
      <w:r w:rsidRPr="007E0D17">
        <w:rPr>
          <w:rFonts w:ascii="Georgia" w:hAnsi="Georgia" w:hint="cs"/>
          <w:color w:val="000000"/>
          <w:sz w:val="18"/>
          <w:szCs w:val="20"/>
          <w:rtl/>
        </w:rPr>
        <w:t>ש</w:t>
      </w:r>
      <w:r w:rsidRPr="007E0D17">
        <w:rPr>
          <w:rFonts w:ascii="Georgia" w:hAnsi="Georgia"/>
          <w:color w:val="000000"/>
          <w:sz w:val="18"/>
          <w:szCs w:val="20"/>
          <w:rtl/>
        </w:rPr>
        <w:t>בו הופץ השאלון.</w:t>
      </w:r>
    </w:p>
    <w:p w14:paraId="0B548ED4" w14:textId="32F9883D"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color w:val="000000"/>
          <w:sz w:val="18"/>
          <w:szCs w:val="20"/>
          <w:rtl/>
        </w:rPr>
        <w:t xml:space="preserve">בחינת </w:t>
      </w:r>
      <w:r w:rsidRPr="007E0D17">
        <w:rPr>
          <w:rFonts w:ascii="Georgia" w:hAnsi="Georgia"/>
          <w:color w:val="000000"/>
          <w:sz w:val="18"/>
          <w:szCs w:val="20"/>
          <w:rtl/>
        </w:rPr>
        <w:t xml:space="preserve">מצבם הנפשי של הסטודנטים בתקופת </w:t>
      </w:r>
      <w:r w:rsidRPr="007E0D17">
        <w:rPr>
          <w:rFonts w:ascii="Georgia" w:hAnsi="Georgia" w:hint="cs"/>
          <w:color w:val="000000"/>
          <w:sz w:val="18"/>
          <w:szCs w:val="20"/>
          <w:rtl/>
        </w:rPr>
        <w:t>ה</w:t>
      </w:r>
      <w:r w:rsidRPr="007E0D17">
        <w:rPr>
          <w:rFonts w:ascii="Georgia" w:hAnsi="Georgia"/>
          <w:color w:val="000000"/>
          <w:sz w:val="18"/>
          <w:szCs w:val="20"/>
          <w:rtl/>
        </w:rPr>
        <w:t xml:space="preserve">התפשטות </w:t>
      </w:r>
      <w:r w:rsidRPr="007E0D17">
        <w:rPr>
          <w:rFonts w:ascii="Georgia" w:hAnsi="Georgia" w:hint="cs"/>
          <w:color w:val="000000"/>
          <w:sz w:val="18"/>
          <w:szCs w:val="20"/>
          <w:rtl/>
        </w:rPr>
        <w:t xml:space="preserve">של </w:t>
      </w:r>
      <w:r w:rsidRPr="007E0D17">
        <w:rPr>
          <w:rFonts w:ascii="Georgia" w:hAnsi="Georgia"/>
          <w:color w:val="000000"/>
          <w:sz w:val="18"/>
          <w:szCs w:val="20"/>
          <w:rtl/>
        </w:rPr>
        <w:t>המגפה</w:t>
      </w:r>
      <w:r w:rsidRPr="007E0D17">
        <w:rPr>
          <w:rFonts w:ascii="Georgia" w:hAnsi="Georgia" w:hint="cs"/>
          <w:color w:val="000000"/>
          <w:sz w:val="18"/>
          <w:szCs w:val="20"/>
          <w:rtl/>
        </w:rPr>
        <w:t xml:space="preserve"> מעלה </w:t>
      </w:r>
      <w:r w:rsidRPr="007E0D17">
        <w:rPr>
          <w:rFonts w:ascii="Georgia" w:hAnsi="Georgia"/>
          <w:color w:val="000000"/>
          <w:sz w:val="18"/>
          <w:szCs w:val="20"/>
          <w:rtl/>
        </w:rPr>
        <w:t xml:space="preserve">כי </w:t>
      </w:r>
      <w:r w:rsidRPr="007E0D17">
        <w:rPr>
          <w:rFonts w:ascii="Georgia" w:hAnsi="Georgia" w:hint="cs"/>
          <w:color w:val="000000"/>
          <w:sz w:val="18"/>
          <w:szCs w:val="20"/>
          <w:rtl/>
        </w:rPr>
        <w:t xml:space="preserve">אף שיותר ממחציתם דיווחו </w:t>
      </w:r>
      <w:r w:rsidRPr="007E0D17">
        <w:rPr>
          <w:rFonts w:ascii="Georgia" w:hAnsi="Georgia"/>
          <w:color w:val="000000"/>
          <w:sz w:val="18"/>
          <w:szCs w:val="20"/>
          <w:rtl/>
        </w:rPr>
        <w:t xml:space="preserve">על תגובה מסתגלת כבר בשלב הראשון של המגפה, מרביתם דיווחו </w:t>
      </w:r>
      <w:r w:rsidRPr="007E0D17">
        <w:rPr>
          <w:rFonts w:ascii="Georgia" w:hAnsi="Georgia" w:hint="cs"/>
          <w:color w:val="000000"/>
          <w:sz w:val="18"/>
          <w:szCs w:val="20"/>
          <w:rtl/>
        </w:rPr>
        <w:t xml:space="preserve">גם </w:t>
      </w:r>
      <w:r w:rsidRPr="007E0D17">
        <w:rPr>
          <w:rFonts w:ascii="Georgia" w:hAnsi="Georgia"/>
          <w:color w:val="000000"/>
          <w:sz w:val="18"/>
          <w:szCs w:val="20"/>
          <w:rtl/>
        </w:rPr>
        <w:t>על תחושות של בלבול וחוסר ודאות</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על ערעור רגשי, </w:t>
      </w:r>
      <w:r w:rsidRPr="007E0D17">
        <w:rPr>
          <w:rFonts w:ascii="Georgia" w:hAnsi="Georgia" w:hint="cs"/>
          <w:color w:val="000000"/>
          <w:sz w:val="18"/>
          <w:szCs w:val="20"/>
          <w:rtl/>
        </w:rPr>
        <w:t xml:space="preserve">ועל </w:t>
      </w:r>
      <w:r w:rsidRPr="007E0D17">
        <w:rPr>
          <w:rFonts w:ascii="Georgia" w:hAnsi="Georgia"/>
          <w:color w:val="000000"/>
          <w:sz w:val="18"/>
          <w:szCs w:val="20"/>
          <w:rtl/>
        </w:rPr>
        <w:t xml:space="preserve">התכנסות בעצמם וקושי להיות פנויים ללמידה. הסבר אפשרי לפער בין תגובת האבל המתונה והמסתגלת בשלב הראשון, לבין התיאורים הרגשיים המעידים על סערה, התכנסות וחוסר פניות רגשית, נשען על </w:t>
      </w:r>
      <w:r w:rsidRPr="007E0D17">
        <w:rPr>
          <w:rFonts w:ascii="Georgia" w:hAnsi="Georgia"/>
          <w:b/>
          <w:bCs/>
          <w:color w:val="000000"/>
          <w:sz w:val="18"/>
          <w:szCs w:val="20"/>
          <w:rtl/>
        </w:rPr>
        <w:t xml:space="preserve">המודל </w:t>
      </w:r>
      <w:r w:rsidR="00F3615B">
        <w:rPr>
          <w:rFonts w:ascii="Georgia" w:hAnsi="Georgia"/>
          <w:b/>
          <w:bCs/>
          <w:color w:val="000000"/>
          <w:sz w:val="18"/>
          <w:szCs w:val="20"/>
          <w:rtl/>
        </w:rPr>
        <w:br/>
      </w:r>
      <w:r w:rsidRPr="007E0D17">
        <w:rPr>
          <w:rFonts w:ascii="Georgia" w:hAnsi="Georgia"/>
          <w:b/>
          <w:bCs/>
          <w:color w:val="000000"/>
          <w:sz w:val="18"/>
          <w:szCs w:val="20"/>
          <w:rtl/>
        </w:rPr>
        <w:t>הדו</w:t>
      </w:r>
      <w:r w:rsidRPr="007E0D17">
        <w:rPr>
          <w:rFonts w:ascii="Georgia" w:hAnsi="Georgia" w:hint="cs"/>
          <w:b/>
          <w:bCs/>
          <w:color w:val="000000"/>
          <w:sz w:val="18"/>
          <w:szCs w:val="20"/>
          <w:rtl/>
        </w:rPr>
        <w:t>-</w:t>
      </w:r>
      <w:r w:rsidRPr="007E0D17">
        <w:rPr>
          <w:rFonts w:ascii="Georgia" w:hAnsi="Georgia"/>
          <w:b/>
          <w:bCs/>
          <w:color w:val="000000"/>
          <w:sz w:val="18"/>
          <w:szCs w:val="20"/>
          <w:rtl/>
        </w:rPr>
        <w:t xml:space="preserve">מסלולי לאובדן </w:t>
      </w:r>
      <w:r w:rsidRPr="007E0D17">
        <w:rPr>
          <w:rFonts w:ascii="Georgia" w:hAnsi="Georgia" w:hint="cs"/>
          <w:color w:val="000000"/>
          <w:sz w:val="18"/>
          <w:szCs w:val="20"/>
          <w:rtl/>
        </w:rPr>
        <w:t xml:space="preserve">שהציע רובין (רובין ואח', 2016; </w:t>
      </w:r>
      <w:r w:rsidRPr="007E0D17">
        <w:rPr>
          <w:rFonts w:ascii="Georgia" w:hAnsi="Georgia"/>
          <w:color w:val="000000"/>
          <w:sz w:val="18"/>
          <w:szCs w:val="20"/>
        </w:rPr>
        <w:t>Rubin, 1981, 1999</w:t>
      </w:r>
      <w:r w:rsidRPr="007E0D17">
        <w:rPr>
          <w:rFonts w:ascii="Georgia" w:hAnsi="Georgia"/>
          <w:color w:val="000000"/>
          <w:sz w:val="18"/>
          <w:szCs w:val="20"/>
          <w:rtl/>
        </w:rPr>
        <w:t xml:space="preserve">). בניגוד למודל של </w:t>
      </w:r>
      <w:proofErr w:type="spellStart"/>
      <w:r w:rsidRPr="007E0D17">
        <w:rPr>
          <w:rFonts w:ascii="Georgia" w:hAnsi="Georgia"/>
          <w:color w:val="000000"/>
          <w:sz w:val="18"/>
          <w:szCs w:val="20"/>
          <w:rtl/>
        </w:rPr>
        <w:t>קובלר</w:t>
      </w:r>
      <w:proofErr w:type="spellEnd"/>
      <w:r w:rsidRPr="007E0D17">
        <w:rPr>
          <w:rFonts w:ascii="Georgia" w:hAnsi="Georgia" w:hint="cs"/>
          <w:color w:val="000000"/>
          <w:sz w:val="18"/>
          <w:szCs w:val="20"/>
          <w:rtl/>
        </w:rPr>
        <w:t>-</w:t>
      </w:r>
      <w:r w:rsidRPr="007E0D17">
        <w:rPr>
          <w:rFonts w:ascii="Georgia" w:hAnsi="Georgia"/>
          <w:color w:val="000000"/>
          <w:sz w:val="18"/>
          <w:szCs w:val="20"/>
          <w:rtl/>
        </w:rPr>
        <w:t>רוס</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המודל של רובין </w:t>
      </w:r>
      <w:r w:rsidRPr="007E0D17">
        <w:rPr>
          <w:rFonts w:ascii="Georgia" w:hAnsi="Georgia"/>
          <w:color w:val="000000"/>
          <w:sz w:val="18"/>
          <w:szCs w:val="20"/>
          <w:rtl/>
        </w:rPr>
        <w:t>מ</w:t>
      </w:r>
      <w:r w:rsidRPr="007E0D17">
        <w:rPr>
          <w:rFonts w:ascii="Georgia" w:hAnsi="Georgia" w:hint="cs"/>
          <w:color w:val="000000"/>
          <w:sz w:val="18"/>
          <w:szCs w:val="20"/>
          <w:rtl/>
        </w:rPr>
        <w:t>תאר</w:t>
      </w:r>
      <w:r w:rsidRPr="007E0D17">
        <w:rPr>
          <w:rFonts w:ascii="Georgia" w:hAnsi="Georgia"/>
          <w:color w:val="000000"/>
          <w:sz w:val="18"/>
          <w:szCs w:val="20"/>
          <w:rtl/>
        </w:rPr>
        <w:t xml:space="preserve"> התמודדות עם אבל כתהליך לא לינארי, </w:t>
      </w:r>
      <w:r w:rsidRPr="007E0D17">
        <w:rPr>
          <w:rFonts w:ascii="Georgia" w:hAnsi="Georgia" w:hint="cs"/>
          <w:color w:val="000000"/>
          <w:sz w:val="18"/>
          <w:szCs w:val="20"/>
          <w:rtl/>
        </w:rPr>
        <w:t>ש</w:t>
      </w:r>
      <w:r w:rsidRPr="007E0D17">
        <w:rPr>
          <w:rFonts w:ascii="Georgia" w:hAnsi="Georgia"/>
          <w:color w:val="000000"/>
          <w:sz w:val="18"/>
          <w:szCs w:val="20"/>
          <w:rtl/>
        </w:rPr>
        <w:t>בו האדם מתמודד עם האובדן בשני ערוצים נפרדים: מסלול התפקוד</w:t>
      </w:r>
      <w:r w:rsidRPr="007E0D17">
        <w:rPr>
          <w:rFonts w:ascii="Georgia" w:hAnsi="Georgia" w:hint="cs"/>
          <w:color w:val="000000"/>
          <w:sz w:val="18"/>
          <w:szCs w:val="20"/>
          <w:rtl/>
        </w:rPr>
        <w:t>,</w:t>
      </w:r>
      <w:r w:rsidRPr="007E0D17">
        <w:rPr>
          <w:rFonts w:ascii="Georgia" w:hAnsi="Georgia"/>
          <w:color w:val="000000"/>
          <w:sz w:val="18"/>
          <w:szCs w:val="20"/>
          <w:rtl/>
        </w:rPr>
        <w:t xml:space="preserve"> ומסלול העיסוק באבל. ע</w:t>
      </w:r>
      <w:r w:rsidRPr="007E0D17">
        <w:rPr>
          <w:rFonts w:ascii="Georgia" w:hAnsi="Georgia" w:hint="cs"/>
          <w:color w:val="000000"/>
          <w:sz w:val="18"/>
          <w:szCs w:val="20"/>
          <w:rtl/>
        </w:rPr>
        <w:t xml:space="preserve">ל פי </w:t>
      </w:r>
      <w:r w:rsidRPr="007E0D17">
        <w:rPr>
          <w:rFonts w:ascii="Georgia" w:hAnsi="Georgia"/>
          <w:color w:val="000000"/>
          <w:sz w:val="18"/>
          <w:szCs w:val="20"/>
          <w:rtl/>
        </w:rPr>
        <w:t>מודל זה, ההסתגלות היא פרדוקסלית ומורכבת</w:t>
      </w:r>
      <w:r w:rsidRPr="007E0D17">
        <w:rPr>
          <w:rFonts w:ascii="Georgia" w:hAnsi="Georgia" w:hint="cs"/>
          <w:color w:val="000000"/>
          <w:sz w:val="18"/>
          <w:szCs w:val="20"/>
          <w:rtl/>
        </w:rPr>
        <w:t xml:space="preserve">. מתחוללים בה </w:t>
      </w:r>
      <w:r w:rsidRPr="007E0D17">
        <w:rPr>
          <w:rFonts w:ascii="Georgia" w:hAnsi="Georgia"/>
          <w:color w:val="000000"/>
          <w:sz w:val="18"/>
          <w:szCs w:val="20"/>
          <w:rtl/>
        </w:rPr>
        <w:t>תהליכי צמיחה</w:t>
      </w:r>
      <w:r w:rsidRPr="007E0D17">
        <w:rPr>
          <w:rFonts w:ascii="Georgia" w:hAnsi="Georgia" w:hint="cs"/>
          <w:color w:val="000000"/>
          <w:sz w:val="18"/>
          <w:szCs w:val="20"/>
          <w:rtl/>
        </w:rPr>
        <w:t>,</w:t>
      </w:r>
      <w:r w:rsidRPr="007E0D17">
        <w:rPr>
          <w:rFonts w:ascii="Georgia" w:hAnsi="Georgia"/>
          <w:color w:val="000000"/>
          <w:sz w:val="18"/>
          <w:szCs w:val="20"/>
          <w:rtl/>
        </w:rPr>
        <w:t xml:space="preserve"> התפתחות </w:t>
      </w:r>
      <w:r w:rsidRPr="007E0D17">
        <w:rPr>
          <w:rFonts w:ascii="Georgia" w:hAnsi="Georgia" w:hint="cs"/>
          <w:color w:val="000000"/>
          <w:sz w:val="18"/>
          <w:szCs w:val="20"/>
          <w:rtl/>
        </w:rPr>
        <w:t>ו</w:t>
      </w:r>
      <w:r w:rsidRPr="007E0D17">
        <w:rPr>
          <w:rFonts w:ascii="Georgia" w:hAnsi="Georgia"/>
          <w:color w:val="000000"/>
          <w:sz w:val="18"/>
          <w:szCs w:val="20"/>
          <w:rtl/>
        </w:rPr>
        <w:t>חתירה להמשך החיים</w:t>
      </w:r>
      <w:r w:rsidRPr="007E0D17">
        <w:rPr>
          <w:rFonts w:ascii="Georgia" w:hAnsi="Georgia" w:hint="cs"/>
          <w:color w:val="000000"/>
          <w:sz w:val="18"/>
          <w:szCs w:val="20"/>
          <w:rtl/>
        </w:rPr>
        <w:t>, בד בבד עם ה</w:t>
      </w:r>
      <w:r w:rsidRPr="007E0D17">
        <w:rPr>
          <w:rFonts w:ascii="Georgia" w:hAnsi="Georgia"/>
          <w:color w:val="000000"/>
          <w:sz w:val="18"/>
          <w:szCs w:val="20"/>
          <w:rtl/>
        </w:rPr>
        <w:t>כרה בעובדת המוות והאובדן (רובין</w:t>
      </w:r>
      <w:r w:rsidRPr="007E0D17">
        <w:rPr>
          <w:rFonts w:ascii="Georgia" w:hAnsi="Georgia" w:hint="cs"/>
          <w:color w:val="000000"/>
          <w:sz w:val="18"/>
          <w:szCs w:val="20"/>
          <w:rtl/>
        </w:rPr>
        <w:t xml:space="preserve"> ואח'</w:t>
      </w:r>
      <w:r w:rsidRPr="007E0D17">
        <w:rPr>
          <w:rFonts w:ascii="Georgia" w:hAnsi="Georgia"/>
          <w:color w:val="000000"/>
          <w:sz w:val="18"/>
          <w:szCs w:val="20"/>
          <w:rtl/>
        </w:rPr>
        <w:t>, 2016). הפרדוקס בין הדחף להמש</w:t>
      </w:r>
      <w:r w:rsidRPr="007E0D17">
        <w:rPr>
          <w:rFonts w:ascii="Georgia" w:hAnsi="Georgia" w:hint="cs"/>
          <w:color w:val="000000"/>
          <w:sz w:val="18"/>
          <w:szCs w:val="20"/>
          <w:rtl/>
        </w:rPr>
        <w:t>יך בחיים כרגיל לבין המודעות ל</w:t>
      </w:r>
      <w:r w:rsidRPr="007E0D17">
        <w:rPr>
          <w:rFonts w:ascii="Georgia" w:hAnsi="Georgia"/>
          <w:color w:val="000000"/>
          <w:sz w:val="18"/>
          <w:szCs w:val="20"/>
          <w:rtl/>
        </w:rPr>
        <w:t>מוות</w:t>
      </w:r>
      <w:r w:rsidRPr="007E0D17">
        <w:rPr>
          <w:rFonts w:ascii="Georgia" w:hAnsi="Georgia" w:hint="cs"/>
          <w:color w:val="000000"/>
          <w:sz w:val="18"/>
          <w:szCs w:val="20"/>
          <w:rtl/>
        </w:rPr>
        <w:t xml:space="preserve"> הוא </w:t>
      </w:r>
      <w:r w:rsidRPr="007E0D17">
        <w:rPr>
          <w:rFonts w:ascii="Georgia" w:hAnsi="Georgia"/>
          <w:color w:val="000000"/>
          <w:sz w:val="18"/>
          <w:szCs w:val="20"/>
          <w:rtl/>
        </w:rPr>
        <w:t>מוטיב מרכזי שזוהה בתהליכים מתמשכים של אבל ושכול</w:t>
      </w:r>
      <w:r w:rsidRPr="007E0D17">
        <w:rPr>
          <w:rFonts w:ascii="Georgia" w:hAnsi="Georgia" w:hint="cs"/>
          <w:color w:val="000000"/>
          <w:sz w:val="18"/>
          <w:szCs w:val="20"/>
          <w:rtl/>
        </w:rPr>
        <w:t>,</w:t>
      </w:r>
      <w:r w:rsidRPr="007E0D17">
        <w:rPr>
          <w:rFonts w:ascii="Georgia" w:hAnsi="Georgia"/>
          <w:color w:val="000000"/>
          <w:sz w:val="18"/>
          <w:szCs w:val="20"/>
          <w:rtl/>
        </w:rPr>
        <w:t xml:space="preserve"> ו</w:t>
      </w:r>
      <w:r w:rsidRPr="007E0D17">
        <w:rPr>
          <w:rFonts w:ascii="Georgia" w:hAnsi="Georgia" w:hint="cs"/>
          <w:color w:val="000000"/>
          <w:sz w:val="18"/>
          <w:szCs w:val="20"/>
          <w:rtl/>
        </w:rPr>
        <w:t xml:space="preserve">אפשר </w:t>
      </w:r>
      <w:r w:rsidRPr="007E0D17">
        <w:rPr>
          <w:rFonts w:ascii="Georgia" w:hAnsi="Georgia"/>
          <w:color w:val="000000"/>
          <w:sz w:val="18"/>
          <w:szCs w:val="20"/>
          <w:rtl/>
        </w:rPr>
        <w:t xml:space="preserve">להציע אותו גם בהקשר של המשבר הנוכחי. התמודדות הסטודנטים </w:t>
      </w:r>
      <w:r w:rsidRPr="007E0D17">
        <w:rPr>
          <w:rFonts w:ascii="Georgia" w:hAnsi="Georgia" w:hint="cs"/>
          <w:color w:val="000000"/>
          <w:sz w:val="18"/>
          <w:szCs w:val="20"/>
          <w:rtl/>
        </w:rPr>
        <w:t xml:space="preserve">יכולה להתפרש </w:t>
      </w:r>
      <w:r w:rsidRPr="007E0D17">
        <w:rPr>
          <w:rFonts w:ascii="Georgia" w:hAnsi="Georgia"/>
          <w:color w:val="000000"/>
          <w:sz w:val="18"/>
          <w:szCs w:val="20"/>
          <w:rtl/>
        </w:rPr>
        <w:t>כדו</w:t>
      </w:r>
      <w:r w:rsidRPr="007E0D17">
        <w:rPr>
          <w:rFonts w:ascii="Georgia" w:hAnsi="Georgia" w:hint="cs"/>
          <w:color w:val="000000"/>
          <w:sz w:val="18"/>
          <w:szCs w:val="20"/>
          <w:rtl/>
        </w:rPr>
        <w:t>-</w:t>
      </w:r>
      <w:r w:rsidRPr="007E0D17">
        <w:rPr>
          <w:rFonts w:ascii="Georgia" w:hAnsi="Georgia"/>
          <w:color w:val="000000"/>
          <w:sz w:val="18"/>
          <w:szCs w:val="20"/>
          <w:rtl/>
        </w:rPr>
        <w:t>מסלולית</w:t>
      </w:r>
      <w:r w:rsidRPr="007E0D17">
        <w:rPr>
          <w:rFonts w:ascii="Georgia" w:hAnsi="Georgia" w:hint="cs"/>
          <w:color w:val="000000"/>
          <w:sz w:val="18"/>
          <w:szCs w:val="20"/>
          <w:rtl/>
        </w:rPr>
        <w:t>:</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מחד גיסא, </w:t>
      </w:r>
      <w:r w:rsidRPr="007E0D17">
        <w:rPr>
          <w:rFonts w:ascii="Georgia" w:hAnsi="Georgia"/>
          <w:color w:val="000000"/>
          <w:sz w:val="18"/>
          <w:szCs w:val="20"/>
          <w:rtl/>
        </w:rPr>
        <w:t xml:space="preserve">סערת רגשות </w:t>
      </w:r>
      <w:r w:rsidRPr="007E0D17">
        <w:rPr>
          <w:rFonts w:ascii="Georgia" w:hAnsi="Georgia" w:hint="cs"/>
          <w:color w:val="000000"/>
          <w:sz w:val="18"/>
          <w:szCs w:val="20"/>
          <w:rtl/>
        </w:rPr>
        <w:t xml:space="preserve">אל </w:t>
      </w:r>
      <w:r w:rsidRPr="007E0D17">
        <w:rPr>
          <w:rFonts w:ascii="Georgia" w:hAnsi="Georgia"/>
          <w:color w:val="000000"/>
          <w:sz w:val="18"/>
          <w:szCs w:val="20"/>
          <w:rtl/>
        </w:rPr>
        <w:t>מול איום המגפה</w:t>
      </w:r>
      <w:r w:rsidRPr="007E0D17">
        <w:rPr>
          <w:rFonts w:ascii="Georgia" w:hAnsi="Georgia" w:hint="cs"/>
          <w:color w:val="000000"/>
          <w:sz w:val="18"/>
          <w:szCs w:val="20"/>
          <w:rtl/>
        </w:rPr>
        <w:t xml:space="preserve">, ומאידך גיסא, </w:t>
      </w:r>
      <w:r w:rsidRPr="007E0D17">
        <w:rPr>
          <w:rFonts w:ascii="Georgia" w:hAnsi="Georgia"/>
          <w:color w:val="000000"/>
          <w:sz w:val="18"/>
          <w:szCs w:val="20"/>
          <w:rtl/>
        </w:rPr>
        <w:t>ניסיון להסתגלות ו</w:t>
      </w:r>
      <w:r w:rsidRPr="007E0D17">
        <w:rPr>
          <w:rFonts w:ascii="Georgia" w:hAnsi="Georgia" w:hint="cs"/>
          <w:color w:val="000000"/>
          <w:sz w:val="18"/>
          <w:szCs w:val="20"/>
          <w:rtl/>
        </w:rPr>
        <w:t>ל</w:t>
      </w:r>
      <w:r w:rsidRPr="007E0D17">
        <w:rPr>
          <w:rFonts w:ascii="Georgia" w:hAnsi="Georgia"/>
          <w:color w:val="000000"/>
          <w:sz w:val="18"/>
          <w:szCs w:val="20"/>
          <w:rtl/>
        </w:rPr>
        <w:t>התאמה</w:t>
      </w:r>
      <w:r w:rsidRPr="007E0D17">
        <w:rPr>
          <w:rFonts w:ascii="Georgia" w:hAnsi="Georgia" w:hint="cs"/>
          <w:color w:val="000000"/>
          <w:sz w:val="18"/>
          <w:szCs w:val="20"/>
          <w:rtl/>
        </w:rPr>
        <w:t xml:space="preserve">. </w:t>
      </w:r>
    </w:p>
    <w:p w14:paraId="45F80952"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b/>
          <w:bCs/>
          <w:color w:val="000000"/>
          <w:sz w:val="18"/>
          <w:szCs w:val="20"/>
          <w:rtl/>
        </w:rPr>
        <w:t>תאוריית ניהול האימה</w:t>
      </w:r>
      <w:r w:rsidRPr="007E0D17">
        <w:rPr>
          <w:rFonts w:ascii="Georgia" w:hAnsi="Georgia"/>
          <w:color w:val="000000"/>
          <w:sz w:val="18"/>
          <w:szCs w:val="20"/>
          <w:rtl/>
        </w:rPr>
        <w:t xml:space="preserve"> (</w:t>
      </w:r>
      <w:r w:rsidRPr="007E0D17">
        <w:rPr>
          <w:rFonts w:ascii="Georgia" w:hAnsi="Georgia"/>
          <w:sz w:val="18"/>
          <w:szCs w:val="20"/>
        </w:rPr>
        <w:t>Terror Management Theory</w:t>
      </w:r>
      <w:r w:rsidRPr="007E0D17">
        <w:rPr>
          <w:rFonts w:ascii="Georgia" w:hAnsi="Georgia"/>
          <w:color w:val="000000"/>
          <w:sz w:val="18"/>
          <w:szCs w:val="20"/>
          <w:rtl/>
        </w:rPr>
        <w:t>), אשר עוסקת בהשפעת</w:t>
      </w:r>
      <w:r w:rsidRPr="007E0D17">
        <w:rPr>
          <w:rFonts w:ascii="Georgia" w:hAnsi="Georgia" w:hint="cs"/>
          <w:color w:val="000000"/>
          <w:sz w:val="18"/>
          <w:szCs w:val="20"/>
          <w:rtl/>
        </w:rPr>
        <w:t>ה של</w:t>
      </w:r>
      <w:r w:rsidRPr="007E0D17">
        <w:rPr>
          <w:rFonts w:ascii="Georgia" w:hAnsi="Georgia"/>
          <w:color w:val="000000"/>
          <w:sz w:val="18"/>
          <w:szCs w:val="20"/>
          <w:rtl/>
        </w:rPr>
        <w:t xml:space="preserve"> תודעת המוות על החשיבה וההתנהגות האנושית, עשויה </w:t>
      </w:r>
      <w:r w:rsidRPr="007E0D17">
        <w:rPr>
          <w:rFonts w:ascii="Georgia" w:hAnsi="Georgia" w:hint="cs"/>
          <w:color w:val="000000"/>
          <w:sz w:val="18"/>
          <w:szCs w:val="20"/>
          <w:rtl/>
        </w:rPr>
        <w:t xml:space="preserve">אף היא </w:t>
      </w:r>
      <w:r w:rsidRPr="007E0D17">
        <w:rPr>
          <w:rFonts w:ascii="Georgia" w:hAnsi="Georgia"/>
          <w:color w:val="000000"/>
          <w:sz w:val="18"/>
          <w:szCs w:val="20"/>
          <w:rtl/>
        </w:rPr>
        <w:t>לשמש הסבר לדיאלקטיקה זו. על פי תאוריה זו</w:t>
      </w:r>
      <w:r w:rsidRPr="007E0D17">
        <w:rPr>
          <w:rFonts w:ascii="Georgia" w:hAnsi="Georgia" w:hint="cs"/>
          <w:color w:val="000000"/>
          <w:sz w:val="18"/>
          <w:szCs w:val="20"/>
          <w:rtl/>
        </w:rPr>
        <w:t>,</w:t>
      </w:r>
      <w:r w:rsidRPr="007E0D17">
        <w:rPr>
          <w:rFonts w:ascii="Georgia" w:hAnsi="Georgia"/>
          <w:color w:val="000000"/>
          <w:sz w:val="18"/>
          <w:szCs w:val="20"/>
          <w:rtl/>
        </w:rPr>
        <w:t xml:space="preserve"> יש קונפליקט בסיסי בין הרצון לחיות לבין המודעות לכך שהמוות הוא בלתי נמנע </w:t>
      </w:r>
      <w:r w:rsidRPr="007E0D17">
        <w:rPr>
          <w:rFonts w:ascii="Georgia" w:hAnsi="Georgia"/>
          <w:color w:val="222222"/>
          <w:sz w:val="18"/>
          <w:szCs w:val="20"/>
          <w:shd w:val="clear" w:color="auto" w:fill="FFFFFF"/>
          <w:rtl/>
        </w:rPr>
        <w:t>(</w:t>
      </w:r>
      <w:r w:rsidRPr="007E0D17">
        <w:rPr>
          <w:rFonts w:ascii="Georgia" w:hAnsi="Georgia"/>
          <w:sz w:val="18"/>
          <w:szCs w:val="20"/>
        </w:rPr>
        <w:t>Greenberg et al., 1986</w:t>
      </w:r>
      <w:r w:rsidRPr="007E0D17">
        <w:rPr>
          <w:rFonts w:ascii="Georgia" w:hAnsi="Georgia"/>
          <w:color w:val="222222"/>
          <w:sz w:val="18"/>
          <w:szCs w:val="20"/>
          <w:shd w:val="clear" w:color="auto" w:fill="FFFFFF"/>
          <w:rtl/>
        </w:rPr>
        <w:t>)</w:t>
      </w:r>
      <w:r w:rsidRPr="007E0D17">
        <w:rPr>
          <w:rFonts w:ascii="Georgia" w:hAnsi="Georgia"/>
          <w:color w:val="000000"/>
          <w:sz w:val="18"/>
          <w:szCs w:val="20"/>
          <w:rtl/>
        </w:rPr>
        <w:t xml:space="preserve">. ייתכן כי סכנת הקיום </w:t>
      </w:r>
      <w:r w:rsidRPr="007E0D17">
        <w:rPr>
          <w:rFonts w:ascii="Georgia" w:hAnsi="Georgia" w:hint="cs"/>
          <w:color w:val="000000"/>
          <w:sz w:val="18"/>
          <w:szCs w:val="20"/>
          <w:rtl/>
        </w:rPr>
        <w:t xml:space="preserve">שהציבה </w:t>
      </w:r>
      <w:r w:rsidRPr="007E0D17">
        <w:rPr>
          <w:rFonts w:ascii="Georgia" w:hAnsi="Georgia"/>
          <w:color w:val="000000"/>
          <w:sz w:val="18"/>
          <w:szCs w:val="20"/>
          <w:rtl/>
        </w:rPr>
        <w:t>התפשטות המגפה והשינויים הדרמטיים באורח החיים הכלל</w:t>
      </w:r>
      <w:r w:rsidRPr="007E0D17">
        <w:rPr>
          <w:rFonts w:ascii="Georgia" w:hAnsi="Georgia" w:hint="cs"/>
          <w:color w:val="000000"/>
          <w:sz w:val="18"/>
          <w:szCs w:val="20"/>
          <w:rtl/>
        </w:rPr>
        <w:t>-</w:t>
      </w:r>
      <w:r w:rsidRPr="007E0D17">
        <w:rPr>
          <w:rFonts w:ascii="Georgia" w:hAnsi="Georgia"/>
          <w:color w:val="000000"/>
          <w:sz w:val="18"/>
          <w:szCs w:val="20"/>
          <w:rtl/>
        </w:rPr>
        <w:t xml:space="preserve">עולמי </w:t>
      </w:r>
      <w:r w:rsidRPr="007E0D17">
        <w:rPr>
          <w:rFonts w:ascii="Georgia" w:hAnsi="Georgia" w:hint="cs"/>
          <w:color w:val="000000"/>
          <w:sz w:val="18"/>
          <w:szCs w:val="20"/>
          <w:rtl/>
        </w:rPr>
        <w:t xml:space="preserve">חלחלו לחוויה הרגשית של הסטודנטים, ולצד הדחף הטבעי להמשיך בשגרת החיים התגברה תודעת המוות, ומנגנוני ההכחשה הטבעיים השגורים נחלשו. </w:t>
      </w:r>
    </w:p>
    <w:p w14:paraId="578A725E" w14:textId="36B5F268"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sz w:val="18"/>
          <w:szCs w:val="20"/>
          <w:rtl/>
        </w:rPr>
        <w:t>אשר</w:t>
      </w:r>
      <w:r w:rsidRPr="007E0D17">
        <w:rPr>
          <w:rFonts w:ascii="Georgia" w:hAnsi="Georgia"/>
          <w:sz w:val="18"/>
          <w:szCs w:val="20"/>
          <w:rtl/>
        </w:rPr>
        <w:t xml:space="preserve"> לחוויית הלמידה, </w:t>
      </w:r>
      <w:r w:rsidRPr="007E0D17">
        <w:rPr>
          <w:rFonts w:ascii="Georgia" w:hAnsi="Georgia"/>
          <w:color w:val="000000"/>
          <w:sz w:val="18"/>
          <w:szCs w:val="20"/>
          <w:rtl/>
        </w:rPr>
        <w:t xml:space="preserve">מהממצאים </w:t>
      </w:r>
      <w:r w:rsidRPr="007E0D17">
        <w:rPr>
          <w:rFonts w:ascii="Georgia" w:hAnsi="Georgia" w:hint="cs"/>
          <w:sz w:val="18"/>
          <w:szCs w:val="20"/>
          <w:rtl/>
        </w:rPr>
        <w:t xml:space="preserve">עולה </w:t>
      </w:r>
      <w:r w:rsidRPr="007E0D17">
        <w:rPr>
          <w:rFonts w:ascii="Georgia" w:hAnsi="Georgia"/>
          <w:color w:val="000000"/>
          <w:sz w:val="18"/>
          <w:szCs w:val="20"/>
          <w:rtl/>
        </w:rPr>
        <w:t>כי מרבית המשתתפים חוו שינוי</w:t>
      </w:r>
      <w:r w:rsidRPr="007E0D17">
        <w:rPr>
          <w:rFonts w:ascii="Georgia" w:hAnsi="Georgia" w:hint="cs"/>
          <w:color w:val="000000"/>
          <w:sz w:val="18"/>
          <w:szCs w:val="20"/>
          <w:rtl/>
        </w:rPr>
        <w:t>,</w:t>
      </w:r>
      <w:r w:rsidRPr="007E0D17">
        <w:rPr>
          <w:rFonts w:ascii="Georgia" w:hAnsi="Georgia"/>
          <w:color w:val="000000"/>
          <w:sz w:val="18"/>
          <w:szCs w:val="20"/>
          <w:rtl/>
        </w:rPr>
        <w:t xml:space="preserve"> הן ברמה הרגשית הן ברמה הקוגניטיבית, בעקבות המעבר ללמידה מרחוק. </w:t>
      </w:r>
      <w:r w:rsidRPr="007E0D17">
        <w:rPr>
          <w:rFonts w:ascii="Georgia" w:hAnsi="Georgia" w:hint="cs"/>
          <w:color w:val="000000"/>
          <w:sz w:val="18"/>
          <w:szCs w:val="20"/>
          <w:rtl/>
        </w:rPr>
        <w:t>סקירת</w:t>
      </w:r>
      <w:r w:rsidRPr="007E0D17">
        <w:rPr>
          <w:rFonts w:ascii="Georgia" w:hAnsi="Georgia"/>
          <w:color w:val="000000"/>
          <w:sz w:val="18"/>
          <w:szCs w:val="20"/>
          <w:rtl/>
        </w:rPr>
        <w:t xml:space="preserve"> התשובות הפתוחות</w:t>
      </w:r>
      <w:r w:rsidRPr="007E0D17">
        <w:rPr>
          <w:rFonts w:ascii="Georgia" w:hAnsi="Georgia" w:hint="cs"/>
          <w:color w:val="000000"/>
          <w:sz w:val="18"/>
          <w:szCs w:val="20"/>
          <w:rtl/>
        </w:rPr>
        <w:t xml:space="preserve"> מראה כי </w:t>
      </w:r>
      <w:r w:rsidRPr="007E0D17">
        <w:rPr>
          <w:rFonts w:ascii="Georgia" w:hAnsi="Georgia"/>
          <w:color w:val="000000"/>
          <w:sz w:val="18"/>
          <w:szCs w:val="20"/>
          <w:rtl/>
        </w:rPr>
        <w:t xml:space="preserve">מרבית המשתתפים חשו כי המעבר ללמידה מרחוק פגע בביטחונם העצמי ובמעורבותם בשיעורים. עם זאת, </w:t>
      </w:r>
      <w:r w:rsidRPr="007E0D17">
        <w:rPr>
          <w:rFonts w:ascii="Georgia" w:hAnsi="Georgia" w:hint="cs"/>
          <w:color w:val="000000"/>
          <w:sz w:val="18"/>
          <w:szCs w:val="20"/>
          <w:rtl/>
        </w:rPr>
        <w:t xml:space="preserve">יש גם </w:t>
      </w:r>
      <w:r w:rsidRPr="007E0D17">
        <w:rPr>
          <w:rFonts w:ascii="Georgia" w:hAnsi="Georgia"/>
          <w:color w:val="000000"/>
          <w:sz w:val="18"/>
          <w:szCs w:val="20"/>
          <w:rtl/>
        </w:rPr>
        <w:t xml:space="preserve">קבוצה שדיווחה על תחושות הפוכות. </w:t>
      </w:r>
      <w:r w:rsidRPr="007E0D17">
        <w:rPr>
          <w:rFonts w:ascii="Georgia" w:hAnsi="Georgia" w:hint="cs"/>
          <w:color w:val="000000"/>
          <w:sz w:val="18"/>
          <w:szCs w:val="20"/>
          <w:rtl/>
        </w:rPr>
        <w:t>הסטודנטים ב</w:t>
      </w:r>
      <w:r w:rsidRPr="007E0D17">
        <w:rPr>
          <w:rFonts w:ascii="Georgia" w:hAnsi="Georgia"/>
          <w:color w:val="000000"/>
          <w:sz w:val="18"/>
          <w:szCs w:val="20"/>
          <w:rtl/>
        </w:rPr>
        <w:t>קבוצה זו</w:t>
      </w:r>
      <w:r w:rsidRPr="007E0D17">
        <w:rPr>
          <w:rFonts w:ascii="Georgia" w:hAnsi="Georgia" w:hint="cs"/>
          <w:color w:val="000000"/>
          <w:sz w:val="18"/>
          <w:szCs w:val="20"/>
          <w:rtl/>
        </w:rPr>
        <w:t xml:space="preserve"> העידו כי</w:t>
      </w:r>
      <w:r w:rsidRPr="007E0D17">
        <w:rPr>
          <w:rFonts w:ascii="Georgia" w:hAnsi="Georgia"/>
          <w:color w:val="000000"/>
          <w:sz w:val="18"/>
          <w:szCs w:val="20"/>
          <w:rtl/>
        </w:rPr>
        <w:t xml:space="preserve"> הריחוק והישיבה מאחורי המסך הגבירו את תחושת הביטחון </w:t>
      </w:r>
      <w:r w:rsidRPr="007E0D17">
        <w:rPr>
          <w:rFonts w:ascii="Georgia" w:hAnsi="Georgia" w:hint="cs"/>
          <w:color w:val="000000"/>
          <w:sz w:val="18"/>
          <w:szCs w:val="20"/>
          <w:rtl/>
        </w:rPr>
        <w:t xml:space="preserve">שלהם </w:t>
      </w:r>
      <w:r w:rsidRPr="007E0D17">
        <w:rPr>
          <w:rFonts w:ascii="Georgia" w:hAnsi="Georgia"/>
          <w:color w:val="000000"/>
          <w:sz w:val="18"/>
          <w:szCs w:val="20"/>
          <w:rtl/>
        </w:rPr>
        <w:t>ואת השתתפות</w:t>
      </w:r>
      <w:r w:rsidRPr="007E0D17">
        <w:rPr>
          <w:rFonts w:ascii="Georgia" w:hAnsi="Georgia" w:hint="cs"/>
          <w:color w:val="000000"/>
          <w:sz w:val="18"/>
          <w:szCs w:val="20"/>
          <w:rtl/>
        </w:rPr>
        <w:t>ם</w:t>
      </w:r>
      <w:r w:rsidRPr="007E0D17">
        <w:rPr>
          <w:rFonts w:ascii="Georgia" w:hAnsi="Georgia"/>
          <w:color w:val="000000"/>
          <w:sz w:val="18"/>
          <w:szCs w:val="20"/>
          <w:rtl/>
        </w:rPr>
        <w:t xml:space="preserve"> בשיעורים. </w:t>
      </w:r>
      <w:r w:rsidRPr="007E0D17">
        <w:rPr>
          <w:rFonts w:ascii="Georgia" w:hAnsi="Georgia" w:hint="cs"/>
          <w:color w:val="000000"/>
          <w:sz w:val="18"/>
          <w:szCs w:val="20"/>
          <w:rtl/>
        </w:rPr>
        <w:t xml:space="preserve">ייתכן כי </w:t>
      </w:r>
      <w:r w:rsidRPr="007E0D17">
        <w:rPr>
          <w:rFonts w:ascii="Georgia" w:hAnsi="Georgia"/>
          <w:color w:val="000000"/>
          <w:sz w:val="18"/>
          <w:szCs w:val="20"/>
          <w:rtl/>
        </w:rPr>
        <w:t xml:space="preserve">ממצא זה מספק עדות </w:t>
      </w:r>
      <w:r w:rsidRPr="007E0D17">
        <w:rPr>
          <w:rFonts w:ascii="Georgia" w:hAnsi="Georgia" w:hint="cs"/>
          <w:color w:val="000000"/>
          <w:sz w:val="18"/>
          <w:szCs w:val="20"/>
          <w:rtl/>
        </w:rPr>
        <w:t>ל</w:t>
      </w:r>
      <w:r w:rsidRPr="007E0D17">
        <w:rPr>
          <w:rFonts w:ascii="Georgia" w:hAnsi="Georgia"/>
          <w:color w:val="000000"/>
          <w:sz w:val="18"/>
          <w:szCs w:val="20"/>
          <w:rtl/>
        </w:rPr>
        <w:t>ממד התוך</w:t>
      </w:r>
      <w:r w:rsidRPr="007E0D17">
        <w:rPr>
          <w:rFonts w:ascii="Georgia" w:hAnsi="Georgia" w:hint="cs"/>
          <w:color w:val="000000"/>
          <w:sz w:val="18"/>
          <w:szCs w:val="20"/>
          <w:rtl/>
        </w:rPr>
        <w:t>-</w:t>
      </w:r>
      <w:r w:rsidRPr="007E0D17">
        <w:rPr>
          <w:rFonts w:ascii="Georgia" w:hAnsi="Georgia"/>
          <w:color w:val="000000"/>
          <w:sz w:val="18"/>
          <w:szCs w:val="20"/>
          <w:rtl/>
        </w:rPr>
        <w:t xml:space="preserve">אישי, המבחין בין </w:t>
      </w:r>
      <w:r w:rsidRPr="007E0D17">
        <w:rPr>
          <w:rFonts w:ascii="Georgia" w:hAnsi="Georgia"/>
          <w:color w:val="000000"/>
          <w:sz w:val="18"/>
          <w:szCs w:val="20"/>
          <w:rtl/>
        </w:rPr>
        <w:lastRenderedPageBreak/>
        <w:t>טיפוסי אישיות</w:t>
      </w:r>
      <w:r w:rsidRPr="007E0D17">
        <w:rPr>
          <w:rFonts w:ascii="Georgia" w:hAnsi="Georgia" w:hint="cs"/>
          <w:color w:val="000000"/>
          <w:sz w:val="18"/>
          <w:szCs w:val="20"/>
          <w:rtl/>
        </w:rPr>
        <w:t xml:space="preserve"> ב</w:t>
      </w:r>
      <w:r w:rsidRPr="007E0D17">
        <w:rPr>
          <w:rFonts w:ascii="Georgia" w:hAnsi="Georgia"/>
          <w:color w:val="000000"/>
          <w:sz w:val="18"/>
          <w:szCs w:val="20"/>
          <w:rtl/>
        </w:rPr>
        <w:t xml:space="preserve">תגובות </w:t>
      </w:r>
      <w:r w:rsidRPr="007E0D17">
        <w:rPr>
          <w:rFonts w:ascii="Georgia" w:hAnsi="Georgia" w:hint="cs"/>
          <w:color w:val="000000"/>
          <w:sz w:val="18"/>
          <w:szCs w:val="20"/>
          <w:rtl/>
        </w:rPr>
        <w:t>ה</w:t>
      </w:r>
      <w:r w:rsidRPr="007E0D17">
        <w:rPr>
          <w:rFonts w:ascii="Georgia" w:hAnsi="Georgia"/>
          <w:color w:val="000000"/>
          <w:sz w:val="18"/>
          <w:szCs w:val="20"/>
          <w:rtl/>
        </w:rPr>
        <w:t>רגשיות</w:t>
      </w:r>
      <w:r w:rsidRPr="007E0D17">
        <w:rPr>
          <w:rFonts w:ascii="Georgia" w:hAnsi="Georgia" w:hint="cs"/>
          <w:color w:val="000000"/>
          <w:sz w:val="18"/>
          <w:szCs w:val="20"/>
          <w:rtl/>
        </w:rPr>
        <w:t xml:space="preserve"> המגוונות ללמידה מול מסך. אלה </w:t>
      </w:r>
      <w:r w:rsidRPr="007E0D17">
        <w:rPr>
          <w:rFonts w:ascii="Georgia" w:hAnsi="Georgia"/>
          <w:color w:val="000000"/>
          <w:sz w:val="18"/>
          <w:szCs w:val="20"/>
          <w:rtl/>
        </w:rPr>
        <w:t xml:space="preserve">נעות בין חסימה וקיפאון </w:t>
      </w:r>
      <w:r w:rsidRPr="007E0D17">
        <w:rPr>
          <w:rFonts w:ascii="Georgia" w:hAnsi="Georgia" w:hint="cs"/>
          <w:color w:val="000000"/>
          <w:sz w:val="18"/>
          <w:szCs w:val="20"/>
          <w:rtl/>
        </w:rPr>
        <w:t xml:space="preserve">לבין </w:t>
      </w:r>
      <w:r w:rsidRPr="007E0D17">
        <w:rPr>
          <w:rFonts w:ascii="Georgia" w:hAnsi="Georgia"/>
          <w:color w:val="000000"/>
          <w:sz w:val="18"/>
          <w:szCs w:val="20"/>
          <w:rtl/>
        </w:rPr>
        <w:t>שחרור ותחושה ש</w:t>
      </w:r>
      <w:r w:rsidRPr="007E0D17">
        <w:rPr>
          <w:rFonts w:ascii="Georgia" w:hAnsi="Georgia" w:hint="cs"/>
          <w:color w:val="000000"/>
          <w:sz w:val="18"/>
          <w:szCs w:val="20"/>
          <w:rtl/>
        </w:rPr>
        <w:t xml:space="preserve">הוא </w:t>
      </w:r>
      <w:r w:rsidRPr="007E0D17">
        <w:rPr>
          <w:rFonts w:ascii="Georgia" w:hAnsi="Georgia"/>
          <w:color w:val="000000"/>
          <w:sz w:val="18"/>
          <w:szCs w:val="20"/>
          <w:rtl/>
        </w:rPr>
        <w:t>מספק מרחב בטוח, מגן ושומר.</w:t>
      </w:r>
      <w:r w:rsidRPr="007E0D17">
        <w:rPr>
          <w:rFonts w:ascii="Georgia" w:hAnsi="Georgia" w:hint="cs"/>
          <w:color w:val="000000"/>
          <w:sz w:val="18"/>
          <w:szCs w:val="20"/>
          <w:rtl/>
        </w:rPr>
        <w:t xml:space="preserve"> </w:t>
      </w:r>
      <w:r w:rsidRPr="007E0D17">
        <w:rPr>
          <w:rFonts w:ascii="Georgia" w:hAnsi="Georgia"/>
          <w:color w:val="000000"/>
          <w:sz w:val="18"/>
          <w:szCs w:val="20"/>
          <w:rtl/>
        </w:rPr>
        <w:t xml:space="preserve">מחקרים מראים כי אישיותו של הפרט ממלאת תפקיד </w:t>
      </w:r>
      <w:r w:rsidRPr="007E0D17">
        <w:rPr>
          <w:rFonts w:ascii="Georgia" w:hAnsi="Georgia" w:hint="cs"/>
          <w:color w:val="000000"/>
          <w:sz w:val="18"/>
          <w:szCs w:val="20"/>
          <w:rtl/>
        </w:rPr>
        <w:t>מ</w:t>
      </w:r>
      <w:r w:rsidRPr="007E0D17">
        <w:rPr>
          <w:rFonts w:ascii="Georgia" w:hAnsi="Georgia"/>
          <w:color w:val="000000"/>
          <w:sz w:val="18"/>
          <w:szCs w:val="20"/>
          <w:rtl/>
        </w:rPr>
        <w:t>רכזי בתהלי</w:t>
      </w:r>
      <w:r w:rsidRPr="007E0D17">
        <w:rPr>
          <w:rFonts w:ascii="Georgia" w:hAnsi="Georgia" w:hint="cs"/>
          <w:color w:val="000000"/>
          <w:sz w:val="18"/>
          <w:szCs w:val="20"/>
          <w:rtl/>
        </w:rPr>
        <w:t>כי למידה בכלל, ולמידה מרחוק בפרט. מן הספרות עולה כי יש להביא בחשבון את השונות בצרכים, בציפיות ובמערכת האמונות של טיפוסי אישיות שונים. הבדלים אישיותיים מובהקים, למשל בין טיפוסים מוחצנים לבין מופנמים, משפיעים על חוויית הלמידה ועל האפקטיביות שלה (</w:t>
      </w:r>
      <w:proofErr w:type="spellStart"/>
      <w:r w:rsidRPr="007E0D17">
        <w:rPr>
          <w:rFonts w:ascii="Georgia" w:hAnsi="Georgia"/>
          <w:sz w:val="18"/>
          <w:szCs w:val="20"/>
        </w:rPr>
        <w:t>Borup</w:t>
      </w:r>
      <w:proofErr w:type="spellEnd"/>
      <w:r w:rsidRPr="007E0D17">
        <w:rPr>
          <w:rFonts w:ascii="Georgia" w:hAnsi="Georgia"/>
          <w:sz w:val="18"/>
          <w:szCs w:val="20"/>
        </w:rPr>
        <w:t xml:space="preserve"> et al., 2013; Irani et al., 2003; </w:t>
      </w:r>
      <w:proofErr w:type="spellStart"/>
      <w:r w:rsidRPr="007E0D17">
        <w:rPr>
          <w:rFonts w:ascii="Georgia" w:hAnsi="Georgia"/>
          <w:sz w:val="18"/>
          <w:szCs w:val="20"/>
        </w:rPr>
        <w:t>Petan</w:t>
      </w:r>
      <w:proofErr w:type="spellEnd"/>
      <w:r w:rsidRPr="007E0D17">
        <w:rPr>
          <w:rFonts w:ascii="Georgia" w:hAnsi="Georgia"/>
          <w:sz w:val="18"/>
          <w:szCs w:val="20"/>
        </w:rPr>
        <w:t xml:space="preserve"> et al., 2014</w:t>
      </w:r>
      <w:r w:rsidRPr="007E0D17">
        <w:rPr>
          <w:rFonts w:ascii="Georgia" w:hAnsi="Georgia"/>
          <w:color w:val="000000"/>
          <w:sz w:val="18"/>
          <w:szCs w:val="20"/>
          <w:rtl/>
        </w:rPr>
        <w:t>)</w:t>
      </w:r>
      <w:r w:rsidRPr="007E0D17">
        <w:rPr>
          <w:rFonts w:ascii="Georgia" w:hAnsi="Georgia" w:hint="cs"/>
          <w:color w:val="000000"/>
          <w:sz w:val="18"/>
          <w:szCs w:val="20"/>
          <w:rtl/>
        </w:rPr>
        <w:t xml:space="preserve">. </w:t>
      </w:r>
    </w:p>
    <w:p w14:paraId="75526958" w14:textId="70C4A74C" w:rsidR="007E0D17" w:rsidRPr="007E0D17" w:rsidRDefault="007E0D17" w:rsidP="0068157A">
      <w:pPr>
        <w:spacing w:after="180" w:line="280" w:lineRule="exact"/>
        <w:jc w:val="both"/>
        <w:rPr>
          <w:rFonts w:ascii="Georgia" w:hAnsi="Georgia"/>
          <w:sz w:val="18"/>
          <w:szCs w:val="20"/>
          <w:rtl/>
        </w:rPr>
      </w:pPr>
      <w:r w:rsidRPr="007E0D17">
        <w:rPr>
          <w:rFonts w:ascii="Georgia" w:hAnsi="Georgia"/>
          <w:color w:val="000000"/>
          <w:sz w:val="18"/>
          <w:szCs w:val="20"/>
          <w:rtl/>
        </w:rPr>
        <w:t>מבחינה קוגניטיבית</w:t>
      </w:r>
      <w:r w:rsidRPr="007E0D17">
        <w:rPr>
          <w:rFonts w:ascii="Georgia" w:hAnsi="Georgia" w:hint="cs"/>
          <w:color w:val="000000"/>
          <w:sz w:val="18"/>
          <w:szCs w:val="20"/>
          <w:rtl/>
        </w:rPr>
        <w:t xml:space="preserve"> </w:t>
      </w:r>
      <w:r w:rsidRPr="007E0D17">
        <w:rPr>
          <w:rFonts w:ascii="Georgia" w:hAnsi="Georgia"/>
          <w:color w:val="000000"/>
          <w:sz w:val="18"/>
          <w:szCs w:val="20"/>
          <w:rtl/>
        </w:rPr>
        <w:t>ניתן היה להבחין במגמה אחידה של שינוי לרעה</w:t>
      </w:r>
      <w:r w:rsidRPr="007E0D17">
        <w:rPr>
          <w:rFonts w:ascii="Georgia" w:hAnsi="Georgia" w:hint="cs"/>
          <w:color w:val="000000"/>
          <w:sz w:val="18"/>
          <w:szCs w:val="20"/>
          <w:rtl/>
        </w:rPr>
        <w:t>:</w:t>
      </w:r>
      <w:r w:rsidRPr="007E0D17">
        <w:rPr>
          <w:rFonts w:ascii="Georgia" w:hAnsi="Georgia"/>
          <w:color w:val="000000"/>
          <w:sz w:val="18"/>
          <w:szCs w:val="20"/>
          <w:rtl/>
        </w:rPr>
        <w:t xml:space="preserve"> ירידה בריכוז, בעניין ובסקרנות</w:t>
      </w:r>
      <w:r w:rsidRPr="007E0D17">
        <w:rPr>
          <w:rFonts w:ascii="Georgia" w:hAnsi="Georgia" w:hint="cs"/>
          <w:color w:val="000000"/>
          <w:sz w:val="18"/>
          <w:szCs w:val="20"/>
          <w:rtl/>
        </w:rPr>
        <w:t>,</w:t>
      </w:r>
      <w:r w:rsidRPr="007E0D17">
        <w:rPr>
          <w:rFonts w:ascii="Georgia" w:hAnsi="Georgia"/>
          <w:color w:val="000000"/>
          <w:sz w:val="18"/>
          <w:szCs w:val="20"/>
          <w:rtl/>
        </w:rPr>
        <w:t xml:space="preserve"> ועלי</w:t>
      </w:r>
      <w:r w:rsidRPr="007E0D17">
        <w:rPr>
          <w:rFonts w:ascii="Georgia" w:hAnsi="Georgia" w:hint="cs"/>
          <w:color w:val="000000"/>
          <w:sz w:val="18"/>
          <w:szCs w:val="20"/>
          <w:rtl/>
        </w:rPr>
        <w:t>י</w:t>
      </w:r>
      <w:r w:rsidRPr="007E0D17">
        <w:rPr>
          <w:rFonts w:ascii="Georgia" w:hAnsi="Georgia"/>
          <w:color w:val="000000"/>
          <w:sz w:val="18"/>
          <w:szCs w:val="20"/>
          <w:rtl/>
        </w:rPr>
        <w:t xml:space="preserve">ה בתחושות </w:t>
      </w:r>
      <w:r w:rsidRPr="007E0D17">
        <w:rPr>
          <w:rFonts w:ascii="Georgia" w:hAnsi="Georgia" w:hint="cs"/>
          <w:color w:val="000000"/>
          <w:sz w:val="18"/>
          <w:szCs w:val="20"/>
          <w:rtl/>
        </w:rPr>
        <w:t>ה</w:t>
      </w:r>
      <w:r w:rsidRPr="007E0D17">
        <w:rPr>
          <w:rFonts w:ascii="Georgia" w:hAnsi="Georgia"/>
          <w:color w:val="000000"/>
          <w:sz w:val="18"/>
          <w:szCs w:val="20"/>
          <w:rtl/>
        </w:rPr>
        <w:t>עייפות ו</w:t>
      </w:r>
      <w:r w:rsidRPr="007E0D17">
        <w:rPr>
          <w:rFonts w:ascii="Georgia" w:hAnsi="Georgia" w:hint="cs"/>
          <w:color w:val="000000"/>
          <w:sz w:val="18"/>
          <w:szCs w:val="20"/>
          <w:rtl/>
        </w:rPr>
        <w:t>ה</w:t>
      </w:r>
      <w:r w:rsidRPr="007E0D17">
        <w:rPr>
          <w:rFonts w:ascii="Georgia" w:hAnsi="Georgia"/>
          <w:color w:val="000000"/>
          <w:sz w:val="18"/>
          <w:szCs w:val="20"/>
          <w:rtl/>
        </w:rPr>
        <w:t>תשישות.</w:t>
      </w:r>
      <w:r w:rsidRPr="007E0D17">
        <w:rPr>
          <w:rFonts w:ascii="Georgia" w:hAnsi="Georgia" w:hint="cs"/>
          <w:color w:val="000000"/>
          <w:sz w:val="18"/>
          <w:szCs w:val="20"/>
          <w:rtl/>
        </w:rPr>
        <w:t xml:space="preserve"> עוד </w:t>
      </w:r>
      <w:r w:rsidRPr="007E0D17">
        <w:rPr>
          <w:rFonts w:ascii="Georgia" w:hAnsi="Georgia"/>
          <w:color w:val="000000"/>
          <w:sz w:val="18"/>
          <w:szCs w:val="20"/>
          <w:rtl/>
        </w:rPr>
        <w:t>בלטה התייחסות</w:t>
      </w:r>
      <w:r w:rsidRPr="007E0D17">
        <w:rPr>
          <w:rFonts w:ascii="Georgia" w:hAnsi="Georgia" w:hint="cs"/>
          <w:color w:val="000000"/>
          <w:sz w:val="18"/>
          <w:szCs w:val="20"/>
          <w:rtl/>
        </w:rPr>
        <w:t>ם</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של </w:t>
      </w:r>
      <w:r w:rsidRPr="007E0D17">
        <w:rPr>
          <w:rFonts w:ascii="Georgia" w:hAnsi="Georgia"/>
          <w:color w:val="000000"/>
          <w:sz w:val="18"/>
          <w:szCs w:val="20"/>
          <w:rtl/>
        </w:rPr>
        <w:t>חלק מהסטודנטים להפרעת הקשב והריכוז שלהם כמקור לקושי ש</w:t>
      </w:r>
      <w:r w:rsidRPr="007E0D17">
        <w:rPr>
          <w:rFonts w:ascii="Georgia" w:hAnsi="Georgia" w:hint="cs"/>
          <w:color w:val="000000"/>
          <w:sz w:val="18"/>
          <w:szCs w:val="20"/>
          <w:rtl/>
        </w:rPr>
        <w:t xml:space="preserve">הם </w:t>
      </w:r>
      <w:r w:rsidRPr="007E0D17">
        <w:rPr>
          <w:rFonts w:ascii="Georgia" w:hAnsi="Georgia"/>
          <w:color w:val="000000"/>
          <w:sz w:val="18"/>
          <w:szCs w:val="20"/>
          <w:rtl/>
        </w:rPr>
        <w:t xml:space="preserve">חשים בלמידה מרחוק. </w:t>
      </w:r>
      <w:r w:rsidRPr="007E0D17">
        <w:rPr>
          <w:rFonts w:ascii="Georgia" w:hAnsi="Georgia" w:hint="cs"/>
          <w:color w:val="000000"/>
          <w:sz w:val="18"/>
          <w:szCs w:val="20"/>
          <w:rtl/>
        </w:rPr>
        <w:t>ה</w:t>
      </w:r>
      <w:r w:rsidRPr="007E0D17">
        <w:rPr>
          <w:rFonts w:ascii="Georgia" w:hAnsi="Georgia"/>
          <w:color w:val="000000"/>
          <w:sz w:val="18"/>
          <w:szCs w:val="20"/>
          <w:rtl/>
        </w:rPr>
        <w:t>ממצא</w:t>
      </w:r>
      <w:r w:rsidRPr="007E0D17">
        <w:rPr>
          <w:rFonts w:ascii="Georgia" w:hAnsi="Georgia" w:hint="cs"/>
          <w:color w:val="000000"/>
          <w:sz w:val="18"/>
          <w:szCs w:val="20"/>
          <w:rtl/>
        </w:rPr>
        <w:t xml:space="preserve"> המצביע על תשישות ופגיעה בריכוז</w:t>
      </w:r>
      <w:r w:rsidRPr="007E0D17">
        <w:rPr>
          <w:rFonts w:ascii="Georgia" w:hAnsi="Georgia"/>
          <w:color w:val="000000"/>
          <w:sz w:val="18"/>
          <w:szCs w:val="20"/>
          <w:rtl/>
        </w:rPr>
        <w:t xml:space="preserve"> מתכתב היטב עם המושג </w:t>
      </w:r>
      <w:r w:rsidRPr="007E0D17">
        <w:rPr>
          <w:rFonts w:ascii="Georgia" w:hAnsi="Georgia"/>
          <w:b/>
          <w:bCs/>
          <w:color w:val="000000"/>
          <w:sz w:val="18"/>
          <w:szCs w:val="20"/>
          <w:rtl/>
        </w:rPr>
        <w:t>עייפות זום</w:t>
      </w:r>
      <w:r w:rsidRPr="007E0D17">
        <w:rPr>
          <w:rFonts w:ascii="Georgia" w:hAnsi="Georgia"/>
          <w:color w:val="000000"/>
          <w:sz w:val="18"/>
          <w:szCs w:val="20"/>
          <w:rtl/>
        </w:rPr>
        <w:t xml:space="preserve"> (</w:t>
      </w:r>
      <w:r w:rsidRPr="007E0D17">
        <w:rPr>
          <w:rFonts w:ascii="Georgia" w:hAnsi="Georgia"/>
          <w:color w:val="000000"/>
          <w:sz w:val="18"/>
          <w:szCs w:val="20"/>
        </w:rPr>
        <w:t>Zoom Fatigue</w:t>
      </w:r>
      <w:r w:rsidRPr="007E0D17">
        <w:rPr>
          <w:rFonts w:ascii="Georgia" w:hAnsi="Georgia"/>
          <w:color w:val="000000"/>
          <w:sz w:val="18"/>
          <w:szCs w:val="20"/>
          <w:rtl/>
        </w:rPr>
        <w:t>)</w:t>
      </w:r>
      <w:r w:rsidRPr="007E0D17">
        <w:rPr>
          <w:rFonts w:ascii="Georgia" w:hAnsi="Georgia" w:hint="cs"/>
          <w:color w:val="000000"/>
          <w:sz w:val="18"/>
          <w:szCs w:val="20"/>
          <w:rtl/>
        </w:rPr>
        <w:t>,</w:t>
      </w:r>
      <w:r w:rsidRPr="007E0D17">
        <w:rPr>
          <w:rFonts w:ascii="Georgia" w:hAnsi="Georgia"/>
          <w:color w:val="000000"/>
          <w:sz w:val="18"/>
          <w:szCs w:val="20"/>
          <w:rtl/>
        </w:rPr>
        <w:t xml:space="preserve"> שקיבל בתקופת מגפת הקורונה בולטות לאור המעבר המסיבי לעבודה ו</w:t>
      </w:r>
      <w:r w:rsidRPr="007E0D17">
        <w:rPr>
          <w:rFonts w:ascii="Georgia" w:hAnsi="Georgia" w:hint="cs"/>
          <w:color w:val="000000"/>
          <w:sz w:val="18"/>
          <w:szCs w:val="20"/>
          <w:rtl/>
        </w:rPr>
        <w:t>ל</w:t>
      </w:r>
      <w:r w:rsidRPr="007E0D17">
        <w:rPr>
          <w:rFonts w:ascii="Georgia" w:hAnsi="Georgia"/>
          <w:color w:val="000000"/>
          <w:sz w:val="18"/>
          <w:szCs w:val="20"/>
          <w:rtl/>
        </w:rPr>
        <w:t xml:space="preserve">למידה </w:t>
      </w:r>
      <w:r w:rsidRPr="007E0D17">
        <w:rPr>
          <w:rFonts w:ascii="Georgia" w:hAnsi="Georgia" w:hint="cs"/>
          <w:color w:val="000000"/>
          <w:sz w:val="18"/>
          <w:szCs w:val="20"/>
          <w:rtl/>
        </w:rPr>
        <w:t xml:space="preserve">מול המסך </w:t>
      </w:r>
      <w:r w:rsidRPr="007E0D17">
        <w:rPr>
          <w:rFonts w:ascii="Georgia" w:hAnsi="Georgia"/>
          <w:color w:val="000000"/>
          <w:sz w:val="18"/>
          <w:szCs w:val="20"/>
          <w:rtl/>
        </w:rPr>
        <w:t>באמצעות הזום (</w:t>
      </w:r>
      <w:r w:rsidRPr="007E0D17">
        <w:rPr>
          <w:rFonts w:ascii="Georgia" w:hAnsi="Georgia"/>
          <w:color w:val="000000"/>
          <w:sz w:val="18"/>
          <w:szCs w:val="20"/>
        </w:rPr>
        <w:t>Hines</w:t>
      </w:r>
      <w:r w:rsidR="0068157A">
        <w:rPr>
          <w:rFonts w:ascii="Georgia" w:hAnsi="Georgia"/>
          <w:color w:val="000000"/>
          <w:sz w:val="18"/>
          <w:szCs w:val="20"/>
        </w:rPr>
        <w:t xml:space="preserve"> &amp; Sun, 2020</w:t>
      </w:r>
      <w:r w:rsidRPr="007E0D17">
        <w:rPr>
          <w:rFonts w:ascii="Georgia" w:hAnsi="Georgia"/>
          <w:color w:val="000000"/>
          <w:sz w:val="18"/>
          <w:szCs w:val="20"/>
          <w:shd w:val="clear" w:color="auto" w:fill="FFFFFF"/>
          <w:rtl/>
        </w:rPr>
        <w:t>)</w:t>
      </w:r>
      <w:r w:rsidRPr="007E0D17">
        <w:rPr>
          <w:rFonts w:ascii="Georgia" w:hAnsi="Georgia"/>
          <w:color w:val="000000"/>
          <w:sz w:val="18"/>
          <w:szCs w:val="20"/>
          <w:rtl/>
        </w:rPr>
        <w:t xml:space="preserve">. </w:t>
      </w:r>
    </w:p>
    <w:p w14:paraId="75A05611" w14:textId="77777777" w:rsidR="007E0D17" w:rsidRPr="007E0D17" w:rsidRDefault="007E0D17" w:rsidP="007E0D17">
      <w:pPr>
        <w:spacing w:after="180" w:line="280" w:lineRule="exact"/>
        <w:jc w:val="both"/>
        <w:rPr>
          <w:rFonts w:ascii="Georgia" w:hAnsi="Georgia"/>
          <w:color w:val="000000"/>
          <w:sz w:val="18"/>
          <w:szCs w:val="20"/>
        </w:rPr>
      </w:pPr>
      <w:r w:rsidRPr="007E0D17">
        <w:rPr>
          <w:rFonts w:ascii="Georgia" w:hAnsi="Georgia"/>
          <w:color w:val="000000"/>
          <w:sz w:val="18"/>
          <w:szCs w:val="20"/>
          <w:rtl/>
        </w:rPr>
        <w:t>באשר ל</w:t>
      </w:r>
      <w:r w:rsidRPr="007E0D17">
        <w:rPr>
          <w:rFonts w:ascii="Georgia" w:hAnsi="Georgia" w:hint="cs"/>
          <w:color w:val="000000"/>
          <w:sz w:val="18"/>
          <w:szCs w:val="20"/>
          <w:rtl/>
        </w:rPr>
        <w:t xml:space="preserve">שאלת השמירה על ייחודיותה של רכישת </w:t>
      </w:r>
      <w:r w:rsidRPr="007E0D17">
        <w:rPr>
          <w:rFonts w:ascii="Georgia" w:hAnsi="Georgia"/>
          <w:color w:val="000000"/>
          <w:sz w:val="18"/>
          <w:szCs w:val="20"/>
          <w:rtl/>
        </w:rPr>
        <w:t>מקצוע העבודה הסוציאלית, המ</w:t>
      </w:r>
      <w:r w:rsidRPr="007E0D17">
        <w:rPr>
          <w:rFonts w:ascii="Georgia" w:hAnsi="Georgia" w:hint="cs"/>
          <w:color w:val="000000"/>
          <w:sz w:val="18"/>
          <w:szCs w:val="20"/>
          <w:rtl/>
        </w:rPr>
        <w:t xml:space="preserve">ושתתת על </w:t>
      </w:r>
      <w:r w:rsidRPr="007E0D17">
        <w:rPr>
          <w:rFonts w:ascii="Georgia" w:hAnsi="Georgia"/>
          <w:color w:val="000000"/>
          <w:sz w:val="18"/>
          <w:szCs w:val="20"/>
          <w:rtl/>
        </w:rPr>
        <w:t>למידה חווייתית ותהליכים בי</w:t>
      </w:r>
      <w:r w:rsidRPr="007E0D17">
        <w:rPr>
          <w:rFonts w:ascii="Georgia" w:hAnsi="Georgia" w:hint="cs"/>
          <w:color w:val="000000"/>
          <w:sz w:val="18"/>
          <w:szCs w:val="20"/>
          <w:rtl/>
        </w:rPr>
        <w:t>ן-</w:t>
      </w:r>
      <w:r w:rsidRPr="007E0D17">
        <w:rPr>
          <w:rFonts w:ascii="Georgia" w:hAnsi="Georgia"/>
          <w:color w:val="000000"/>
          <w:sz w:val="18"/>
          <w:szCs w:val="20"/>
          <w:rtl/>
        </w:rPr>
        <w:t xml:space="preserve">אישיים עמוקים, נראה כי </w:t>
      </w:r>
      <w:r w:rsidRPr="007E0D17">
        <w:rPr>
          <w:rFonts w:ascii="Georgia" w:hAnsi="Georgia" w:hint="cs"/>
          <w:color w:val="000000"/>
          <w:sz w:val="18"/>
          <w:szCs w:val="20"/>
          <w:rtl/>
        </w:rPr>
        <w:t xml:space="preserve">היא נפגמה </w:t>
      </w:r>
      <w:r w:rsidRPr="007E0D17">
        <w:rPr>
          <w:rFonts w:ascii="Georgia" w:hAnsi="Georgia"/>
          <w:color w:val="000000"/>
          <w:sz w:val="18"/>
          <w:szCs w:val="20"/>
          <w:rtl/>
        </w:rPr>
        <w:t xml:space="preserve">עם המעבר ללמידה מרחוק. </w:t>
      </w:r>
      <w:r w:rsidRPr="007E0D17">
        <w:rPr>
          <w:rFonts w:ascii="Georgia" w:hAnsi="Georgia" w:hint="cs"/>
          <w:color w:val="000000"/>
          <w:sz w:val="18"/>
          <w:szCs w:val="20"/>
          <w:rtl/>
        </w:rPr>
        <w:t>אף שבקורסים הקליניים נמשכה הלמידה בקבוצות קטנות, הרי העובדה שהתקיימה בלמידה מרחוק הביאה לירידה ניכרת בתחושת השייכות ופגעה בתחושת האינטימיות.</w:t>
      </w:r>
    </w:p>
    <w:p w14:paraId="2312C92E"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נמצא קשר בין דיווח על פגיעה באינטימיות לבין דיווח על היעדר שיפור בקשר עם המרצים. ממצא זה מדגיש את הפגיעה ב</w:t>
      </w:r>
      <w:r w:rsidRPr="007E0D17">
        <w:rPr>
          <w:rFonts w:ascii="Georgia" w:hAnsi="Georgia" w:hint="cs"/>
          <w:color w:val="000000"/>
          <w:sz w:val="18"/>
          <w:szCs w:val="20"/>
          <w:rtl/>
        </w:rPr>
        <w:t>חוויה המתקיימת ב</w:t>
      </w:r>
      <w:r w:rsidRPr="007E0D17">
        <w:rPr>
          <w:rFonts w:ascii="Georgia" w:hAnsi="Georgia"/>
          <w:color w:val="000000"/>
          <w:sz w:val="18"/>
          <w:szCs w:val="20"/>
          <w:rtl/>
        </w:rPr>
        <w:t>קורסים בקבוצות קטנות, המבוססים על קשר בין</w:t>
      </w:r>
      <w:r w:rsidRPr="007E0D17">
        <w:rPr>
          <w:rFonts w:ascii="Georgia" w:hAnsi="Georgia" w:hint="cs"/>
          <w:color w:val="000000"/>
          <w:sz w:val="18"/>
          <w:szCs w:val="20"/>
          <w:rtl/>
        </w:rPr>
        <w:t>-</w:t>
      </w:r>
      <w:r w:rsidRPr="007E0D17">
        <w:rPr>
          <w:rFonts w:ascii="Georgia" w:hAnsi="Georgia"/>
          <w:color w:val="000000"/>
          <w:sz w:val="18"/>
          <w:szCs w:val="20"/>
          <w:rtl/>
        </w:rPr>
        <w:t xml:space="preserve">אישי ובניית אמון, </w:t>
      </w:r>
      <w:r w:rsidRPr="007E0D17">
        <w:rPr>
          <w:rFonts w:ascii="Georgia" w:hAnsi="Georgia" w:hint="cs"/>
          <w:color w:val="000000"/>
          <w:sz w:val="18"/>
          <w:szCs w:val="20"/>
          <w:rtl/>
        </w:rPr>
        <w:t xml:space="preserve">כפי שמופיע </w:t>
      </w:r>
      <w:r w:rsidRPr="007E0D17">
        <w:rPr>
          <w:rFonts w:ascii="Georgia" w:hAnsi="Georgia"/>
          <w:color w:val="000000"/>
          <w:sz w:val="18"/>
          <w:szCs w:val="20"/>
          <w:rtl/>
        </w:rPr>
        <w:t>גם בספרות</w:t>
      </w:r>
      <w:r w:rsidRPr="007E0D17">
        <w:rPr>
          <w:rFonts w:ascii="Georgia" w:hAnsi="Georgia" w:hint="cs"/>
          <w:color w:val="000000"/>
          <w:sz w:val="18"/>
          <w:szCs w:val="20"/>
          <w:rtl/>
        </w:rPr>
        <w:t xml:space="preserve"> (</w:t>
      </w:r>
      <w:r w:rsidRPr="007E0D17">
        <w:rPr>
          <w:rFonts w:ascii="Georgia" w:hAnsi="Georgia"/>
          <w:sz w:val="18"/>
          <w:szCs w:val="20"/>
        </w:rPr>
        <w:t>Doel &amp; Shardlow, 2012;</w:t>
      </w:r>
      <w:r w:rsidRPr="007E0D17">
        <w:rPr>
          <w:rFonts w:ascii="Georgia" w:hAnsi="Georgia"/>
          <w:color w:val="000000"/>
          <w:sz w:val="18"/>
          <w:szCs w:val="20"/>
        </w:rPr>
        <w:t xml:space="preserve"> </w:t>
      </w:r>
      <w:proofErr w:type="spellStart"/>
      <w:r w:rsidRPr="007E0D17">
        <w:rPr>
          <w:rFonts w:ascii="Georgia" w:hAnsi="Georgia"/>
          <w:color w:val="000000"/>
          <w:sz w:val="18"/>
          <w:szCs w:val="20"/>
        </w:rPr>
        <w:t>Moulding</w:t>
      </w:r>
      <w:proofErr w:type="spellEnd"/>
      <w:r w:rsidRPr="007E0D17">
        <w:rPr>
          <w:rFonts w:ascii="Georgia" w:hAnsi="Georgia"/>
          <w:color w:val="000000"/>
          <w:sz w:val="18"/>
          <w:szCs w:val="20"/>
        </w:rPr>
        <w:t>, 2010</w:t>
      </w:r>
      <w:r w:rsidRPr="007E0D17">
        <w:rPr>
          <w:rFonts w:ascii="Georgia" w:hAnsi="Georgia" w:hint="cs"/>
          <w:color w:val="000000"/>
          <w:sz w:val="18"/>
          <w:szCs w:val="20"/>
          <w:rtl/>
        </w:rPr>
        <w:t xml:space="preserve">). </w:t>
      </w:r>
      <w:r w:rsidRPr="007E0D17">
        <w:rPr>
          <w:rFonts w:ascii="Georgia" w:hAnsi="Georgia"/>
          <w:color w:val="000000"/>
          <w:sz w:val="18"/>
          <w:szCs w:val="20"/>
          <w:rtl/>
        </w:rPr>
        <w:t>סוגיה זו מ</w:t>
      </w:r>
      <w:r w:rsidRPr="007E0D17">
        <w:rPr>
          <w:rFonts w:ascii="Georgia" w:hAnsi="Georgia" w:hint="cs"/>
          <w:color w:val="000000"/>
          <w:sz w:val="18"/>
          <w:szCs w:val="20"/>
          <w:rtl/>
        </w:rPr>
        <w:t>עוררת תהייה בדבר ה</w:t>
      </w:r>
      <w:r w:rsidRPr="007E0D17">
        <w:rPr>
          <w:rFonts w:ascii="Georgia" w:hAnsi="Georgia"/>
          <w:color w:val="000000"/>
          <w:sz w:val="18"/>
          <w:szCs w:val="20"/>
          <w:rtl/>
        </w:rPr>
        <w:t>התאמ</w:t>
      </w:r>
      <w:r w:rsidRPr="007E0D17">
        <w:rPr>
          <w:rFonts w:ascii="Georgia" w:hAnsi="Georgia" w:hint="cs"/>
          <w:color w:val="000000"/>
          <w:sz w:val="18"/>
          <w:szCs w:val="20"/>
          <w:rtl/>
        </w:rPr>
        <w:t>ה של פלטפורמת ה</w:t>
      </w:r>
      <w:r w:rsidRPr="007E0D17">
        <w:rPr>
          <w:rFonts w:ascii="Georgia" w:hAnsi="Georgia"/>
          <w:color w:val="000000"/>
          <w:sz w:val="18"/>
          <w:szCs w:val="20"/>
          <w:rtl/>
        </w:rPr>
        <w:t xml:space="preserve">למידה מרחוק </w:t>
      </w:r>
      <w:r w:rsidRPr="007E0D17">
        <w:rPr>
          <w:rFonts w:ascii="Georgia" w:hAnsi="Georgia" w:hint="cs"/>
          <w:color w:val="000000"/>
          <w:sz w:val="18"/>
          <w:szCs w:val="20"/>
          <w:rtl/>
        </w:rPr>
        <w:t>לקורסים המרכזיים ב</w:t>
      </w:r>
      <w:r w:rsidRPr="007E0D17">
        <w:rPr>
          <w:rFonts w:ascii="Georgia" w:hAnsi="Georgia"/>
          <w:color w:val="000000"/>
          <w:sz w:val="18"/>
          <w:szCs w:val="20"/>
          <w:rtl/>
        </w:rPr>
        <w:t>לימודי עבודה סוציאלית</w:t>
      </w:r>
      <w:r w:rsidRPr="007E0D17">
        <w:rPr>
          <w:rFonts w:ascii="Georgia" w:hAnsi="Georgia" w:hint="cs"/>
          <w:color w:val="000000"/>
          <w:sz w:val="18"/>
          <w:szCs w:val="20"/>
          <w:rtl/>
        </w:rPr>
        <w:t xml:space="preserve">, </w:t>
      </w:r>
      <w:r w:rsidRPr="007E0D17">
        <w:rPr>
          <w:rFonts w:ascii="Georgia" w:hAnsi="Georgia"/>
          <w:color w:val="000000"/>
          <w:sz w:val="18"/>
          <w:szCs w:val="20"/>
          <w:rtl/>
        </w:rPr>
        <w:t>ובאשר לצורך</w:t>
      </w:r>
      <w:r w:rsidRPr="007E0D17">
        <w:rPr>
          <w:rFonts w:ascii="Georgia" w:hAnsi="Georgia" w:hint="cs"/>
          <w:color w:val="000000"/>
          <w:sz w:val="18"/>
          <w:szCs w:val="20"/>
          <w:rtl/>
        </w:rPr>
        <w:t xml:space="preserve"> העתידי</w:t>
      </w:r>
      <w:r w:rsidRPr="007E0D17">
        <w:rPr>
          <w:rFonts w:ascii="Georgia" w:hAnsi="Georgia"/>
          <w:color w:val="000000"/>
          <w:sz w:val="18"/>
          <w:szCs w:val="20"/>
          <w:rtl/>
        </w:rPr>
        <w:t xml:space="preserve"> בהתייחסות דיפרנציאלית לקורסי ליבה, המבוססים על אינטימיות ואינטראקציה בין-אישית.</w:t>
      </w:r>
    </w:p>
    <w:p w14:paraId="22BCBF0E" w14:textId="77777777" w:rsidR="007E0D17" w:rsidRPr="007E0D17" w:rsidRDefault="007E0D17" w:rsidP="007E0D17">
      <w:pPr>
        <w:pStyle w:val="CommentText"/>
        <w:spacing w:after="180" w:line="280" w:lineRule="exact"/>
        <w:jc w:val="both"/>
        <w:rPr>
          <w:rFonts w:ascii="Georgia" w:hAnsi="Georgia" w:cs="David"/>
          <w:color w:val="000000"/>
          <w:sz w:val="18"/>
          <w:rtl/>
        </w:rPr>
      </w:pPr>
      <w:r w:rsidRPr="007E0D17">
        <w:rPr>
          <w:rFonts w:ascii="Georgia" w:hAnsi="Georgia" w:cs="David" w:hint="cs"/>
          <w:color w:val="000000"/>
          <w:sz w:val="18"/>
          <w:rtl/>
        </w:rPr>
        <w:t>עם זאת, יותר מ</w:t>
      </w:r>
      <w:r w:rsidRPr="007E0D17">
        <w:rPr>
          <w:rFonts w:ascii="Georgia" w:hAnsi="Georgia" w:cs="David"/>
          <w:color w:val="000000"/>
          <w:sz w:val="18"/>
          <w:rtl/>
        </w:rPr>
        <w:t xml:space="preserve">מחצית מהמשתתפים </w:t>
      </w:r>
      <w:r w:rsidRPr="007E0D17">
        <w:rPr>
          <w:rFonts w:ascii="Georgia" w:hAnsi="Georgia" w:cs="David" w:hint="cs"/>
          <w:color w:val="000000"/>
          <w:sz w:val="18"/>
          <w:rtl/>
        </w:rPr>
        <w:t>מצאו יתרון במצב, ו</w:t>
      </w:r>
      <w:r w:rsidRPr="007E0D17">
        <w:rPr>
          <w:rFonts w:ascii="Georgia" w:hAnsi="Georgia" w:cs="David"/>
          <w:color w:val="000000"/>
          <w:sz w:val="18"/>
          <w:rtl/>
        </w:rPr>
        <w:t>דיווחו כי המעבר ללמידה מרחוק השפיע לטובה על האיזון בין החיים האישיים ל</w:t>
      </w:r>
      <w:r w:rsidRPr="007E0D17">
        <w:rPr>
          <w:rFonts w:ascii="Georgia" w:hAnsi="Georgia" w:cs="David" w:hint="cs"/>
          <w:color w:val="000000"/>
          <w:sz w:val="18"/>
          <w:rtl/>
        </w:rPr>
        <w:t xml:space="preserve">בין </w:t>
      </w:r>
      <w:r w:rsidRPr="007E0D17">
        <w:rPr>
          <w:rFonts w:ascii="Georgia" w:hAnsi="Georgia" w:cs="David"/>
          <w:color w:val="000000"/>
          <w:sz w:val="18"/>
          <w:rtl/>
        </w:rPr>
        <w:t xml:space="preserve">לימודים. </w:t>
      </w:r>
      <w:r w:rsidRPr="007E0D17">
        <w:rPr>
          <w:rFonts w:ascii="Georgia" w:hAnsi="Georgia" w:cs="David" w:hint="cs"/>
          <w:color w:val="000000"/>
          <w:sz w:val="18"/>
          <w:rtl/>
        </w:rPr>
        <w:t>יתרה מזאת, יותר מ</w:t>
      </w:r>
      <w:r w:rsidRPr="007E0D17">
        <w:rPr>
          <w:rFonts w:ascii="Georgia" w:hAnsi="Georgia" w:cs="David"/>
          <w:color w:val="000000"/>
          <w:sz w:val="18"/>
          <w:rtl/>
        </w:rPr>
        <w:t xml:space="preserve">מחצית מהמשתתפים דיווחו </w:t>
      </w:r>
      <w:r w:rsidRPr="007E0D17">
        <w:rPr>
          <w:rFonts w:ascii="Georgia" w:hAnsi="Georgia" w:cs="David" w:hint="cs"/>
          <w:color w:val="000000"/>
          <w:sz w:val="18"/>
          <w:rtl/>
        </w:rPr>
        <w:t xml:space="preserve">גם </w:t>
      </w:r>
      <w:r w:rsidRPr="007E0D17">
        <w:rPr>
          <w:rFonts w:ascii="Georgia" w:hAnsi="Georgia" w:cs="David"/>
          <w:color w:val="000000"/>
          <w:sz w:val="18"/>
          <w:rtl/>
        </w:rPr>
        <w:t xml:space="preserve">על יעילות </w:t>
      </w:r>
      <w:r w:rsidRPr="007E0D17">
        <w:rPr>
          <w:rFonts w:ascii="Georgia" w:hAnsi="Georgia" w:cs="David" w:hint="cs"/>
          <w:color w:val="000000"/>
          <w:sz w:val="18"/>
          <w:rtl/>
        </w:rPr>
        <w:t xml:space="preserve">רבה יותר </w:t>
      </w:r>
      <w:r w:rsidRPr="007E0D17">
        <w:rPr>
          <w:rFonts w:ascii="Georgia" w:hAnsi="Georgia" w:cs="David"/>
          <w:color w:val="000000"/>
          <w:sz w:val="18"/>
          <w:rtl/>
        </w:rPr>
        <w:t>בתקופה זו ו</w:t>
      </w:r>
      <w:r w:rsidRPr="007E0D17">
        <w:rPr>
          <w:rFonts w:ascii="Georgia" w:hAnsi="Georgia" w:cs="David" w:hint="cs"/>
          <w:color w:val="000000"/>
          <w:sz w:val="18"/>
          <w:rtl/>
        </w:rPr>
        <w:t xml:space="preserve">על </w:t>
      </w:r>
      <w:r w:rsidRPr="007E0D17">
        <w:rPr>
          <w:rFonts w:ascii="Georgia" w:hAnsi="Georgia" w:cs="David"/>
          <w:color w:val="000000"/>
          <w:sz w:val="18"/>
          <w:rtl/>
        </w:rPr>
        <w:t xml:space="preserve">חיסכון במשאבים. משתתפים </w:t>
      </w:r>
      <w:r w:rsidRPr="007E0D17">
        <w:rPr>
          <w:rFonts w:ascii="Georgia" w:hAnsi="Georgia" w:cs="David" w:hint="cs"/>
          <w:color w:val="000000"/>
          <w:sz w:val="18"/>
          <w:rtl/>
        </w:rPr>
        <w:t>אלו ל</w:t>
      </w:r>
      <w:r w:rsidRPr="007E0D17">
        <w:rPr>
          <w:rFonts w:ascii="Georgia" w:hAnsi="Georgia" w:cs="David"/>
          <w:color w:val="000000"/>
          <w:sz w:val="18"/>
          <w:rtl/>
        </w:rPr>
        <w:t xml:space="preserve">א קשרו את המעבר ללימודים מרחוק עם שינוי </w:t>
      </w:r>
      <w:r w:rsidRPr="007E0D17">
        <w:rPr>
          <w:rFonts w:ascii="Georgia" w:hAnsi="Georgia" w:cs="David" w:hint="cs"/>
          <w:color w:val="000000"/>
          <w:sz w:val="18"/>
          <w:rtl/>
        </w:rPr>
        <w:t xml:space="preserve">ניכר </w:t>
      </w:r>
      <w:r w:rsidRPr="007E0D17">
        <w:rPr>
          <w:rFonts w:ascii="Georgia" w:hAnsi="Georgia" w:cs="David"/>
          <w:color w:val="000000"/>
          <w:sz w:val="18"/>
          <w:rtl/>
        </w:rPr>
        <w:t>בחוויה הרגשית והקוגניטיבית. מהתשובות הפתוחות עלה כי חל</w:t>
      </w:r>
      <w:r w:rsidRPr="007E0D17">
        <w:rPr>
          <w:rFonts w:ascii="Georgia" w:hAnsi="Georgia" w:cs="David" w:hint="cs"/>
          <w:color w:val="000000"/>
          <w:sz w:val="18"/>
          <w:rtl/>
        </w:rPr>
        <w:t>ק מהסטודנטים</w:t>
      </w:r>
      <w:r w:rsidRPr="007E0D17">
        <w:rPr>
          <w:rFonts w:ascii="Georgia" w:hAnsi="Georgia" w:cs="David"/>
          <w:color w:val="000000"/>
          <w:sz w:val="18"/>
          <w:rtl/>
        </w:rPr>
        <w:t xml:space="preserve"> חוו קושי </w:t>
      </w:r>
      <w:r w:rsidRPr="007E0D17">
        <w:rPr>
          <w:rFonts w:ascii="Georgia" w:hAnsi="Georgia" w:cs="David" w:hint="cs"/>
          <w:color w:val="000000"/>
          <w:sz w:val="18"/>
          <w:rtl/>
        </w:rPr>
        <w:t xml:space="preserve">עקב כניסת </w:t>
      </w:r>
      <w:r w:rsidRPr="007E0D17">
        <w:rPr>
          <w:rFonts w:ascii="Georgia" w:hAnsi="Georgia" w:cs="David"/>
          <w:color w:val="000000"/>
          <w:sz w:val="18"/>
          <w:rtl/>
        </w:rPr>
        <w:t>מרחב הלמידה</w:t>
      </w:r>
      <w:r w:rsidRPr="007E0D17">
        <w:rPr>
          <w:rFonts w:ascii="Georgia" w:hAnsi="Georgia" w:cs="David" w:hint="cs"/>
          <w:color w:val="000000"/>
          <w:sz w:val="18"/>
          <w:rtl/>
        </w:rPr>
        <w:t xml:space="preserve"> </w:t>
      </w:r>
      <w:r w:rsidRPr="007E0D17">
        <w:rPr>
          <w:rFonts w:ascii="Georgia" w:hAnsi="Georgia" w:cs="David"/>
          <w:color w:val="000000"/>
          <w:sz w:val="18"/>
          <w:rtl/>
        </w:rPr>
        <w:t xml:space="preserve">לתחומי הבית. הקושי התבטא בתחושות של טשטוש גבולות, חוסר הפרדה ובלבול. </w:t>
      </w:r>
      <w:r w:rsidRPr="007E0D17">
        <w:rPr>
          <w:rFonts w:ascii="Georgia" w:hAnsi="Georgia" w:cs="David" w:hint="cs"/>
          <w:color w:val="000000"/>
          <w:sz w:val="18"/>
          <w:rtl/>
        </w:rPr>
        <w:t xml:space="preserve">ייתכן גם כי ההבדלים בין שתי הקבוצות מקורם בהבדלים בין סוגי אישיות. </w:t>
      </w:r>
      <w:r w:rsidRPr="007E0D17">
        <w:rPr>
          <w:rFonts w:ascii="Georgia" w:hAnsi="Georgia" w:cs="David"/>
          <w:color w:val="000000"/>
          <w:sz w:val="18"/>
          <w:rtl/>
        </w:rPr>
        <w:t xml:space="preserve">ממד אישיות זה, המבחין בין הטיפוסים השונים, דורש המשך חקירה ובדיקה. </w:t>
      </w:r>
    </w:p>
    <w:p w14:paraId="3DFA51A8"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color w:val="000000"/>
          <w:sz w:val="18"/>
          <w:szCs w:val="20"/>
          <w:rtl/>
        </w:rPr>
        <w:t>סטודנטים רבים ה</w:t>
      </w:r>
      <w:r w:rsidRPr="007E0D17">
        <w:rPr>
          <w:rFonts w:ascii="Georgia" w:hAnsi="Georgia" w:hint="cs"/>
          <w:color w:val="000000"/>
          <w:sz w:val="18"/>
          <w:szCs w:val="20"/>
          <w:rtl/>
        </w:rPr>
        <w:t xml:space="preserve">סבירו </w:t>
      </w:r>
      <w:r w:rsidRPr="007E0D17">
        <w:rPr>
          <w:rFonts w:ascii="Georgia" w:hAnsi="Georgia"/>
          <w:color w:val="000000"/>
          <w:sz w:val="18"/>
          <w:szCs w:val="20"/>
          <w:rtl/>
        </w:rPr>
        <w:t xml:space="preserve">את הפגיעה באיכות ההוראה </w:t>
      </w:r>
      <w:r w:rsidRPr="007E0D17">
        <w:rPr>
          <w:rFonts w:ascii="Georgia" w:hAnsi="Georgia" w:hint="cs"/>
          <w:color w:val="000000"/>
          <w:sz w:val="18"/>
          <w:szCs w:val="20"/>
          <w:rtl/>
        </w:rPr>
        <w:t>ב</w:t>
      </w:r>
      <w:r w:rsidRPr="007E0D17">
        <w:rPr>
          <w:rFonts w:ascii="Georgia" w:hAnsi="Georgia"/>
          <w:color w:val="000000"/>
          <w:sz w:val="18"/>
          <w:szCs w:val="20"/>
          <w:rtl/>
        </w:rPr>
        <w:t>כשלים טכניים ו</w:t>
      </w:r>
      <w:r w:rsidRPr="007E0D17">
        <w:rPr>
          <w:rFonts w:ascii="Georgia" w:hAnsi="Georgia" w:hint="cs"/>
          <w:color w:val="000000"/>
          <w:sz w:val="18"/>
          <w:szCs w:val="20"/>
          <w:rtl/>
        </w:rPr>
        <w:t>ב</w:t>
      </w:r>
      <w:r w:rsidRPr="007E0D17">
        <w:rPr>
          <w:rFonts w:ascii="Georgia" w:hAnsi="Georgia"/>
          <w:color w:val="000000"/>
          <w:sz w:val="18"/>
          <w:szCs w:val="20"/>
          <w:rtl/>
        </w:rPr>
        <w:t>ה</w:t>
      </w:r>
      <w:r w:rsidRPr="007E0D17">
        <w:rPr>
          <w:rFonts w:ascii="Georgia" w:hAnsi="Georgia" w:hint="cs"/>
          <w:color w:val="000000"/>
          <w:sz w:val="18"/>
          <w:szCs w:val="20"/>
          <w:rtl/>
        </w:rPr>
        <w:t>י</w:t>
      </w:r>
      <w:r w:rsidRPr="007E0D17">
        <w:rPr>
          <w:rFonts w:ascii="Georgia" w:hAnsi="Georgia"/>
          <w:color w:val="000000"/>
          <w:sz w:val="18"/>
          <w:szCs w:val="20"/>
          <w:rtl/>
        </w:rPr>
        <w:t xml:space="preserve">עדר מיומנות מספקת של המרצים </w:t>
      </w:r>
      <w:r w:rsidRPr="007E0D17">
        <w:rPr>
          <w:rFonts w:ascii="Georgia" w:hAnsi="Georgia" w:hint="cs"/>
          <w:color w:val="000000"/>
          <w:sz w:val="18"/>
          <w:szCs w:val="20"/>
          <w:rtl/>
        </w:rPr>
        <w:t>ב</w:t>
      </w:r>
      <w:r w:rsidRPr="007E0D17">
        <w:rPr>
          <w:rFonts w:ascii="Georgia" w:hAnsi="Georgia"/>
          <w:color w:val="000000"/>
          <w:sz w:val="18"/>
          <w:szCs w:val="20"/>
          <w:rtl/>
        </w:rPr>
        <w:t>הוראה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יש לשער שככל שההוראה מרחוק תהיה מובנית, </w:t>
      </w:r>
      <w:r w:rsidRPr="007E0D17">
        <w:rPr>
          <w:rFonts w:ascii="Georgia" w:hAnsi="Georgia"/>
          <w:color w:val="000000"/>
          <w:sz w:val="18"/>
          <w:szCs w:val="20"/>
          <w:rtl/>
        </w:rPr>
        <w:lastRenderedPageBreak/>
        <w:t xml:space="preserve">מתוכננת ומלווה בתמיכה מסודרת, מגבלה זו תלך ותצטמצם. לא נמצא הבדל מובהק בין שנת הלימודים </w:t>
      </w:r>
      <w:r w:rsidRPr="007E0D17">
        <w:rPr>
          <w:rFonts w:ascii="Georgia" w:hAnsi="Georgia" w:hint="cs"/>
          <w:color w:val="000000"/>
          <w:sz w:val="18"/>
          <w:szCs w:val="20"/>
          <w:rtl/>
        </w:rPr>
        <w:t xml:space="preserve">של </w:t>
      </w:r>
      <w:r w:rsidRPr="007E0D17">
        <w:rPr>
          <w:rFonts w:ascii="Georgia" w:hAnsi="Georgia"/>
          <w:color w:val="000000"/>
          <w:sz w:val="18"/>
          <w:szCs w:val="20"/>
          <w:rtl/>
        </w:rPr>
        <w:t xml:space="preserve">המשתתפים בעת המגפה לבין תפיסתם את איכות ההוראה. ממצא זה מחזק </w:t>
      </w:r>
      <w:r w:rsidRPr="007E0D17">
        <w:rPr>
          <w:rFonts w:ascii="Georgia" w:hAnsi="Georgia" w:hint="cs"/>
          <w:color w:val="000000"/>
          <w:sz w:val="18"/>
          <w:szCs w:val="20"/>
          <w:rtl/>
        </w:rPr>
        <w:t xml:space="preserve">אף הוא </w:t>
      </w:r>
      <w:r w:rsidRPr="007E0D17">
        <w:rPr>
          <w:rFonts w:ascii="Georgia" w:hAnsi="Georgia"/>
          <w:color w:val="000000"/>
          <w:sz w:val="18"/>
          <w:szCs w:val="20"/>
          <w:rtl/>
        </w:rPr>
        <w:t>את</w:t>
      </w:r>
      <w:r w:rsidRPr="007E0D17">
        <w:rPr>
          <w:rFonts w:ascii="Georgia" w:hAnsi="Georgia" w:hint="cs"/>
          <w:color w:val="000000"/>
          <w:sz w:val="18"/>
          <w:szCs w:val="20"/>
          <w:rtl/>
        </w:rPr>
        <w:t xml:space="preserve"> ההשערה כי ההבדל טמון </w:t>
      </w:r>
      <w:r w:rsidRPr="007E0D17">
        <w:rPr>
          <w:rFonts w:ascii="Georgia" w:hAnsi="Georgia"/>
          <w:color w:val="000000"/>
          <w:sz w:val="18"/>
          <w:szCs w:val="20"/>
          <w:rtl/>
        </w:rPr>
        <w:t>במשתני אישיות</w:t>
      </w:r>
      <w:r w:rsidRPr="007E0D17">
        <w:rPr>
          <w:rFonts w:ascii="Georgia" w:hAnsi="Georgia" w:hint="cs"/>
          <w:color w:val="000000"/>
          <w:sz w:val="18"/>
          <w:szCs w:val="20"/>
          <w:rtl/>
        </w:rPr>
        <w:t xml:space="preserve"> ונסיבות</w:t>
      </w:r>
      <w:r w:rsidRPr="007E0D17">
        <w:rPr>
          <w:rFonts w:ascii="Georgia" w:hAnsi="Georgia"/>
          <w:color w:val="000000"/>
          <w:sz w:val="18"/>
          <w:szCs w:val="20"/>
          <w:rtl/>
        </w:rPr>
        <w:t>.</w:t>
      </w:r>
    </w:p>
    <w:p w14:paraId="471B5E24"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color w:val="000000"/>
          <w:sz w:val="18"/>
          <w:szCs w:val="20"/>
          <w:rtl/>
        </w:rPr>
        <w:t xml:space="preserve">אף </w:t>
      </w:r>
      <w:r w:rsidRPr="007E0D17">
        <w:rPr>
          <w:rFonts w:ascii="Georgia" w:hAnsi="Georgia"/>
          <w:color w:val="000000"/>
          <w:sz w:val="18"/>
          <w:szCs w:val="20"/>
          <w:rtl/>
        </w:rPr>
        <w:t xml:space="preserve">שמרבית המשתתפים חשו כי המעבר להוראה מרחוק פגע באיכות ההוראה, מרביתם דיווחו </w:t>
      </w:r>
      <w:r w:rsidRPr="007E0D17">
        <w:rPr>
          <w:rFonts w:ascii="Georgia" w:hAnsi="Georgia" w:hint="cs"/>
          <w:color w:val="000000"/>
          <w:sz w:val="18"/>
          <w:szCs w:val="20"/>
          <w:rtl/>
        </w:rPr>
        <w:t>כי יש י</w:t>
      </w:r>
      <w:r w:rsidRPr="007E0D17">
        <w:rPr>
          <w:rFonts w:ascii="Georgia" w:hAnsi="Georgia"/>
          <w:color w:val="000000"/>
          <w:sz w:val="18"/>
          <w:szCs w:val="20"/>
          <w:rtl/>
        </w:rPr>
        <w:t>תרון במעבר ללמידה מרחוק ו</w:t>
      </w:r>
      <w:r w:rsidRPr="007E0D17">
        <w:rPr>
          <w:rFonts w:ascii="Georgia" w:hAnsi="Georgia" w:hint="cs"/>
          <w:color w:val="000000"/>
          <w:sz w:val="18"/>
          <w:szCs w:val="20"/>
          <w:rtl/>
        </w:rPr>
        <w:t>גילו פתיחות</w:t>
      </w:r>
      <w:r w:rsidRPr="007E0D17">
        <w:rPr>
          <w:rFonts w:ascii="Georgia" w:hAnsi="Georgia"/>
          <w:color w:val="000000"/>
          <w:sz w:val="18"/>
          <w:szCs w:val="20"/>
          <w:rtl/>
        </w:rPr>
        <w:t xml:space="preserve"> לאפשרות זו גם בהמשך. סוגיה זו פרדוקסלית במהותה </w:t>
      </w:r>
      <w:r w:rsidRPr="007E0D17">
        <w:rPr>
          <w:rFonts w:ascii="Georgia" w:hAnsi="Georgia" w:hint="cs"/>
          <w:color w:val="000000"/>
          <w:sz w:val="18"/>
          <w:szCs w:val="20"/>
          <w:rtl/>
        </w:rPr>
        <w:t>ו</w:t>
      </w:r>
      <w:r w:rsidRPr="007E0D17">
        <w:rPr>
          <w:rFonts w:ascii="Georgia" w:hAnsi="Georgia"/>
          <w:color w:val="000000"/>
          <w:sz w:val="18"/>
          <w:szCs w:val="20"/>
          <w:rtl/>
        </w:rPr>
        <w:t xml:space="preserve">מעוררת שאלות. </w:t>
      </w:r>
      <w:r w:rsidRPr="007E0D17">
        <w:rPr>
          <w:rFonts w:ascii="Georgia" w:hAnsi="Georgia" w:hint="cs"/>
          <w:color w:val="000000"/>
          <w:sz w:val="18"/>
          <w:szCs w:val="20"/>
          <w:rtl/>
        </w:rPr>
        <w:t>בד בבד עם מתיחת ה</w:t>
      </w:r>
      <w:r w:rsidRPr="007E0D17">
        <w:rPr>
          <w:rFonts w:ascii="Georgia" w:hAnsi="Georgia"/>
          <w:color w:val="000000"/>
          <w:sz w:val="18"/>
          <w:szCs w:val="20"/>
          <w:rtl/>
        </w:rPr>
        <w:t>ביקורת על איכות ההוראה</w:t>
      </w:r>
      <w:r w:rsidRPr="007E0D17">
        <w:rPr>
          <w:rFonts w:ascii="Georgia" w:hAnsi="Georgia" w:hint="cs"/>
          <w:color w:val="000000"/>
          <w:sz w:val="18"/>
          <w:szCs w:val="20"/>
          <w:rtl/>
        </w:rPr>
        <w:t xml:space="preserve">, מובעים גם </w:t>
      </w:r>
      <w:r w:rsidRPr="007E0D17">
        <w:rPr>
          <w:rFonts w:ascii="Georgia" w:hAnsi="Georgia"/>
          <w:color w:val="000000"/>
          <w:sz w:val="18"/>
          <w:szCs w:val="20"/>
          <w:rtl/>
        </w:rPr>
        <w:t xml:space="preserve">שביעות רצון מן הכלי החדש ורצון להתמיד בו. ייתכן כי </w:t>
      </w:r>
      <w:r w:rsidRPr="007E0D17">
        <w:rPr>
          <w:rFonts w:ascii="Georgia" w:hAnsi="Georgia" w:hint="cs"/>
          <w:color w:val="000000"/>
          <w:sz w:val="18"/>
          <w:szCs w:val="20"/>
          <w:rtl/>
        </w:rPr>
        <w:t xml:space="preserve">אפשר </w:t>
      </w:r>
      <w:r w:rsidRPr="007E0D17">
        <w:rPr>
          <w:rFonts w:ascii="Georgia" w:hAnsi="Georgia"/>
          <w:color w:val="000000"/>
          <w:sz w:val="18"/>
          <w:szCs w:val="20"/>
          <w:rtl/>
        </w:rPr>
        <w:t>ליישב סתירה זו</w:t>
      </w:r>
      <w:r w:rsidRPr="007E0D17">
        <w:rPr>
          <w:rFonts w:ascii="Georgia" w:hAnsi="Georgia" w:hint="cs"/>
          <w:color w:val="000000"/>
          <w:sz w:val="18"/>
          <w:szCs w:val="20"/>
          <w:rtl/>
        </w:rPr>
        <w:t xml:space="preserve"> כתגובה לקושי בשינוי, מחד גיסא, אך גם כעדות ל</w:t>
      </w:r>
      <w:r w:rsidRPr="007E0D17">
        <w:rPr>
          <w:rFonts w:ascii="Georgia" w:hAnsi="Georgia"/>
          <w:color w:val="000000"/>
          <w:sz w:val="18"/>
          <w:szCs w:val="20"/>
          <w:rtl/>
        </w:rPr>
        <w:t>נטייה האנושית הבריאה להסתגלות למציאות משתנה</w:t>
      </w:r>
      <w:r w:rsidRPr="007E0D17">
        <w:rPr>
          <w:rFonts w:ascii="Georgia" w:hAnsi="Georgia" w:hint="cs"/>
          <w:color w:val="000000"/>
          <w:sz w:val="18"/>
          <w:szCs w:val="20"/>
          <w:rtl/>
        </w:rPr>
        <w:t>, מאידך גיסא</w:t>
      </w:r>
      <w:r w:rsidRPr="007E0D17">
        <w:rPr>
          <w:rFonts w:ascii="Georgia" w:hAnsi="Georgia"/>
          <w:color w:val="000000"/>
          <w:sz w:val="18"/>
          <w:szCs w:val="20"/>
          <w:rtl/>
        </w:rPr>
        <w:t xml:space="preserve">. </w:t>
      </w:r>
      <w:r w:rsidRPr="007E0D17">
        <w:rPr>
          <w:rFonts w:ascii="Georgia" w:hAnsi="Georgia" w:hint="cs"/>
          <w:color w:val="000000"/>
          <w:sz w:val="18"/>
          <w:szCs w:val="20"/>
          <w:rtl/>
        </w:rPr>
        <w:t xml:space="preserve">נוסף על כך, </w:t>
      </w:r>
      <w:r w:rsidRPr="007E0D17">
        <w:rPr>
          <w:rFonts w:ascii="Georgia" w:hAnsi="Georgia"/>
          <w:color w:val="000000"/>
          <w:sz w:val="18"/>
          <w:szCs w:val="20"/>
          <w:rtl/>
        </w:rPr>
        <w:t>י</w:t>
      </w:r>
      <w:r w:rsidRPr="007E0D17">
        <w:rPr>
          <w:rFonts w:ascii="Georgia" w:hAnsi="Georgia" w:hint="cs"/>
          <w:color w:val="000000"/>
          <w:sz w:val="18"/>
          <w:szCs w:val="20"/>
          <w:rtl/>
        </w:rPr>
        <w:t>י</w:t>
      </w:r>
      <w:r w:rsidRPr="007E0D17">
        <w:rPr>
          <w:rFonts w:ascii="Georgia" w:hAnsi="Georgia"/>
          <w:color w:val="000000"/>
          <w:sz w:val="18"/>
          <w:szCs w:val="20"/>
          <w:rtl/>
        </w:rPr>
        <w:t xml:space="preserve">תכן כי על אף הפגיעה באיכות ההוראה, </w:t>
      </w:r>
      <w:r w:rsidRPr="007E0D17">
        <w:rPr>
          <w:rFonts w:ascii="Georgia" w:hAnsi="Georgia" w:hint="cs"/>
          <w:color w:val="000000"/>
          <w:sz w:val="18"/>
          <w:szCs w:val="20"/>
          <w:rtl/>
        </w:rPr>
        <w:t>הרי בחוויית הסטודנטים ה</w:t>
      </w:r>
      <w:r w:rsidRPr="007E0D17">
        <w:rPr>
          <w:rFonts w:ascii="Georgia" w:hAnsi="Georgia"/>
          <w:color w:val="000000"/>
          <w:sz w:val="18"/>
          <w:szCs w:val="20"/>
          <w:rtl/>
        </w:rPr>
        <w:t xml:space="preserve">יתרונות </w:t>
      </w:r>
      <w:r w:rsidRPr="007E0D17">
        <w:rPr>
          <w:rFonts w:ascii="Georgia" w:hAnsi="Georgia" w:hint="cs"/>
          <w:color w:val="000000"/>
          <w:sz w:val="18"/>
          <w:szCs w:val="20"/>
          <w:rtl/>
        </w:rPr>
        <w:t>שב</w:t>
      </w:r>
      <w:r w:rsidRPr="007E0D17">
        <w:rPr>
          <w:rFonts w:ascii="Georgia" w:hAnsi="Georgia"/>
          <w:color w:val="000000"/>
          <w:sz w:val="18"/>
          <w:szCs w:val="20"/>
          <w:rtl/>
        </w:rPr>
        <w:t>יעילות ו</w:t>
      </w:r>
      <w:r w:rsidRPr="007E0D17">
        <w:rPr>
          <w:rFonts w:ascii="Georgia" w:hAnsi="Georgia" w:hint="cs"/>
          <w:color w:val="000000"/>
          <w:sz w:val="18"/>
          <w:szCs w:val="20"/>
          <w:rtl/>
        </w:rPr>
        <w:t>ב</w:t>
      </w:r>
      <w:r w:rsidRPr="007E0D17">
        <w:rPr>
          <w:rFonts w:ascii="Georgia" w:hAnsi="Georgia"/>
          <w:color w:val="000000"/>
          <w:sz w:val="18"/>
          <w:szCs w:val="20"/>
          <w:rtl/>
        </w:rPr>
        <w:t>חיסכון במשאבים עלו על החסרונות.</w:t>
      </w:r>
    </w:p>
    <w:p w14:paraId="7FF7692F"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t xml:space="preserve">אפשר להתבונן בעמדה הדיאלקטית של הסטודנטים כלפי המעבר להוראה מרחוק גם מבעד למשקפי המודל הדו-מסלולי לאובדן </w:t>
      </w:r>
      <w:r w:rsidRPr="007E0D17">
        <w:rPr>
          <w:rFonts w:ascii="Georgia" w:hAnsi="Georgia"/>
          <w:color w:val="000000"/>
          <w:sz w:val="18"/>
          <w:szCs w:val="20"/>
          <w:rtl/>
        </w:rPr>
        <w:t>(</w:t>
      </w:r>
      <w:r w:rsidRPr="007E0D17">
        <w:rPr>
          <w:rFonts w:ascii="Georgia" w:hAnsi="Georgia"/>
          <w:color w:val="000000"/>
          <w:sz w:val="18"/>
          <w:szCs w:val="20"/>
        </w:rPr>
        <w:t>Rubin, 1981, 1999</w:t>
      </w:r>
      <w:r w:rsidRPr="007E0D17">
        <w:rPr>
          <w:rFonts w:ascii="Georgia" w:hAnsi="Georgia"/>
          <w:color w:val="000000"/>
          <w:sz w:val="18"/>
          <w:szCs w:val="20"/>
          <w:rtl/>
        </w:rPr>
        <w:t>)</w:t>
      </w:r>
      <w:r w:rsidRPr="007E0D17">
        <w:rPr>
          <w:rFonts w:ascii="Georgia" w:hAnsi="Georgia" w:hint="cs"/>
          <w:sz w:val="18"/>
          <w:szCs w:val="20"/>
          <w:rtl/>
        </w:rPr>
        <w:t xml:space="preserve">. בהקשר זה, הביקורת מחזיקה ומשרתת את צורכי האבל ומבטאת את התגובה רגשית לטלטלה שיש להמשיך לעכל ולעבד, ואילו הפתיחות והרצון להמשיך להשתמש בכלי מבטאים את ההסתגלות והקבלה של המצב החדש. זאת כחלק מהמסלול התפקודי, המסייע לראות את הלמידה מרחוק כמהלך "אל חזור" וכחלק טבעי ממערכת הציפיות. </w:t>
      </w:r>
    </w:p>
    <w:p w14:paraId="518B35AC" w14:textId="60BA1A1F" w:rsidR="007E0D17" w:rsidRPr="00C7311E" w:rsidRDefault="007E0D17" w:rsidP="007E0D17">
      <w:pPr>
        <w:spacing w:after="180" w:line="280" w:lineRule="exact"/>
        <w:jc w:val="both"/>
        <w:rPr>
          <w:rFonts w:ascii="Georgia" w:hAnsi="Georgia"/>
          <w:spacing w:val="-2"/>
          <w:sz w:val="18"/>
          <w:szCs w:val="20"/>
        </w:rPr>
      </w:pPr>
      <w:r w:rsidRPr="00C7311E">
        <w:rPr>
          <w:rFonts w:ascii="Georgia" w:hAnsi="Georgia"/>
          <w:spacing w:val="-2"/>
          <w:sz w:val="18"/>
          <w:szCs w:val="20"/>
          <w:rtl/>
        </w:rPr>
        <w:t xml:space="preserve">תאוריית ניהול האימה יכולה לתרום גם ליישוב הפער בין העמדות הסותרות של הסטודנטים </w:t>
      </w:r>
      <w:r w:rsidRPr="00C7311E">
        <w:rPr>
          <w:rFonts w:ascii="Georgia" w:hAnsi="Georgia" w:hint="cs"/>
          <w:spacing w:val="-2"/>
          <w:sz w:val="18"/>
          <w:szCs w:val="20"/>
          <w:rtl/>
        </w:rPr>
        <w:t xml:space="preserve">כלפי </w:t>
      </w:r>
      <w:r w:rsidRPr="00C7311E">
        <w:rPr>
          <w:rFonts w:ascii="Georgia" w:hAnsi="Georgia"/>
          <w:spacing w:val="-2"/>
          <w:sz w:val="18"/>
          <w:szCs w:val="20"/>
          <w:rtl/>
        </w:rPr>
        <w:t xml:space="preserve">הוראה מרחוק: מחד </w:t>
      </w:r>
      <w:r w:rsidRPr="00C7311E">
        <w:rPr>
          <w:rFonts w:ascii="Georgia" w:hAnsi="Georgia" w:hint="cs"/>
          <w:spacing w:val="-2"/>
          <w:sz w:val="18"/>
          <w:szCs w:val="20"/>
          <w:rtl/>
        </w:rPr>
        <w:t xml:space="preserve">גיסא </w:t>
      </w:r>
      <w:r w:rsidRPr="00C7311E">
        <w:rPr>
          <w:rFonts w:ascii="Georgia" w:hAnsi="Georgia"/>
          <w:spacing w:val="-2"/>
          <w:sz w:val="18"/>
          <w:szCs w:val="20"/>
          <w:rtl/>
        </w:rPr>
        <w:t xml:space="preserve">ביקורת נוקבת </w:t>
      </w:r>
      <w:r w:rsidRPr="00C7311E">
        <w:rPr>
          <w:rFonts w:ascii="Georgia" w:hAnsi="Georgia" w:hint="cs"/>
          <w:spacing w:val="-2"/>
          <w:sz w:val="18"/>
          <w:szCs w:val="20"/>
          <w:rtl/>
        </w:rPr>
        <w:t>על ה</w:t>
      </w:r>
      <w:r w:rsidRPr="00C7311E">
        <w:rPr>
          <w:rFonts w:ascii="Georgia" w:hAnsi="Georgia"/>
          <w:spacing w:val="-2"/>
          <w:sz w:val="18"/>
          <w:szCs w:val="20"/>
          <w:rtl/>
        </w:rPr>
        <w:t>פגיעה באיכות ההוראה</w:t>
      </w:r>
      <w:r w:rsidRPr="00C7311E">
        <w:rPr>
          <w:rFonts w:ascii="Georgia" w:hAnsi="Georgia" w:hint="cs"/>
          <w:spacing w:val="-2"/>
          <w:sz w:val="18"/>
          <w:szCs w:val="20"/>
          <w:rtl/>
        </w:rPr>
        <w:t>,</w:t>
      </w:r>
      <w:r w:rsidRPr="00C7311E">
        <w:rPr>
          <w:rFonts w:ascii="Georgia" w:hAnsi="Georgia"/>
          <w:spacing w:val="-2"/>
          <w:sz w:val="18"/>
          <w:szCs w:val="20"/>
          <w:rtl/>
        </w:rPr>
        <w:t xml:space="preserve"> ומאידך</w:t>
      </w:r>
      <w:r w:rsidRPr="00C7311E">
        <w:rPr>
          <w:rFonts w:ascii="Georgia" w:hAnsi="Georgia" w:hint="cs"/>
          <w:spacing w:val="-2"/>
          <w:sz w:val="18"/>
          <w:szCs w:val="20"/>
          <w:rtl/>
        </w:rPr>
        <w:t xml:space="preserve"> גיסא </w:t>
      </w:r>
      <w:r w:rsidRPr="00C7311E">
        <w:rPr>
          <w:rFonts w:ascii="Georgia" w:hAnsi="Georgia"/>
          <w:spacing w:val="-2"/>
          <w:sz w:val="18"/>
          <w:szCs w:val="20"/>
          <w:rtl/>
        </w:rPr>
        <w:t xml:space="preserve">שביעות רצון מהכלי החדש. </w:t>
      </w:r>
      <w:r w:rsidRPr="00C7311E">
        <w:rPr>
          <w:rFonts w:ascii="Georgia" w:hAnsi="Georgia" w:hint="cs"/>
          <w:spacing w:val="-2"/>
          <w:sz w:val="18"/>
          <w:szCs w:val="20"/>
          <w:rtl/>
        </w:rPr>
        <w:t xml:space="preserve">על פי התאוריה, </w:t>
      </w:r>
      <w:r w:rsidRPr="00C7311E">
        <w:rPr>
          <w:rFonts w:ascii="Georgia" w:hAnsi="Georgia"/>
          <w:spacing w:val="-2"/>
          <w:sz w:val="18"/>
          <w:szCs w:val="20"/>
          <w:rtl/>
        </w:rPr>
        <w:t>במצבי איום קיומי ייתכנו פערים ונתקים, המשקפים את המתח בין הרצון לשמר תחושות של ערך עצמי ויציבות, לבין חדירת האימה פנימה והפעלת מנגנוני הגנה</w:t>
      </w:r>
      <w:r w:rsidRPr="00C7311E">
        <w:rPr>
          <w:rFonts w:ascii="Georgia" w:hAnsi="Georgia" w:hint="cs"/>
          <w:spacing w:val="-2"/>
          <w:sz w:val="18"/>
          <w:szCs w:val="20"/>
          <w:rtl/>
        </w:rPr>
        <w:t xml:space="preserve"> </w:t>
      </w:r>
      <w:r w:rsidRPr="00C7311E">
        <w:rPr>
          <w:rFonts w:ascii="Georgia" w:hAnsi="Georgia"/>
          <w:spacing w:val="-2"/>
          <w:sz w:val="18"/>
          <w:szCs w:val="20"/>
          <w:rtl/>
        </w:rPr>
        <w:t>(</w:t>
      </w:r>
      <w:r w:rsidRPr="00C7311E">
        <w:rPr>
          <w:rFonts w:ascii="Georgia" w:hAnsi="Georgia"/>
          <w:spacing w:val="-2"/>
          <w:sz w:val="18"/>
          <w:szCs w:val="20"/>
        </w:rPr>
        <w:t>Landau et al., 2007; Van Kessel</w:t>
      </w:r>
      <w:r w:rsidR="00D62DF4" w:rsidRPr="00C7311E">
        <w:rPr>
          <w:rFonts w:ascii="Georgia" w:hAnsi="Georgia"/>
          <w:spacing w:val="-2"/>
          <w:sz w:val="18"/>
          <w:szCs w:val="20"/>
        </w:rPr>
        <w:t xml:space="preserve"> </w:t>
      </w:r>
      <w:r w:rsidRPr="00C7311E">
        <w:rPr>
          <w:rFonts w:ascii="Georgia" w:hAnsi="Georgia"/>
          <w:spacing w:val="-2"/>
          <w:sz w:val="18"/>
          <w:szCs w:val="20"/>
        </w:rPr>
        <w:t>et</w:t>
      </w:r>
      <w:r w:rsidR="00D62DF4" w:rsidRPr="00C7311E">
        <w:rPr>
          <w:rFonts w:ascii="Georgia" w:hAnsi="Georgia"/>
          <w:spacing w:val="-2"/>
          <w:sz w:val="18"/>
          <w:szCs w:val="20"/>
        </w:rPr>
        <w:t xml:space="preserve"> </w:t>
      </w:r>
      <w:r w:rsidRPr="00C7311E">
        <w:rPr>
          <w:rFonts w:ascii="Georgia" w:hAnsi="Georgia"/>
          <w:spacing w:val="-2"/>
          <w:sz w:val="18"/>
          <w:szCs w:val="20"/>
        </w:rPr>
        <w:t>al.,</w:t>
      </w:r>
      <w:r w:rsidR="00D62DF4" w:rsidRPr="00C7311E">
        <w:rPr>
          <w:rFonts w:ascii="Georgia" w:hAnsi="Georgia"/>
          <w:spacing w:val="-2"/>
          <w:sz w:val="18"/>
          <w:szCs w:val="20"/>
        </w:rPr>
        <w:t xml:space="preserve"> </w:t>
      </w:r>
      <w:r w:rsidRPr="00C7311E">
        <w:rPr>
          <w:rFonts w:ascii="Georgia" w:hAnsi="Georgia"/>
          <w:spacing w:val="-2"/>
          <w:sz w:val="18"/>
          <w:szCs w:val="20"/>
        </w:rPr>
        <w:t>2020</w:t>
      </w:r>
      <w:r w:rsidRPr="00C7311E">
        <w:rPr>
          <w:rFonts w:ascii="Georgia" w:hAnsi="Georgia"/>
          <w:spacing w:val="-2"/>
          <w:sz w:val="18"/>
          <w:szCs w:val="20"/>
          <w:rtl/>
        </w:rPr>
        <w:t>).</w:t>
      </w:r>
    </w:p>
    <w:p w14:paraId="6496DC3A" w14:textId="77777777" w:rsidR="007E0D17" w:rsidRPr="007E0D17" w:rsidRDefault="007E0D17" w:rsidP="00D62DF4">
      <w:pPr>
        <w:spacing w:line="280" w:lineRule="exact"/>
        <w:jc w:val="both"/>
        <w:rPr>
          <w:rFonts w:ascii="Georgia" w:hAnsi="Georgia"/>
          <w:b/>
          <w:bCs/>
          <w:sz w:val="18"/>
          <w:szCs w:val="20"/>
          <w:rtl/>
        </w:rPr>
      </w:pPr>
    </w:p>
    <w:p w14:paraId="0A8B879F" w14:textId="067E17BD" w:rsidR="007E0D17" w:rsidRPr="007E0D17" w:rsidRDefault="007E0D17" w:rsidP="007E0D17">
      <w:pPr>
        <w:pStyle w:val="KOT5"/>
        <w:spacing w:after="0"/>
        <w:ind w:right="0"/>
        <w:outlineLvl w:val="2"/>
        <w:rPr>
          <w:rFonts w:cs="Guttman Aharoni"/>
          <w:color w:val="BA2A16"/>
          <w:rtl/>
        </w:rPr>
      </w:pPr>
      <w:r w:rsidRPr="007E0D17">
        <w:rPr>
          <w:rFonts w:cs="Guttman Aharoni" w:hint="cs"/>
          <w:color w:val="BA2A16"/>
          <w:rtl/>
        </w:rPr>
        <w:t xml:space="preserve">מגבלות המחקר </w:t>
      </w:r>
    </w:p>
    <w:p w14:paraId="25DE9D7B"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hint="cs"/>
          <w:sz w:val="18"/>
          <w:szCs w:val="20"/>
          <w:rtl/>
        </w:rPr>
        <w:t>ב</w:t>
      </w:r>
      <w:r w:rsidRPr="007E0D17">
        <w:rPr>
          <w:rFonts w:ascii="Georgia" w:hAnsi="Georgia"/>
          <w:sz w:val="18"/>
          <w:szCs w:val="20"/>
          <w:rtl/>
        </w:rPr>
        <w:t xml:space="preserve">מחקר הנוכחי </w:t>
      </w:r>
      <w:r w:rsidRPr="007E0D17">
        <w:rPr>
          <w:rFonts w:ascii="Georgia" w:hAnsi="Georgia" w:hint="cs"/>
          <w:sz w:val="18"/>
          <w:szCs w:val="20"/>
          <w:rtl/>
        </w:rPr>
        <w:t xml:space="preserve">יש כמה </w:t>
      </w:r>
      <w:r w:rsidRPr="007E0D17">
        <w:rPr>
          <w:rFonts w:ascii="Georgia" w:hAnsi="Georgia"/>
          <w:sz w:val="18"/>
          <w:szCs w:val="20"/>
          <w:rtl/>
        </w:rPr>
        <w:t xml:space="preserve">מגבלות. </w:t>
      </w:r>
      <w:r w:rsidRPr="007E0D17">
        <w:rPr>
          <w:rFonts w:ascii="Georgia" w:hAnsi="Georgia"/>
          <w:color w:val="000000"/>
          <w:sz w:val="18"/>
          <w:szCs w:val="20"/>
          <w:rtl/>
        </w:rPr>
        <w:t>השאלון הועבר כעשרה חודשים לאחר המעבר להוראה מרחוק</w:t>
      </w:r>
      <w:r w:rsidRPr="007E0D17">
        <w:rPr>
          <w:rFonts w:ascii="Georgia" w:hAnsi="Georgia" w:hint="cs"/>
          <w:color w:val="000000"/>
          <w:sz w:val="18"/>
          <w:szCs w:val="20"/>
          <w:rtl/>
        </w:rPr>
        <w:t>;</w:t>
      </w:r>
      <w:r w:rsidRPr="007E0D17">
        <w:rPr>
          <w:rFonts w:ascii="Georgia" w:hAnsi="Georgia"/>
          <w:color w:val="000000"/>
          <w:sz w:val="18"/>
          <w:szCs w:val="20"/>
          <w:rtl/>
        </w:rPr>
        <w:t xml:space="preserve"> נשאלת </w:t>
      </w:r>
      <w:r w:rsidRPr="007E0D17">
        <w:rPr>
          <w:rFonts w:ascii="Georgia" w:hAnsi="Georgia" w:hint="cs"/>
          <w:color w:val="000000"/>
          <w:sz w:val="18"/>
          <w:szCs w:val="20"/>
          <w:rtl/>
        </w:rPr>
        <w:t xml:space="preserve">אפוא </w:t>
      </w:r>
      <w:r w:rsidRPr="007E0D17">
        <w:rPr>
          <w:rFonts w:ascii="Georgia" w:hAnsi="Georgia"/>
          <w:color w:val="000000"/>
          <w:sz w:val="18"/>
          <w:szCs w:val="20"/>
          <w:rtl/>
        </w:rPr>
        <w:t xml:space="preserve">השאלה עד כמה המשתתפים היו מסוגלים לשחזר את התחושות והרגשות הראשוניים שחוו עם פרוץ המגפה. </w:t>
      </w:r>
    </w:p>
    <w:p w14:paraId="684C2C6E" w14:textId="5492996D" w:rsidR="007E0D17" w:rsidRPr="007E0D17" w:rsidRDefault="007E0D17" w:rsidP="008A6B28">
      <w:pPr>
        <w:spacing w:after="180" w:line="280" w:lineRule="exact"/>
        <w:jc w:val="both"/>
        <w:rPr>
          <w:rFonts w:ascii="Georgia" w:hAnsi="Georgia"/>
          <w:sz w:val="18"/>
          <w:szCs w:val="20"/>
          <w:rtl/>
        </w:rPr>
      </w:pPr>
      <w:r w:rsidRPr="007E0D17">
        <w:rPr>
          <w:rFonts w:ascii="Georgia" w:hAnsi="Georgia" w:hint="cs"/>
          <w:color w:val="000000"/>
          <w:sz w:val="18"/>
          <w:szCs w:val="20"/>
          <w:rtl/>
        </w:rPr>
        <w:t xml:space="preserve">מגבלה נוספת </w:t>
      </w:r>
      <w:proofErr w:type="spellStart"/>
      <w:r w:rsidRPr="007E0D17">
        <w:rPr>
          <w:rFonts w:ascii="Georgia" w:hAnsi="Georgia" w:hint="cs"/>
          <w:color w:val="000000"/>
          <w:sz w:val="18"/>
          <w:szCs w:val="20"/>
          <w:rtl/>
        </w:rPr>
        <w:t>היתה</w:t>
      </w:r>
      <w:proofErr w:type="spellEnd"/>
      <w:r w:rsidRPr="007E0D17">
        <w:rPr>
          <w:rFonts w:ascii="Georgia" w:hAnsi="Georgia" w:hint="cs"/>
          <w:color w:val="000000"/>
          <w:sz w:val="18"/>
          <w:szCs w:val="20"/>
          <w:rtl/>
        </w:rPr>
        <w:t xml:space="preserve"> ה</w:t>
      </w:r>
      <w:r w:rsidRPr="007E0D17">
        <w:rPr>
          <w:rFonts w:ascii="Georgia" w:hAnsi="Georgia"/>
          <w:color w:val="000000"/>
          <w:sz w:val="18"/>
          <w:szCs w:val="20"/>
          <w:rtl/>
        </w:rPr>
        <w:t xml:space="preserve">בחירה במודל השינוי של </w:t>
      </w:r>
      <w:proofErr w:type="spellStart"/>
      <w:r w:rsidRPr="007E0D17">
        <w:rPr>
          <w:rFonts w:ascii="Georgia" w:hAnsi="Georgia"/>
          <w:color w:val="000000"/>
          <w:sz w:val="18"/>
          <w:szCs w:val="20"/>
          <w:rtl/>
        </w:rPr>
        <w:t>קובלר</w:t>
      </w:r>
      <w:proofErr w:type="spellEnd"/>
      <w:r w:rsidRPr="007E0D17">
        <w:rPr>
          <w:rFonts w:ascii="Georgia" w:hAnsi="Georgia" w:hint="cs"/>
          <w:color w:val="000000"/>
          <w:sz w:val="18"/>
          <w:szCs w:val="20"/>
          <w:rtl/>
        </w:rPr>
        <w:t>-</w:t>
      </w:r>
      <w:r w:rsidRPr="007E0D17">
        <w:rPr>
          <w:rFonts w:ascii="Georgia" w:hAnsi="Georgia"/>
          <w:color w:val="000000"/>
          <w:sz w:val="18"/>
          <w:szCs w:val="20"/>
          <w:rtl/>
        </w:rPr>
        <w:t>רוס להערכת תהליך ההסתגלות של הסטודנטים למציאות החדשה</w:t>
      </w:r>
      <w:r w:rsidRPr="007E0D17">
        <w:rPr>
          <w:rFonts w:ascii="Georgia" w:hAnsi="Georgia" w:hint="cs"/>
          <w:color w:val="000000"/>
          <w:sz w:val="18"/>
          <w:szCs w:val="20"/>
          <w:rtl/>
        </w:rPr>
        <w:t>.</w:t>
      </w:r>
      <w:r w:rsidRPr="007E0D17">
        <w:rPr>
          <w:rFonts w:ascii="Georgia" w:hAnsi="Georgia"/>
          <w:color w:val="000000"/>
          <w:sz w:val="18"/>
          <w:szCs w:val="20"/>
          <w:rtl/>
        </w:rPr>
        <w:t xml:space="preserve"> הממצאים הראו כי </w:t>
      </w:r>
      <w:r w:rsidRPr="007E0D17">
        <w:rPr>
          <w:rFonts w:ascii="Georgia" w:hAnsi="Georgia"/>
          <w:color w:val="333333"/>
          <w:sz w:val="18"/>
          <w:szCs w:val="20"/>
          <w:rtl/>
        </w:rPr>
        <w:t>השימוש במודל היה בעייתי והתקשה להבחין בין השלב הראשון למשבר</w:t>
      </w:r>
      <w:r w:rsidRPr="007E0D17">
        <w:rPr>
          <w:rFonts w:ascii="Georgia" w:hAnsi="Georgia" w:hint="cs"/>
          <w:color w:val="333333"/>
          <w:sz w:val="18"/>
          <w:szCs w:val="20"/>
          <w:rtl/>
        </w:rPr>
        <w:t xml:space="preserve"> לבין ה</w:t>
      </w:r>
      <w:r w:rsidRPr="007E0D17">
        <w:rPr>
          <w:rFonts w:ascii="Georgia" w:hAnsi="Georgia"/>
          <w:color w:val="333333"/>
          <w:sz w:val="18"/>
          <w:szCs w:val="20"/>
          <w:rtl/>
        </w:rPr>
        <w:t xml:space="preserve">שלב </w:t>
      </w:r>
      <w:r w:rsidRPr="007E0D17">
        <w:rPr>
          <w:rFonts w:ascii="Georgia" w:hAnsi="Georgia" w:hint="cs"/>
          <w:color w:val="333333"/>
          <w:sz w:val="18"/>
          <w:szCs w:val="20"/>
          <w:rtl/>
        </w:rPr>
        <w:t>ש</w:t>
      </w:r>
      <w:r w:rsidRPr="007E0D17">
        <w:rPr>
          <w:rFonts w:ascii="Georgia" w:hAnsi="Georgia"/>
          <w:color w:val="333333"/>
          <w:sz w:val="18"/>
          <w:szCs w:val="20"/>
          <w:rtl/>
        </w:rPr>
        <w:t>בו הועבר השאלון. הממצאים עוררו אותנו להציע הסבר</w:t>
      </w:r>
      <w:r w:rsidRPr="007E0D17">
        <w:rPr>
          <w:rFonts w:ascii="Georgia" w:hAnsi="Georgia" w:hint="cs"/>
          <w:color w:val="333333"/>
          <w:sz w:val="18"/>
          <w:szCs w:val="20"/>
          <w:rtl/>
        </w:rPr>
        <w:t>ים</w:t>
      </w:r>
      <w:r w:rsidRPr="007E0D17">
        <w:rPr>
          <w:rFonts w:ascii="Georgia" w:hAnsi="Georgia"/>
          <w:color w:val="333333"/>
          <w:sz w:val="18"/>
          <w:szCs w:val="20"/>
          <w:rtl/>
        </w:rPr>
        <w:t xml:space="preserve"> תאורטי</w:t>
      </w:r>
      <w:r w:rsidRPr="007E0D17">
        <w:rPr>
          <w:rFonts w:ascii="Georgia" w:hAnsi="Georgia" w:hint="cs"/>
          <w:color w:val="333333"/>
          <w:sz w:val="18"/>
          <w:szCs w:val="20"/>
          <w:rtl/>
        </w:rPr>
        <w:t>ים</w:t>
      </w:r>
      <w:r w:rsidRPr="007E0D17">
        <w:rPr>
          <w:rFonts w:ascii="Georgia" w:hAnsi="Georgia"/>
          <w:color w:val="333333"/>
          <w:sz w:val="18"/>
          <w:szCs w:val="20"/>
          <w:rtl/>
        </w:rPr>
        <w:t xml:space="preserve"> חלופי</w:t>
      </w:r>
      <w:r w:rsidRPr="007E0D17">
        <w:rPr>
          <w:rFonts w:ascii="Georgia" w:hAnsi="Georgia" w:hint="cs"/>
          <w:color w:val="333333"/>
          <w:sz w:val="18"/>
          <w:szCs w:val="20"/>
          <w:rtl/>
        </w:rPr>
        <w:t xml:space="preserve">ים </w:t>
      </w:r>
      <w:r w:rsidRPr="007E0D17">
        <w:rPr>
          <w:rFonts w:ascii="Georgia" w:hAnsi="Georgia"/>
          <w:color w:val="333333"/>
          <w:sz w:val="18"/>
          <w:szCs w:val="20"/>
          <w:rtl/>
        </w:rPr>
        <w:t>–</w:t>
      </w:r>
      <w:r w:rsidRPr="007E0D17">
        <w:rPr>
          <w:rFonts w:ascii="Georgia" w:hAnsi="Georgia" w:hint="cs"/>
          <w:color w:val="333333"/>
          <w:sz w:val="18"/>
          <w:szCs w:val="20"/>
          <w:rtl/>
        </w:rPr>
        <w:t xml:space="preserve"> האחד </w:t>
      </w:r>
      <w:r w:rsidRPr="007E0D17">
        <w:rPr>
          <w:rFonts w:ascii="Georgia" w:hAnsi="Georgia"/>
          <w:color w:val="333333"/>
          <w:sz w:val="18"/>
          <w:szCs w:val="20"/>
          <w:rtl/>
        </w:rPr>
        <w:t xml:space="preserve">מעולם התוכן של התמודדות </w:t>
      </w:r>
      <w:r w:rsidRPr="007E0D17">
        <w:rPr>
          <w:rFonts w:ascii="Georgia" w:hAnsi="Georgia" w:hint="cs"/>
          <w:color w:val="333333"/>
          <w:sz w:val="18"/>
          <w:szCs w:val="20"/>
          <w:rtl/>
        </w:rPr>
        <w:t xml:space="preserve">עם </w:t>
      </w:r>
      <w:r w:rsidRPr="007E0D17">
        <w:rPr>
          <w:rFonts w:ascii="Georgia" w:hAnsi="Georgia"/>
          <w:color w:val="333333"/>
          <w:sz w:val="18"/>
          <w:szCs w:val="20"/>
          <w:rtl/>
        </w:rPr>
        <w:t>אבל</w:t>
      </w:r>
      <w:r w:rsidRPr="007E0D17">
        <w:rPr>
          <w:rFonts w:ascii="Georgia" w:hAnsi="Georgia" w:hint="cs"/>
          <w:color w:val="333333"/>
          <w:sz w:val="18"/>
          <w:szCs w:val="20"/>
          <w:rtl/>
        </w:rPr>
        <w:t>, והאחר מעולם הפסיכולוגיה החברתית</w:t>
      </w:r>
      <w:r w:rsidRPr="007E0D17">
        <w:rPr>
          <w:rFonts w:ascii="Georgia" w:hAnsi="Georgia"/>
          <w:color w:val="333333"/>
          <w:sz w:val="18"/>
          <w:szCs w:val="20"/>
          <w:rtl/>
        </w:rPr>
        <w:t xml:space="preserve">. עם זאת, הממצאים מעוררים לחשיבה מחודשת באשר למידה </w:t>
      </w:r>
      <w:r w:rsidRPr="007E0D17">
        <w:rPr>
          <w:rFonts w:ascii="Georgia" w:hAnsi="Georgia" w:hint="cs"/>
          <w:color w:val="333333"/>
          <w:sz w:val="18"/>
          <w:szCs w:val="20"/>
          <w:rtl/>
        </w:rPr>
        <w:t>ש</w:t>
      </w:r>
      <w:r w:rsidRPr="007E0D17">
        <w:rPr>
          <w:rFonts w:ascii="Georgia" w:hAnsi="Georgia"/>
          <w:color w:val="333333"/>
          <w:sz w:val="18"/>
          <w:szCs w:val="20"/>
          <w:rtl/>
        </w:rPr>
        <w:t xml:space="preserve">בה חוויית המעבר להוראה מרחוק נתפסה </w:t>
      </w:r>
      <w:r w:rsidRPr="007E0D17">
        <w:rPr>
          <w:rFonts w:ascii="Georgia" w:hAnsi="Georgia" w:hint="cs"/>
          <w:color w:val="333333"/>
          <w:sz w:val="18"/>
          <w:szCs w:val="20"/>
          <w:rtl/>
        </w:rPr>
        <w:t xml:space="preserve">על ידי הסטודנטים </w:t>
      </w:r>
      <w:r w:rsidRPr="007E0D17">
        <w:rPr>
          <w:rFonts w:ascii="Georgia" w:hAnsi="Georgia"/>
          <w:color w:val="333333"/>
          <w:sz w:val="18"/>
          <w:szCs w:val="20"/>
          <w:rtl/>
        </w:rPr>
        <w:t>כמשבר</w:t>
      </w:r>
      <w:r w:rsidRPr="007E0D17">
        <w:rPr>
          <w:rFonts w:ascii="Georgia" w:hAnsi="Georgia" w:hint="cs"/>
          <w:color w:val="333333"/>
          <w:sz w:val="18"/>
          <w:szCs w:val="20"/>
          <w:rtl/>
        </w:rPr>
        <w:t>. נ</w:t>
      </w:r>
      <w:r w:rsidRPr="007E0D17">
        <w:rPr>
          <w:rFonts w:ascii="Georgia" w:hAnsi="Georgia"/>
          <w:color w:val="333333"/>
          <w:sz w:val="18"/>
          <w:szCs w:val="20"/>
          <w:rtl/>
        </w:rPr>
        <w:t>ראה כי שאלה זו תצטרך להיבדק לאורך זמן ומתוך ראייה רטרוספקטיבית.</w:t>
      </w:r>
      <w:r w:rsidRPr="007E0D17">
        <w:rPr>
          <w:rFonts w:ascii="Georgia" w:hAnsi="Georgia" w:hint="cs"/>
          <w:sz w:val="18"/>
          <w:szCs w:val="20"/>
          <w:rtl/>
        </w:rPr>
        <w:t xml:space="preserve"> </w:t>
      </w:r>
    </w:p>
    <w:p w14:paraId="4D51735E"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lastRenderedPageBreak/>
        <w:t xml:space="preserve">עוד מגבלה קשורה לכלי המחקר. השאלון הציע בחלקו היגדים שהצביעו על שינוי, אך ללא כיוון ברור. ניתן היה לעמוד על הכיוונים בזכות השאלות הפתוחות, שהסטודנטים ענו עליהן באריכות ולעומק, אף שהן היו הרחבה של השאלון, והוצגו כרשות. </w:t>
      </w:r>
    </w:p>
    <w:p w14:paraId="48C3BD35" w14:textId="77777777" w:rsidR="007E0D17" w:rsidRPr="007E0D17" w:rsidRDefault="007E0D17" w:rsidP="007E0D17">
      <w:pPr>
        <w:spacing w:after="180" w:line="280" w:lineRule="exact"/>
        <w:jc w:val="both"/>
        <w:rPr>
          <w:rFonts w:ascii="Georgia" w:eastAsia="David" w:hAnsi="Georgia"/>
          <w:sz w:val="18"/>
          <w:szCs w:val="20"/>
          <w:rtl/>
        </w:rPr>
      </w:pPr>
      <w:r w:rsidRPr="007E0D17">
        <w:rPr>
          <w:rFonts w:ascii="Georgia" w:eastAsia="David" w:hAnsi="Georgia" w:hint="cs"/>
          <w:sz w:val="18"/>
          <w:szCs w:val="20"/>
          <w:rtl/>
        </w:rPr>
        <w:t>ל</w:t>
      </w:r>
      <w:r w:rsidRPr="007E0D17">
        <w:rPr>
          <w:rFonts w:ascii="Georgia" w:eastAsia="David" w:hAnsi="Georgia"/>
          <w:sz w:val="18"/>
          <w:szCs w:val="20"/>
          <w:rtl/>
        </w:rPr>
        <w:t>בסוף, המחקר בדק רק את החלק התאורטי של לימודי העבודה הסוציאלית</w:t>
      </w:r>
      <w:r w:rsidRPr="007E0D17">
        <w:rPr>
          <w:rFonts w:ascii="Georgia" w:eastAsia="David" w:hAnsi="Georgia" w:hint="cs"/>
          <w:sz w:val="18"/>
          <w:szCs w:val="20"/>
          <w:rtl/>
        </w:rPr>
        <w:t>,</w:t>
      </w:r>
      <w:r w:rsidRPr="007E0D17">
        <w:rPr>
          <w:rFonts w:ascii="Georgia" w:eastAsia="David" w:hAnsi="Georgia"/>
          <w:sz w:val="18"/>
          <w:szCs w:val="20"/>
          <w:rtl/>
        </w:rPr>
        <w:t xml:space="preserve"> ה</w:t>
      </w:r>
      <w:r w:rsidRPr="007E0D17">
        <w:rPr>
          <w:rFonts w:ascii="Georgia" w:eastAsia="David" w:hAnsi="Georgia" w:hint="cs"/>
          <w:sz w:val="18"/>
          <w:szCs w:val="20"/>
          <w:rtl/>
        </w:rPr>
        <w:t xml:space="preserve">מתקיים </w:t>
      </w:r>
      <w:r w:rsidRPr="007E0D17">
        <w:rPr>
          <w:rFonts w:ascii="Georgia" w:eastAsia="David" w:hAnsi="Georgia"/>
          <w:sz w:val="18"/>
          <w:szCs w:val="20"/>
          <w:rtl/>
        </w:rPr>
        <w:t>בכיתה</w:t>
      </w:r>
      <w:r w:rsidRPr="007E0D17">
        <w:rPr>
          <w:rFonts w:ascii="Georgia" w:eastAsia="David" w:hAnsi="Georgia" w:hint="cs"/>
          <w:sz w:val="18"/>
          <w:szCs w:val="20"/>
          <w:rtl/>
        </w:rPr>
        <w:t xml:space="preserve">, ולא התייחס </w:t>
      </w:r>
      <w:r w:rsidRPr="007E0D17">
        <w:rPr>
          <w:rFonts w:ascii="Georgia" w:eastAsia="David" w:hAnsi="Georgia"/>
          <w:sz w:val="18"/>
          <w:szCs w:val="20"/>
          <w:rtl/>
        </w:rPr>
        <w:t>להכשרה המעשית</w:t>
      </w:r>
      <w:r w:rsidRPr="007E0D17">
        <w:rPr>
          <w:rFonts w:ascii="Georgia" w:eastAsia="David" w:hAnsi="Georgia" w:hint="cs"/>
          <w:sz w:val="18"/>
          <w:szCs w:val="20"/>
          <w:rtl/>
        </w:rPr>
        <w:t>,</w:t>
      </w:r>
      <w:r w:rsidRPr="007E0D17">
        <w:rPr>
          <w:rFonts w:ascii="Georgia" w:eastAsia="David" w:hAnsi="Georgia"/>
          <w:sz w:val="18"/>
          <w:szCs w:val="20"/>
          <w:rtl/>
        </w:rPr>
        <w:t xml:space="preserve"> </w:t>
      </w:r>
      <w:r w:rsidRPr="007E0D17">
        <w:rPr>
          <w:rFonts w:ascii="Georgia" w:eastAsia="David" w:hAnsi="Georgia" w:hint="cs"/>
          <w:sz w:val="18"/>
          <w:szCs w:val="20"/>
          <w:rtl/>
        </w:rPr>
        <w:t xml:space="preserve">שהיא </w:t>
      </w:r>
      <w:r w:rsidRPr="007E0D17">
        <w:rPr>
          <w:rFonts w:ascii="Georgia" w:eastAsia="David" w:hAnsi="Georgia"/>
          <w:sz w:val="18"/>
          <w:szCs w:val="20"/>
          <w:rtl/>
        </w:rPr>
        <w:t xml:space="preserve">חלק משמעותי </w:t>
      </w:r>
      <w:r w:rsidRPr="007E0D17">
        <w:rPr>
          <w:rFonts w:ascii="Georgia" w:eastAsia="David" w:hAnsi="Georgia" w:hint="cs"/>
          <w:sz w:val="18"/>
          <w:szCs w:val="20"/>
          <w:rtl/>
        </w:rPr>
        <w:t>בלימודי המקצוע</w:t>
      </w:r>
      <w:r w:rsidRPr="007E0D17">
        <w:rPr>
          <w:rFonts w:ascii="Georgia" w:eastAsia="David" w:hAnsi="Georgia"/>
          <w:sz w:val="18"/>
          <w:szCs w:val="20"/>
          <w:rtl/>
        </w:rPr>
        <w:t xml:space="preserve">. </w:t>
      </w:r>
    </w:p>
    <w:p w14:paraId="183E6EDA" w14:textId="77777777" w:rsidR="007E0D17" w:rsidRPr="007E0D17" w:rsidRDefault="007E0D17" w:rsidP="00D62DF4">
      <w:pPr>
        <w:spacing w:line="280" w:lineRule="exact"/>
        <w:jc w:val="both"/>
        <w:rPr>
          <w:rFonts w:ascii="Georgia" w:eastAsia="David" w:hAnsi="Georgia"/>
          <w:sz w:val="18"/>
          <w:szCs w:val="20"/>
          <w:rtl/>
        </w:rPr>
      </w:pPr>
    </w:p>
    <w:p w14:paraId="2E2F5772" w14:textId="2E61652F" w:rsidR="007E0D17" w:rsidRPr="007E0D17" w:rsidRDefault="007E0D17" w:rsidP="007E0D17">
      <w:pPr>
        <w:pStyle w:val="KOT5"/>
        <w:spacing w:after="0"/>
        <w:ind w:right="0"/>
        <w:outlineLvl w:val="2"/>
        <w:rPr>
          <w:rFonts w:cs="Guttman Aharoni"/>
          <w:color w:val="BA2A16"/>
          <w:rtl/>
        </w:rPr>
      </w:pPr>
      <w:r w:rsidRPr="007E0D17">
        <w:rPr>
          <w:rFonts w:cs="Guttman Aharoni"/>
          <w:color w:val="BA2A16"/>
          <w:rtl/>
        </w:rPr>
        <w:t>ה</w:t>
      </w:r>
      <w:r w:rsidRPr="007E0D17">
        <w:rPr>
          <w:rFonts w:cs="Guttman Aharoni" w:hint="cs"/>
          <w:color w:val="BA2A16"/>
          <w:rtl/>
        </w:rPr>
        <w:t xml:space="preserve">שפעות </w:t>
      </w:r>
      <w:r w:rsidRPr="007E0D17">
        <w:rPr>
          <w:rFonts w:cs="Guttman Aharoni"/>
          <w:color w:val="BA2A16"/>
          <w:rtl/>
        </w:rPr>
        <w:t xml:space="preserve">על התאוריה והפרקטיקה </w:t>
      </w:r>
    </w:p>
    <w:p w14:paraId="693A775E" w14:textId="2E9714AB" w:rsidR="007E0D17" w:rsidRPr="00C7311E" w:rsidRDefault="007E0D17" w:rsidP="00FF032B">
      <w:pPr>
        <w:spacing w:after="180" w:line="280" w:lineRule="exact"/>
        <w:jc w:val="both"/>
        <w:rPr>
          <w:rFonts w:ascii="Georgia" w:hAnsi="Georgia"/>
          <w:color w:val="000000"/>
          <w:sz w:val="18"/>
          <w:szCs w:val="20"/>
          <w:rtl/>
        </w:rPr>
      </w:pPr>
      <w:r w:rsidRPr="007E0D17">
        <w:rPr>
          <w:rFonts w:ascii="Georgia" w:hAnsi="Georgia"/>
          <w:sz w:val="18"/>
          <w:szCs w:val="20"/>
          <w:rtl/>
        </w:rPr>
        <w:t>על אף המגבלות שהוצגו, חשיבות</w:t>
      </w:r>
      <w:r w:rsidRPr="007E0D17">
        <w:rPr>
          <w:rFonts w:ascii="Georgia" w:hAnsi="Georgia" w:hint="cs"/>
          <w:sz w:val="18"/>
          <w:szCs w:val="20"/>
          <w:rtl/>
        </w:rPr>
        <w:t>ה של</w:t>
      </w:r>
      <w:r w:rsidRPr="007E0D17">
        <w:rPr>
          <w:rFonts w:ascii="Georgia" w:hAnsi="Georgia"/>
          <w:sz w:val="18"/>
          <w:szCs w:val="20"/>
          <w:rtl/>
        </w:rPr>
        <w:t xml:space="preserve"> העבודה הנוכחית היא בהיותה </w:t>
      </w:r>
      <w:r w:rsidRPr="007E0D17">
        <w:rPr>
          <w:rFonts w:ascii="Georgia" w:hAnsi="Georgia" w:hint="cs"/>
          <w:sz w:val="18"/>
          <w:szCs w:val="20"/>
          <w:rtl/>
        </w:rPr>
        <w:t xml:space="preserve">עבודה </w:t>
      </w:r>
      <w:r w:rsidRPr="007E0D17">
        <w:rPr>
          <w:rFonts w:ascii="Georgia" w:hAnsi="Georgia"/>
          <w:sz w:val="18"/>
          <w:szCs w:val="20"/>
          <w:rtl/>
        </w:rPr>
        <w:t xml:space="preserve">חלוצית </w:t>
      </w:r>
      <w:r w:rsidRPr="007E0D17">
        <w:rPr>
          <w:rFonts w:ascii="Georgia" w:hAnsi="Georgia" w:hint="cs"/>
          <w:sz w:val="18"/>
          <w:szCs w:val="20"/>
          <w:rtl/>
        </w:rPr>
        <w:t>ה</w:t>
      </w:r>
      <w:r w:rsidRPr="007E0D17">
        <w:rPr>
          <w:rFonts w:ascii="Georgia" w:hAnsi="Georgia"/>
          <w:sz w:val="18"/>
          <w:szCs w:val="20"/>
          <w:rtl/>
        </w:rPr>
        <w:t>בודקת תופעה חדשה</w:t>
      </w:r>
      <w:r w:rsidRPr="007E0D17">
        <w:rPr>
          <w:rFonts w:ascii="Georgia" w:hAnsi="Georgia" w:hint="cs"/>
          <w:sz w:val="18"/>
          <w:szCs w:val="20"/>
          <w:rtl/>
        </w:rPr>
        <w:t>,</w:t>
      </w:r>
      <w:r w:rsidRPr="007E0D17">
        <w:rPr>
          <w:rFonts w:ascii="Georgia" w:hAnsi="Georgia"/>
          <w:sz w:val="18"/>
          <w:szCs w:val="20"/>
          <w:rtl/>
        </w:rPr>
        <w:t xml:space="preserve"> שכפי הנראה תשפיע על עתיד האקדמיה בכלל</w:t>
      </w:r>
      <w:r w:rsidRPr="007E0D17">
        <w:rPr>
          <w:rFonts w:ascii="Georgia" w:hAnsi="Georgia" w:hint="cs"/>
          <w:sz w:val="18"/>
          <w:szCs w:val="20"/>
          <w:rtl/>
        </w:rPr>
        <w:t>,</w:t>
      </w:r>
      <w:r w:rsidRPr="007E0D17">
        <w:rPr>
          <w:rFonts w:ascii="Georgia" w:hAnsi="Georgia"/>
          <w:sz w:val="18"/>
          <w:szCs w:val="20"/>
          <w:rtl/>
        </w:rPr>
        <w:t xml:space="preserve"> ועל הוראת מקצוע העבודה הסוציאלית בפרט. הספרות המקצועית בנושא מצטברת בימים אלו</w:t>
      </w:r>
      <w:r w:rsidRPr="007E0D17">
        <w:rPr>
          <w:rFonts w:ascii="Georgia" w:hAnsi="Georgia" w:hint="cs"/>
          <w:sz w:val="18"/>
          <w:szCs w:val="20"/>
          <w:rtl/>
        </w:rPr>
        <w:t>, ועל כ</w:t>
      </w:r>
      <w:r w:rsidRPr="007E0D17">
        <w:rPr>
          <w:rFonts w:ascii="Georgia" w:hAnsi="Georgia"/>
          <w:sz w:val="18"/>
          <w:szCs w:val="20"/>
          <w:rtl/>
        </w:rPr>
        <w:t xml:space="preserve">ן </w:t>
      </w:r>
      <w:r w:rsidRPr="007E0D17">
        <w:rPr>
          <w:rFonts w:ascii="Georgia" w:hAnsi="Georgia" w:hint="cs"/>
          <w:sz w:val="18"/>
          <w:szCs w:val="20"/>
          <w:rtl/>
        </w:rPr>
        <w:t>ה</w:t>
      </w:r>
      <w:r w:rsidRPr="007E0D17">
        <w:rPr>
          <w:rFonts w:ascii="Georgia" w:hAnsi="Georgia"/>
          <w:sz w:val="18"/>
          <w:szCs w:val="20"/>
          <w:rtl/>
        </w:rPr>
        <w:t>כיוונים למחקרי המשך ה</w:t>
      </w:r>
      <w:r w:rsidRPr="007E0D17">
        <w:rPr>
          <w:rFonts w:ascii="Georgia" w:hAnsi="Georgia" w:hint="cs"/>
          <w:sz w:val="18"/>
          <w:szCs w:val="20"/>
          <w:rtl/>
        </w:rPr>
        <w:t xml:space="preserve">ם </w:t>
      </w:r>
      <w:r w:rsidRPr="007E0D17">
        <w:rPr>
          <w:rFonts w:ascii="Georgia" w:hAnsi="Georgia"/>
          <w:sz w:val="18"/>
          <w:szCs w:val="20"/>
          <w:rtl/>
        </w:rPr>
        <w:t xml:space="preserve">רבים. בין היתר, </w:t>
      </w:r>
      <w:r w:rsidRPr="007E0D17">
        <w:rPr>
          <w:rFonts w:ascii="Georgia" w:hAnsi="Georgia" w:hint="cs"/>
          <w:sz w:val="18"/>
          <w:szCs w:val="20"/>
          <w:rtl/>
        </w:rPr>
        <w:t xml:space="preserve">יש </w:t>
      </w:r>
      <w:r w:rsidRPr="007E0D17">
        <w:rPr>
          <w:rFonts w:ascii="Georgia" w:hAnsi="Georgia"/>
          <w:sz w:val="18"/>
          <w:szCs w:val="20"/>
          <w:rtl/>
        </w:rPr>
        <w:t>לחקור את ה</w:t>
      </w:r>
      <w:r w:rsidRPr="007E0D17">
        <w:rPr>
          <w:rFonts w:ascii="Georgia" w:hAnsi="Georgia" w:hint="cs"/>
          <w:sz w:val="18"/>
          <w:szCs w:val="20"/>
          <w:rtl/>
        </w:rPr>
        <w:t>שפעותיו של</w:t>
      </w:r>
      <w:r w:rsidRPr="007E0D17">
        <w:rPr>
          <w:rFonts w:ascii="Georgia" w:hAnsi="Georgia"/>
          <w:sz w:val="18"/>
          <w:szCs w:val="20"/>
          <w:rtl/>
        </w:rPr>
        <w:t xml:space="preserve"> המעבר ללמידה מרחוק על סטודנטים </w:t>
      </w:r>
      <w:r w:rsidRPr="007E0D17">
        <w:rPr>
          <w:rFonts w:ascii="Georgia" w:hAnsi="Georgia" w:hint="cs"/>
          <w:sz w:val="18"/>
          <w:szCs w:val="20"/>
          <w:rtl/>
        </w:rPr>
        <w:t>הלומדים מקצועות אחרים, בשלבי לימוד ותואר שונים, וכן להתמקד בבעלי</w:t>
      </w:r>
      <w:r w:rsidRPr="007E0D17">
        <w:rPr>
          <w:rFonts w:ascii="Georgia" w:hAnsi="Georgia"/>
          <w:sz w:val="18"/>
          <w:szCs w:val="20"/>
          <w:rtl/>
        </w:rPr>
        <w:t xml:space="preserve"> לקויות למידה והפרעות קשב וריכוז. </w:t>
      </w:r>
      <w:r w:rsidRPr="007E0D17">
        <w:rPr>
          <w:rFonts w:ascii="Georgia" w:hAnsi="Georgia" w:hint="cs"/>
          <w:sz w:val="18"/>
          <w:szCs w:val="20"/>
          <w:rtl/>
        </w:rPr>
        <w:t>עוד</w:t>
      </w:r>
      <w:r w:rsidRPr="007E0D17">
        <w:rPr>
          <w:rFonts w:ascii="Georgia" w:hAnsi="Georgia"/>
          <w:sz w:val="18"/>
          <w:szCs w:val="20"/>
          <w:rtl/>
        </w:rPr>
        <w:t xml:space="preserve"> מומלץ לבחון לעומק את היבטי האישיות המשפיעים על הסתגלות טובה ללמידה מרחוק. מוצע </w:t>
      </w:r>
      <w:r w:rsidRPr="007E0D17">
        <w:rPr>
          <w:rFonts w:ascii="Georgia" w:hAnsi="Georgia"/>
          <w:color w:val="000000"/>
          <w:sz w:val="18"/>
          <w:szCs w:val="20"/>
          <w:rtl/>
        </w:rPr>
        <w:t xml:space="preserve">לבחון תכונות אישיות </w:t>
      </w:r>
      <w:r w:rsidRPr="007E0D17">
        <w:rPr>
          <w:rFonts w:ascii="Georgia" w:hAnsi="Georgia" w:hint="cs"/>
          <w:color w:val="000000"/>
          <w:sz w:val="18"/>
          <w:szCs w:val="20"/>
          <w:rtl/>
        </w:rPr>
        <w:t xml:space="preserve">דוגמת </w:t>
      </w:r>
      <w:r w:rsidRPr="007E0D17">
        <w:rPr>
          <w:rFonts w:ascii="Georgia" w:hAnsi="Georgia"/>
          <w:color w:val="000000"/>
          <w:sz w:val="18"/>
          <w:szCs w:val="20"/>
          <w:rtl/>
        </w:rPr>
        <w:t>גמישות מול נוקשות, משמעת פנימית מול צורך בהחזקה חיצונית, שונות בצרכים חברתיים, ביטחון בהתקשרות ו</w:t>
      </w:r>
      <w:r w:rsidRPr="007E0D17">
        <w:rPr>
          <w:rFonts w:ascii="Georgia" w:hAnsi="Georgia" w:hint="cs"/>
          <w:color w:val="000000"/>
          <w:sz w:val="18"/>
          <w:szCs w:val="20"/>
          <w:rtl/>
        </w:rPr>
        <w:t xml:space="preserve">כיוצא באלה, ואת </w:t>
      </w:r>
      <w:r w:rsidRPr="007E0D17">
        <w:rPr>
          <w:rFonts w:ascii="Georgia" w:hAnsi="Georgia"/>
          <w:color w:val="000000"/>
          <w:sz w:val="18"/>
          <w:szCs w:val="20"/>
          <w:rtl/>
        </w:rPr>
        <w:t xml:space="preserve">הקשר </w:t>
      </w:r>
      <w:r w:rsidR="00FF032B" w:rsidRPr="007E0D17">
        <w:rPr>
          <w:rFonts w:ascii="Georgia" w:hAnsi="Georgia"/>
          <w:color w:val="000000"/>
          <w:sz w:val="18"/>
          <w:szCs w:val="20"/>
          <w:rtl/>
        </w:rPr>
        <w:t>שלה</w:t>
      </w:r>
      <w:r w:rsidR="00FF032B">
        <w:rPr>
          <w:rFonts w:ascii="Georgia" w:hAnsi="Georgia" w:hint="cs"/>
          <w:color w:val="000000"/>
          <w:sz w:val="18"/>
          <w:szCs w:val="20"/>
          <w:rtl/>
        </w:rPr>
        <w:t>ן</w:t>
      </w:r>
      <w:r w:rsidR="00FF032B" w:rsidRPr="007E0D17">
        <w:rPr>
          <w:rFonts w:ascii="Georgia" w:hAnsi="Georgia"/>
          <w:color w:val="000000"/>
          <w:sz w:val="18"/>
          <w:szCs w:val="20"/>
          <w:rtl/>
        </w:rPr>
        <w:t xml:space="preserve"> </w:t>
      </w:r>
      <w:r w:rsidRPr="007E0D17">
        <w:rPr>
          <w:rFonts w:ascii="Georgia" w:hAnsi="Georgia"/>
          <w:color w:val="000000"/>
          <w:sz w:val="18"/>
          <w:szCs w:val="20"/>
          <w:rtl/>
        </w:rPr>
        <w:t xml:space="preserve">לצורת ההוראה ולמידת ההסתגלות </w:t>
      </w:r>
      <w:r w:rsidRPr="007E0D17">
        <w:rPr>
          <w:rFonts w:ascii="Georgia" w:hAnsi="Georgia" w:hint="cs"/>
          <w:color w:val="000000"/>
          <w:sz w:val="18"/>
          <w:szCs w:val="20"/>
          <w:rtl/>
        </w:rPr>
        <w:t>ל</w:t>
      </w:r>
      <w:r w:rsidRPr="007E0D17">
        <w:rPr>
          <w:rFonts w:ascii="Georgia" w:hAnsi="Georgia"/>
          <w:color w:val="000000"/>
          <w:sz w:val="18"/>
          <w:szCs w:val="20"/>
          <w:rtl/>
        </w:rPr>
        <w:t xml:space="preserve">שינוי. </w:t>
      </w:r>
      <w:r w:rsidRPr="007E0D17">
        <w:rPr>
          <w:rFonts w:ascii="Georgia" w:eastAsia="David" w:hAnsi="Georgia" w:hint="cs"/>
          <w:sz w:val="18"/>
          <w:szCs w:val="20"/>
          <w:rtl/>
        </w:rPr>
        <w:t>נוסף על כך, מוצע לערוך מחקר המשך שיבחן בשיטתיות את חוויית הלמידה בעקבות התפשטות מגפת הקורונה מנקודת המבט של תאוריית ניהול האימה, שמושגי היסוד שלה שימשו הסבר אפשרי לממצאי המחקר.</w:t>
      </w:r>
      <w:r w:rsidRPr="007E0D17">
        <w:rPr>
          <w:rFonts w:ascii="Georgia" w:eastAsia="David" w:hAnsi="Georgia" w:hint="cs"/>
          <w:color w:val="0000FF"/>
          <w:sz w:val="18"/>
          <w:szCs w:val="20"/>
          <w:rtl/>
        </w:rPr>
        <w:t xml:space="preserve"> </w:t>
      </w:r>
      <w:r w:rsidRPr="007E0D17">
        <w:rPr>
          <w:rFonts w:ascii="Georgia" w:eastAsia="David" w:hAnsi="Georgia" w:hint="cs"/>
          <w:sz w:val="18"/>
          <w:szCs w:val="20"/>
          <w:rtl/>
        </w:rPr>
        <w:t>זאת ועוד, מומלץ</w:t>
      </w:r>
      <w:r w:rsidRPr="007E0D17">
        <w:rPr>
          <w:rFonts w:ascii="Georgia" w:eastAsia="David" w:hAnsi="Georgia"/>
          <w:sz w:val="18"/>
          <w:szCs w:val="20"/>
          <w:rtl/>
        </w:rPr>
        <w:t xml:space="preserve"> לערוך </w:t>
      </w:r>
      <w:r w:rsidRPr="007E0D17">
        <w:rPr>
          <w:rFonts w:ascii="Georgia" w:eastAsia="David" w:hAnsi="Georgia" w:hint="cs"/>
          <w:sz w:val="18"/>
          <w:szCs w:val="20"/>
          <w:rtl/>
        </w:rPr>
        <w:t xml:space="preserve">בעתיד </w:t>
      </w:r>
      <w:r w:rsidRPr="007E0D17">
        <w:rPr>
          <w:rFonts w:ascii="Georgia" w:eastAsia="David" w:hAnsi="Georgia"/>
          <w:sz w:val="18"/>
          <w:szCs w:val="20"/>
          <w:rtl/>
        </w:rPr>
        <w:t xml:space="preserve">מחקרים </w:t>
      </w:r>
      <w:r w:rsidRPr="007E0D17">
        <w:rPr>
          <w:rFonts w:ascii="Georgia" w:eastAsia="David" w:hAnsi="Georgia" w:hint="cs"/>
          <w:sz w:val="18"/>
          <w:szCs w:val="20"/>
          <w:rtl/>
        </w:rPr>
        <w:t xml:space="preserve">שיתמקדו </w:t>
      </w:r>
      <w:r w:rsidRPr="007E0D17">
        <w:rPr>
          <w:rFonts w:ascii="Georgia" w:eastAsia="David" w:hAnsi="Georgia"/>
          <w:sz w:val="18"/>
          <w:szCs w:val="20"/>
          <w:rtl/>
        </w:rPr>
        <w:t>בהשפעת</w:t>
      </w:r>
      <w:r w:rsidRPr="007E0D17">
        <w:rPr>
          <w:rFonts w:ascii="Georgia" w:eastAsia="David" w:hAnsi="Georgia" w:hint="cs"/>
          <w:sz w:val="18"/>
          <w:szCs w:val="20"/>
          <w:rtl/>
        </w:rPr>
        <w:t xml:space="preserve">ה של </w:t>
      </w:r>
      <w:r w:rsidRPr="007E0D17">
        <w:rPr>
          <w:rFonts w:ascii="Georgia" w:eastAsia="David" w:hAnsi="Georgia"/>
          <w:sz w:val="18"/>
          <w:szCs w:val="20"/>
          <w:rtl/>
        </w:rPr>
        <w:t>מגפת הקורונה על ההכשרה המעשית ו</w:t>
      </w:r>
      <w:r w:rsidRPr="007E0D17">
        <w:rPr>
          <w:rFonts w:ascii="Georgia" w:eastAsia="David" w:hAnsi="Georgia" w:hint="cs"/>
          <w:sz w:val="18"/>
          <w:szCs w:val="20"/>
          <w:rtl/>
        </w:rPr>
        <w:t xml:space="preserve">על </w:t>
      </w:r>
      <w:r w:rsidRPr="007E0D17">
        <w:rPr>
          <w:rFonts w:ascii="Georgia" w:eastAsia="David" w:hAnsi="Georgia"/>
          <w:sz w:val="18"/>
          <w:szCs w:val="20"/>
          <w:rtl/>
        </w:rPr>
        <w:t xml:space="preserve">לימודי השדה של סטודנטים לעבודה סוציאלית. </w:t>
      </w:r>
    </w:p>
    <w:p w14:paraId="030251E1" w14:textId="77777777" w:rsidR="007E0D17" w:rsidRPr="007E0D17" w:rsidRDefault="007E0D17" w:rsidP="007E0D17">
      <w:pPr>
        <w:spacing w:after="180" w:line="280" w:lineRule="exact"/>
        <w:jc w:val="both"/>
        <w:rPr>
          <w:rFonts w:ascii="Georgia" w:hAnsi="Georgia"/>
          <w:color w:val="000000"/>
          <w:sz w:val="18"/>
          <w:szCs w:val="20"/>
          <w:rtl/>
        </w:rPr>
      </w:pPr>
      <w:r w:rsidRPr="007E0D17">
        <w:rPr>
          <w:rFonts w:ascii="Georgia" w:hAnsi="Georgia"/>
          <w:color w:val="000000"/>
          <w:sz w:val="18"/>
          <w:szCs w:val="20"/>
          <w:rtl/>
        </w:rPr>
        <w:t xml:space="preserve">לאור העובדה כי </w:t>
      </w:r>
      <w:r w:rsidRPr="007E0D17">
        <w:rPr>
          <w:rFonts w:ascii="Georgia" w:hAnsi="Georgia" w:hint="cs"/>
          <w:color w:val="000000"/>
          <w:sz w:val="18"/>
          <w:szCs w:val="20"/>
          <w:rtl/>
        </w:rPr>
        <w:t>אחד מערכיו של מ</w:t>
      </w:r>
      <w:r w:rsidRPr="007E0D17">
        <w:rPr>
          <w:rFonts w:ascii="Georgia" w:hAnsi="Georgia"/>
          <w:color w:val="000000"/>
          <w:sz w:val="18"/>
          <w:szCs w:val="20"/>
          <w:rtl/>
        </w:rPr>
        <w:t xml:space="preserve">קצוע העבודה הסוציאלית </w:t>
      </w:r>
      <w:r w:rsidRPr="007E0D17">
        <w:rPr>
          <w:rFonts w:ascii="Georgia" w:hAnsi="Georgia" w:hint="cs"/>
          <w:color w:val="000000"/>
          <w:sz w:val="18"/>
          <w:szCs w:val="20"/>
          <w:rtl/>
        </w:rPr>
        <w:t xml:space="preserve">הוא </w:t>
      </w:r>
      <w:r w:rsidRPr="007E0D17">
        <w:rPr>
          <w:rFonts w:ascii="Georgia" w:hAnsi="Georgia"/>
          <w:color w:val="000000"/>
          <w:sz w:val="18"/>
          <w:szCs w:val="20"/>
          <w:rtl/>
        </w:rPr>
        <w:t>התאמה למציאות משתנה, ייתכן מאוד שבתי הספר לעבודה סוציאלית ישאפו לאמץ בהמשך</w:t>
      </w:r>
      <w:r w:rsidRPr="007E0D17">
        <w:rPr>
          <w:rFonts w:ascii="Georgia" w:hAnsi="Georgia" w:hint="cs"/>
          <w:color w:val="000000"/>
          <w:sz w:val="18"/>
          <w:szCs w:val="20"/>
          <w:rtl/>
        </w:rPr>
        <w:t>,</w:t>
      </w:r>
      <w:r w:rsidRPr="007E0D17">
        <w:rPr>
          <w:rFonts w:ascii="Georgia" w:hAnsi="Georgia"/>
          <w:color w:val="000000"/>
          <w:sz w:val="18"/>
          <w:szCs w:val="20"/>
          <w:rtl/>
        </w:rPr>
        <w:t xml:space="preserve"> לאחר מגפת הקורונה</w:t>
      </w:r>
      <w:r w:rsidRPr="007E0D17">
        <w:rPr>
          <w:rFonts w:ascii="Georgia" w:hAnsi="Georgia" w:hint="cs"/>
          <w:color w:val="000000"/>
          <w:sz w:val="18"/>
          <w:szCs w:val="20"/>
          <w:rtl/>
        </w:rPr>
        <w:t>,</w:t>
      </w:r>
      <w:r w:rsidRPr="007E0D17">
        <w:rPr>
          <w:rFonts w:ascii="Georgia" w:hAnsi="Georgia"/>
          <w:color w:val="000000"/>
          <w:sz w:val="18"/>
          <w:szCs w:val="20"/>
          <w:rtl/>
        </w:rPr>
        <w:t xml:space="preserve"> את שיטת ההוראה מרחוק, תוך </w:t>
      </w:r>
      <w:r w:rsidRPr="007E0D17">
        <w:rPr>
          <w:rFonts w:ascii="Georgia" w:hAnsi="Georgia" w:hint="cs"/>
          <w:color w:val="000000"/>
          <w:sz w:val="18"/>
          <w:szCs w:val="20"/>
          <w:rtl/>
        </w:rPr>
        <w:t xml:space="preserve">כדי </w:t>
      </w:r>
      <w:r w:rsidRPr="007E0D17">
        <w:rPr>
          <w:rFonts w:ascii="Georgia" w:hAnsi="Georgia"/>
          <w:color w:val="000000"/>
          <w:sz w:val="18"/>
          <w:szCs w:val="20"/>
          <w:rtl/>
        </w:rPr>
        <w:t xml:space="preserve">דיוקים והתאמות. </w:t>
      </w:r>
      <w:r w:rsidRPr="007E0D17">
        <w:rPr>
          <w:rFonts w:ascii="Georgia" w:hAnsi="Georgia" w:hint="cs"/>
          <w:color w:val="000000"/>
          <w:sz w:val="18"/>
          <w:szCs w:val="20"/>
          <w:rtl/>
        </w:rPr>
        <w:t xml:space="preserve">על סמך </w:t>
      </w:r>
      <w:r w:rsidRPr="007E0D17">
        <w:rPr>
          <w:rFonts w:ascii="Georgia" w:hAnsi="Georgia"/>
          <w:color w:val="000000"/>
          <w:sz w:val="18"/>
          <w:szCs w:val="20"/>
          <w:rtl/>
        </w:rPr>
        <w:t>ממצאי המחקר</w:t>
      </w:r>
      <w:r w:rsidRPr="007E0D17">
        <w:rPr>
          <w:rFonts w:ascii="Georgia" w:hAnsi="Georgia" w:hint="cs"/>
          <w:color w:val="000000"/>
          <w:sz w:val="18"/>
          <w:szCs w:val="20"/>
          <w:rtl/>
        </w:rPr>
        <w:t xml:space="preserve"> אפשר להציע כי לימודי העבודה הסוציאלית יתקיימו במתכונת היברידית: בקורסים המצריכים אינטראקציה רגשית ואינטימיות הלמידה תהיה פרונטלית, ואילו בקורסים שהדגש בהם הוא הקניית ידע </w:t>
      </w:r>
      <w:r w:rsidRPr="007E0D17">
        <w:rPr>
          <w:rFonts w:ascii="Georgia" w:hAnsi="Georgia"/>
          <w:color w:val="000000"/>
          <w:sz w:val="18"/>
          <w:szCs w:val="20"/>
          <w:rtl/>
        </w:rPr>
        <w:t>ניתן יהיה ליהנות מהיתרונות של למידה מרחוק, שנמצא</w:t>
      </w:r>
      <w:r w:rsidRPr="007E0D17">
        <w:rPr>
          <w:rFonts w:ascii="Georgia" w:hAnsi="Georgia" w:hint="cs"/>
          <w:color w:val="000000"/>
          <w:sz w:val="18"/>
          <w:szCs w:val="20"/>
          <w:rtl/>
        </w:rPr>
        <w:t xml:space="preserve"> כי היא </w:t>
      </w:r>
      <w:r w:rsidRPr="007E0D17">
        <w:rPr>
          <w:rFonts w:ascii="Georgia" w:hAnsi="Georgia"/>
          <w:color w:val="000000"/>
          <w:sz w:val="18"/>
          <w:szCs w:val="20"/>
          <w:rtl/>
        </w:rPr>
        <w:t>תורמת ליעילות וחוסכת במשאבים. </w:t>
      </w:r>
      <w:r w:rsidRPr="007E0D17">
        <w:rPr>
          <w:rFonts w:ascii="Georgia" w:hAnsi="Georgia" w:hint="cs"/>
          <w:color w:val="000000"/>
          <w:sz w:val="18"/>
          <w:szCs w:val="20"/>
          <w:rtl/>
        </w:rPr>
        <w:t xml:space="preserve">חשוב גם לשפר את </w:t>
      </w:r>
      <w:r w:rsidRPr="007E0D17">
        <w:rPr>
          <w:rFonts w:ascii="Georgia" w:hAnsi="Georgia"/>
          <w:color w:val="000000"/>
          <w:sz w:val="18"/>
          <w:szCs w:val="20"/>
          <w:rtl/>
        </w:rPr>
        <w:t>הכלים הטכנולוגיים</w:t>
      </w:r>
      <w:r w:rsidRPr="007E0D17">
        <w:rPr>
          <w:rFonts w:ascii="Georgia" w:hAnsi="Georgia" w:hint="cs"/>
          <w:color w:val="000000"/>
          <w:sz w:val="18"/>
          <w:szCs w:val="20"/>
          <w:rtl/>
        </w:rPr>
        <w:t xml:space="preserve"> כדי </w:t>
      </w:r>
      <w:r w:rsidRPr="007E0D17">
        <w:rPr>
          <w:rFonts w:ascii="Georgia" w:hAnsi="Georgia"/>
          <w:color w:val="000000"/>
          <w:sz w:val="18"/>
          <w:szCs w:val="20"/>
          <w:rtl/>
        </w:rPr>
        <w:t>לאפשר חווי</w:t>
      </w:r>
      <w:r w:rsidRPr="007E0D17">
        <w:rPr>
          <w:rFonts w:ascii="Georgia" w:hAnsi="Georgia" w:hint="cs"/>
          <w:color w:val="000000"/>
          <w:sz w:val="18"/>
          <w:szCs w:val="20"/>
          <w:rtl/>
        </w:rPr>
        <w:t>י</w:t>
      </w:r>
      <w:r w:rsidRPr="007E0D17">
        <w:rPr>
          <w:rFonts w:ascii="Georgia" w:hAnsi="Georgia"/>
          <w:color w:val="000000"/>
          <w:sz w:val="18"/>
          <w:szCs w:val="20"/>
          <w:rtl/>
        </w:rPr>
        <w:t>ת למידה מיטבית</w:t>
      </w:r>
      <w:r w:rsidRPr="007E0D17">
        <w:rPr>
          <w:rFonts w:ascii="Georgia" w:hAnsi="Georgia" w:hint="cs"/>
          <w:color w:val="000000"/>
          <w:sz w:val="18"/>
          <w:szCs w:val="20"/>
          <w:rtl/>
        </w:rPr>
        <w:t>, ו</w:t>
      </w:r>
      <w:r w:rsidRPr="007E0D17">
        <w:rPr>
          <w:rFonts w:ascii="Georgia" w:hAnsi="Georgia"/>
          <w:color w:val="000000"/>
          <w:sz w:val="18"/>
          <w:szCs w:val="20"/>
          <w:rtl/>
        </w:rPr>
        <w:t>מומלץ ל</w:t>
      </w:r>
      <w:r w:rsidRPr="007E0D17">
        <w:rPr>
          <w:rFonts w:ascii="Georgia" w:hAnsi="Georgia" w:hint="cs"/>
          <w:color w:val="000000"/>
          <w:sz w:val="18"/>
          <w:szCs w:val="20"/>
          <w:rtl/>
        </w:rPr>
        <w:t xml:space="preserve">פתח את </w:t>
      </w:r>
      <w:r w:rsidRPr="007E0D17">
        <w:rPr>
          <w:rFonts w:ascii="Georgia" w:hAnsi="Georgia"/>
          <w:color w:val="000000"/>
          <w:sz w:val="18"/>
          <w:szCs w:val="20"/>
          <w:rtl/>
        </w:rPr>
        <w:t xml:space="preserve">המומחיות של המרצים בשימוש בכלים המותאמים להוראה במתכונת זו. </w:t>
      </w:r>
    </w:p>
    <w:p w14:paraId="561435C6" w14:textId="77777777" w:rsidR="007E0D17" w:rsidRDefault="007E0D17" w:rsidP="007E0D17">
      <w:pPr>
        <w:spacing w:line="280" w:lineRule="exact"/>
        <w:jc w:val="both"/>
        <w:rPr>
          <w:rFonts w:ascii="Georgia" w:hAnsi="Georgia"/>
          <w:b/>
          <w:bCs/>
          <w:sz w:val="18"/>
          <w:szCs w:val="20"/>
        </w:rPr>
      </w:pPr>
    </w:p>
    <w:p w14:paraId="60C8C3C6" w14:textId="0FB71F33" w:rsidR="007E0D17" w:rsidRPr="007E0D17" w:rsidRDefault="007E0D17" w:rsidP="007E0D17">
      <w:pPr>
        <w:pStyle w:val="KOT4"/>
        <w:spacing w:after="0"/>
        <w:ind w:left="397" w:right="0" w:hanging="397"/>
        <w:rPr>
          <w:rFonts w:cs="Guttman Aharoni"/>
          <w:color w:val="2A8E8C"/>
          <w:sz w:val="32"/>
          <w:szCs w:val="32"/>
          <w:rtl/>
        </w:rPr>
      </w:pPr>
      <w:r w:rsidRPr="007E0D17">
        <w:rPr>
          <w:rFonts w:cs="Guttman Aharoni" w:hint="cs"/>
          <w:color w:val="2A8E8C"/>
          <w:sz w:val="32"/>
          <w:szCs w:val="32"/>
          <w:rtl/>
        </w:rPr>
        <w:lastRenderedPageBreak/>
        <w:t xml:space="preserve">סיכום </w:t>
      </w:r>
    </w:p>
    <w:p w14:paraId="110B6AC6" w14:textId="77777777" w:rsidR="007E0D17" w:rsidRPr="007E0D17" w:rsidRDefault="007E0D17" w:rsidP="007E0D17">
      <w:pPr>
        <w:spacing w:after="180" w:line="280" w:lineRule="exact"/>
        <w:jc w:val="both"/>
        <w:rPr>
          <w:rFonts w:ascii="Georgia" w:hAnsi="Georgia"/>
          <w:sz w:val="18"/>
          <w:szCs w:val="20"/>
          <w:rtl/>
        </w:rPr>
      </w:pPr>
      <w:r w:rsidRPr="007E0D17">
        <w:rPr>
          <w:rFonts w:ascii="Georgia" w:hAnsi="Georgia" w:hint="cs"/>
          <w:sz w:val="18"/>
          <w:szCs w:val="20"/>
          <w:rtl/>
        </w:rPr>
        <w:t xml:space="preserve">ממצאי המחקר משקפים סתירה קיומית בקרב הסטודנטים, בין חוויית הסתגלות ללמידה מרחוק לבין תחושה של ערעור נפשי. הם מזהים גם פרדוקס המגולם בביקורת הנמתחת על ההוראה מרחוק, לצד רצון להמשיך בשימוש בכלי זה. נראה כי המודל הדו-מסלולי לאובדן </w:t>
      </w:r>
      <w:r w:rsidRPr="007E0D17">
        <w:rPr>
          <w:rFonts w:ascii="Georgia" w:hAnsi="Georgia"/>
          <w:color w:val="000000"/>
          <w:sz w:val="18"/>
          <w:szCs w:val="20"/>
          <w:rtl/>
        </w:rPr>
        <w:t>(</w:t>
      </w:r>
      <w:r w:rsidRPr="007E0D17">
        <w:rPr>
          <w:rFonts w:ascii="Georgia" w:hAnsi="Georgia"/>
          <w:color w:val="000000"/>
          <w:sz w:val="18"/>
          <w:szCs w:val="20"/>
        </w:rPr>
        <w:t>Rubin, 1981, 1999</w:t>
      </w:r>
      <w:r w:rsidRPr="007E0D17">
        <w:rPr>
          <w:rFonts w:ascii="Georgia" w:hAnsi="Georgia"/>
          <w:color w:val="000000"/>
          <w:sz w:val="18"/>
          <w:szCs w:val="20"/>
          <w:rtl/>
        </w:rPr>
        <w:t>)</w:t>
      </w:r>
      <w:r w:rsidRPr="007E0D17">
        <w:rPr>
          <w:rFonts w:ascii="Georgia" w:hAnsi="Georgia" w:hint="cs"/>
          <w:sz w:val="18"/>
          <w:szCs w:val="20"/>
          <w:rtl/>
        </w:rPr>
        <w:t xml:space="preserve"> ותאוריית ניהול האימה </w:t>
      </w:r>
      <w:r w:rsidRPr="00C7311E">
        <w:rPr>
          <w:rFonts w:ascii="David" w:hAnsi="David"/>
          <w:color w:val="222222"/>
          <w:sz w:val="20"/>
          <w:szCs w:val="20"/>
          <w:shd w:val="clear" w:color="auto" w:fill="FFFFFF"/>
        </w:rPr>
        <w:t>(</w:t>
      </w:r>
      <w:r w:rsidRPr="007E0D17">
        <w:rPr>
          <w:rFonts w:ascii="Georgia" w:hAnsi="Georgia"/>
          <w:color w:val="000000"/>
          <w:sz w:val="18"/>
          <w:szCs w:val="20"/>
        </w:rPr>
        <w:t>Greenberg et al., 1986</w:t>
      </w:r>
      <w:r w:rsidRPr="00C7311E">
        <w:rPr>
          <w:rFonts w:ascii="David" w:hAnsi="David"/>
          <w:color w:val="222222"/>
          <w:sz w:val="20"/>
          <w:szCs w:val="20"/>
          <w:shd w:val="clear" w:color="auto" w:fill="FFFFFF"/>
        </w:rPr>
        <w:t>)</w:t>
      </w:r>
      <w:r w:rsidRPr="007E0D17">
        <w:rPr>
          <w:rFonts w:ascii="Georgia" w:hAnsi="Georgia" w:hint="cs"/>
          <w:sz w:val="18"/>
          <w:szCs w:val="20"/>
          <w:rtl/>
        </w:rPr>
        <w:t xml:space="preserve"> מציעים נקודות מבט שונות על הסתירה והפרדוקס שהתגלו. המודל הדו-מסלולי לאובדן ממחיש היטב את היכולת להחזיק תחושות מנוגדות בד בבד. מחד גיסא, התאבלות של הסטודנטים על המצב הקיים </w:t>
      </w:r>
      <w:r w:rsidRPr="007E0D17">
        <w:rPr>
          <w:rFonts w:ascii="Georgia" w:hAnsi="Georgia"/>
          <w:sz w:val="18"/>
          <w:szCs w:val="20"/>
          <w:rtl/>
        </w:rPr>
        <w:t>–</w:t>
      </w:r>
      <w:r w:rsidRPr="007E0D17">
        <w:rPr>
          <w:rFonts w:ascii="Georgia" w:hAnsi="Georgia" w:hint="cs"/>
          <w:sz w:val="18"/>
          <w:szCs w:val="20"/>
          <w:rtl/>
        </w:rPr>
        <w:t xml:space="preserve"> למידה מבודדת, כל אחד בביתו, בעת משבר קיומי עולמי, ומאידך גיסא, הבעת רצון לתפקד ולהסתגל למצב ולהפיק ממנו את המיטב. תאוריית ניהול האימה מרמזת על הקושי להחזיק באימת המוות המזדחלת לנוכח משבר הקורונה, ועל הפעלה של מנגנוני הגנה המביאים לתגובות מפוצלות וסותרות שמטרתן, בסופו של דבר, היא שימור ערך עצמי והימנעות ממגע עם הכאב. </w:t>
      </w:r>
    </w:p>
    <w:p w14:paraId="57840C47" w14:textId="77777777" w:rsidR="007E0D17" w:rsidRDefault="007E0D17" w:rsidP="007E0D17">
      <w:pPr>
        <w:spacing w:line="280" w:lineRule="exact"/>
        <w:jc w:val="both"/>
        <w:rPr>
          <w:rFonts w:ascii="Georgia" w:hAnsi="Georgia"/>
          <w:b/>
          <w:bCs/>
          <w:sz w:val="18"/>
          <w:szCs w:val="20"/>
        </w:rPr>
      </w:pPr>
    </w:p>
    <w:p w14:paraId="7FD7E372" w14:textId="77777777" w:rsidR="007E0D17" w:rsidRPr="00C838F3" w:rsidRDefault="007E0D17" w:rsidP="007E0D17">
      <w:pPr>
        <w:spacing w:line="280" w:lineRule="exact"/>
        <w:jc w:val="both"/>
        <w:rPr>
          <w:rFonts w:ascii="Georgia" w:hAnsi="Georgia"/>
          <w:b/>
          <w:bCs/>
          <w:sz w:val="18"/>
          <w:szCs w:val="20"/>
          <w:rtl/>
        </w:rPr>
      </w:pPr>
    </w:p>
    <w:p w14:paraId="2ADE4CEB" w14:textId="7F34B35A" w:rsidR="007E0D17" w:rsidRPr="007E0D17" w:rsidRDefault="007E0D17" w:rsidP="007E0D17">
      <w:pPr>
        <w:pStyle w:val="KOT4"/>
        <w:spacing w:after="0"/>
        <w:ind w:left="397" w:right="0" w:hanging="397"/>
        <w:rPr>
          <w:rFonts w:cs="Guttman Aharoni"/>
          <w:color w:val="2A8E8C"/>
          <w:sz w:val="32"/>
          <w:szCs w:val="32"/>
        </w:rPr>
      </w:pPr>
      <w:r w:rsidRPr="007E0D17">
        <w:rPr>
          <w:rFonts w:cs="Guttman Aharoni"/>
          <w:color w:val="2A8E8C"/>
          <w:sz w:val="32"/>
          <w:szCs w:val="32"/>
          <w:rtl/>
        </w:rPr>
        <w:t>מקורות</w:t>
      </w:r>
      <w:r w:rsidRPr="007E0D17">
        <w:rPr>
          <w:rFonts w:cs="Guttman Aharoni" w:hint="cs"/>
          <w:color w:val="2A8E8C"/>
          <w:sz w:val="32"/>
          <w:szCs w:val="32"/>
          <w:rtl/>
        </w:rPr>
        <w:t xml:space="preserve"> </w:t>
      </w:r>
    </w:p>
    <w:p w14:paraId="2D3997A2" w14:textId="77777777" w:rsidR="007E0D17" w:rsidRPr="007E0D17" w:rsidRDefault="007E0D17" w:rsidP="00203AE6">
      <w:pPr>
        <w:spacing w:after="120"/>
        <w:ind w:left="397" w:hanging="397"/>
        <w:jc w:val="both"/>
        <w:rPr>
          <w:rFonts w:ascii="Georgia" w:hAnsi="Georgia"/>
          <w:sz w:val="18"/>
          <w:szCs w:val="20"/>
          <w:rtl/>
        </w:rPr>
      </w:pPr>
      <w:r w:rsidRPr="007E0D17">
        <w:rPr>
          <w:rFonts w:ascii="Georgia" w:hAnsi="Georgia"/>
          <w:sz w:val="18"/>
          <w:szCs w:val="20"/>
          <w:shd w:val="clear" w:color="auto" w:fill="FFFFFF"/>
          <w:rtl/>
        </w:rPr>
        <w:t xml:space="preserve">אגוזי, ל', גירון, ש', לין, ש' וצפריר, ש' (2020). אמון מוסדי במצבי משבר תהומי: מגפת הקורונה כחקר מקרה. </w:t>
      </w:r>
      <w:r w:rsidRPr="007E0D17">
        <w:rPr>
          <w:rFonts w:ascii="Georgia" w:hAnsi="Georgia"/>
          <w:b/>
          <w:bCs/>
          <w:sz w:val="18"/>
          <w:szCs w:val="20"/>
          <w:shd w:val="clear" w:color="auto" w:fill="FFFFFF"/>
          <w:rtl/>
        </w:rPr>
        <w:t>הרבעון לחקר ארגונים וניהול המשאב האנושי</w:t>
      </w:r>
      <w:r w:rsidRPr="007E0D17">
        <w:rPr>
          <w:rFonts w:ascii="Georgia" w:hAnsi="Georgia"/>
          <w:sz w:val="18"/>
          <w:szCs w:val="20"/>
          <w:shd w:val="clear" w:color="auto" w:fill="FFFFFF"/>
          <w:rtl/>
        </w:rPr>
        <w:t>,</w:t>
      </w:r>
      <w:r w:rsidRPr="007E0D17">
        <w:rPr>
          <w:rFonts w:ascii="Georgia" w:hAnsi="Georgia"/>
          <w:b/>
          <w:bCs/>
          <w:sz w:val="18"/>
          <w:szCs w:val="20"/>
          <w:shd w:val="clear" w:color="auto" w:fill="FFFFFF"/>
          <w:rtl/>
        </w:rPr>
        <w:t xml:space="preserve"> 2</w:t>
      </w:r>
      <w:r w:rsidRPr="007E0D17">
        <w:rPr>
          <w:rFonts w:ascii="Georgia" w:hAnsi="Georgia"/>
          <w:sz w:val="18"/>
          <w:szCs w:val="20"/>
          <w:shd w:val="clear" w:color="auto" w:fill="FFFFFF"/>
          <w:rtl/>
        </w:rPr>
        <w:t>,</w:t>
      </w:r>
      <w:r w:rsidRPr="007E0D17">
        <w:rPr>
          <w:rFonts w:ascii="Georgia" w:hAnsi="Georgia"/>
          <w:i/>
          <w:iCs/>
          <w:sz w:val="18"/>
          <w:szCs w:val="20"/>
          <w:shd w:val="clear" w:color="auto" w:fill="FFFFFF"/>
          <w:rtl/>
        </w:rPr>
        <w:t xml:space="preserve"> </w:t>
      </w:r>
      <w:r w:rsidRPr="007E0D17">
        <w:rPr>
          <w:rFonts w:ascii="Georgia" w:hAnsi="Georgia"/>
          <w:sz w:val="18"/>
          <w:szCs w:val="20"/>
          <w:shd w:val="clear" w:color="auto" w:fill="FFFFFF"/>
          <w:rtl/>
        </w:rPr>
        <w:t>6–15.</w:t>
      </w:r>
    </w:p>
    <w:p w14:paraId="157AE78A" w14:textId="77777777" w:rsidR="007E0D17" w:rsidRPr="007E0D17" w:rsidRDefault="007E0D17" w:rsidP="00203AE6">
      <w:pPr>
        <w:spacing w:after="120"/>
        <w:ind w:left="397" w:hanging="397"/>
        <w:jc w:val="both"/>
        <w:rPr>
          <w:rFonts w:ascii="Georgia" w:hAnsi="Georgia"/>
          <w:sz w:val="18"/>
          <w:szCs w:val="20"/>
          <w:rtl/>
        </w:rPr>
      </w:pPr>
      <w:r w:rsidRPr="007E0D17">
        <w:rPr>
          <w:rFonts w:ascii="Georgia" w:hAnsi="Georgia"/>
          <w:sz w:val="18"/>
          <w:szCs w:val="20"/>
          <w:rtl/>
        </w:rPr>
        <w:t>אורן, א' ורם, י' (2004). השיח הסינכרוני כחלק מתהליך הלמידה מרחוק בהשתלמויות מורים. בתוך ש' גורי</w:t>
      </w:r>
      <w:r w:rsidRPr="007E0D17">
        <w:rPr>
          <w:rFonts w:ascii="Georgia" w:hAnsi="Georgia" w:hint="cs"/>
          <w:sz w:val="18"/>
          <w:szCs w:val="20"/>
          <w:rtl/>
        </w:rPr>
        <w:t>-</w:t>
      </w:r>
      <w:proofErr w:type="spellStart"/>
      <w:r w:rsidRPr="007E0D17">
        <w:rPr>
          <w:rFonts w:ascii="Georgia" w:hAnsi="Georgia"/>
          <w:sz w:val="18"/>
          <w:szCs w:val="20"/>
          <w:rtl/>
        </w:rPr>
        <w:t>רוזנבליט</w:t>
      </w:r>
      <w:proofErr w:type="spellEnd"/>
      <w:r w:rsidRPr="007E0D17">
        <w:rPr>
          <w:rFonts w:ascii="Georgia" w:hAnsi="Georgia"/>
          <w:sz w:val="18"/>
          <w:szCs w:val="20"/>
          <w:rtl/>
        </w:rPr>
        <w:t xml:space="preserve"> (עורכת)</w:t>
      </w:r>
      <w:r w:rsidRPr="007E0D17">
        <w:rPr>
          <w:rFonts w:ascii="Georgia" w:hAnsi="Georgia" w:hint="cs"/>
          <w:sz w:val="18"/>
          <w:szCs w:val="20"/>
          <w:rtl/>
        </w:rPr>
        <w:t>,</w:t>
      </w:r>
      <w:r w:rsidRPr="007E0D17">
        <w:rPr>
          <w:rFonts w:ascii="Georgia" w:hAnsi="Georgia"/>
          <w:sz w:val="18"/>
          <w:szCs w:val="20"/>
          <w:rtl/>
        </w:rPr>
        <w:t xml:space="preserve"> </w:t>
      </w:r>
      <w:r w:rsidRPr="007E0D17">
        <w:rPr>
          <w:rFonts w:ascii="Georgia" w:hAnsi="Georgia"/>
          <w:b/>
          <w:bCs/>
          <w:sz w:val="18"/>
          <w:szCs w:val="20"/>
          <w:rtl/>
        </w:rPr>
        <w:t>מורים בעולם של שינוי</w:t>
      </w:r>
      <w:r w:rsidRPr="007E0D17">
        <w:rPr>
          <w:rFonts w:ascii="Georgia" w:hAnsi="Georgia" w:hint="cs"/>
          <w:b/>
          <w:bCs/>
          <w:sz w:val="18"/>
          <w:szCs w:val="20"/>
          <w:rtl/>
        </w:rPr>
        <w:t>:</w:t>
      </w:r>
      <w:r w:rsidRPr="007E0D17">
        <w:rPr>
          <w:rFonts w:ascii="Georgia" w:hAnsi="Georgia"/>
          <w:b/>
          <w:bCs/>
          <w:sz w:val="18"/>
          <w:szCs w:val="20"/>
          <w:rtl/>
        </w:rPr>
        <w:t xml:space="preserve"> מגמות ואתגרים</w:t>
      </w:r>
      <w:r w:rsidRPr="007E0D17">
        <w:rPr>
          <w:rFonts w:ascii="Georgia" w:hAnsi="Georgia"/>
          <w:sz w:val="18"/>
          <w:szCs w:val="20"/>
          <w:rtl/>
        </w:rPr>
        <w:t xml:space="preserve"> (עמ' 203</w:t>
      </w:r>
      <w:r w:rsidRPr="007E0D17">
        <w:rPr>
          <w:rFonts w:ascii="Georgia" w:hAnsi="Georgia"/>
          <w:sz w:val="18"/>
          <w:szCs w:val="20"/>
          <w:shd w:val="clear" w:color="auto" w:fill="FFFFFF"/>
          <w:rtl/>
        </w:rPr>
        <w:t>–</w:t>
      </w:r>
      <w:r w:rsidRPr="007E0D17">
        <w:rPr>
          <w:rFonts w:ascii="Georgia" w:hAnsi="Georgia"/>
          <w:sz w:val="18"/>
          <w:szCs w:val="20"/>
          <w:rtl/>
        </w:rPr>
        <w:t xml:space="preserve">228). האוניברסיטה הפתוחה. </w:t>
      </w:r>
    </w:p>
    <w:p w14:paraId="271149C3" w14:textId="77777777" w:rsidR="007E0D17" w:rsidRPr="007E0D17" w:rsidRDefault="007E0D17" w:rsidP="00203AE6">
      <w:pPr>
        <w:spacing w:after="120"/>
        <w:ind w:left="397" w:hanging="397"/>
        <w:jc w:val="both"/>
        <w:rPr>
          <w:rFonts w:ascii="Georgia" w:hAnsi="Georgia"/>
          <w:sz w:val="18"/>
          <w:szCs w:val="20"/>
          <w:rtl/>
        </w:rPr>
      </w:pPr>
      <w:r w:rsidRPr="007E0D17">
        <w:rPr>
          <w:rFonts w:ascii="Georgia" w:hAnsi="Georgia"/>
          <w:color w:val="3A3A3A"/>
          <w:sz w:val="18"/>
          <w:szCs w:val="20"/>
          <w:shd w:val="clear" w:color="auto" w:fill="FFFFFF"/>
          <w:rtl/>
        </w:rPr>
        <w:t xml:space="preserve">אלמוג, ת' ואלמוג, ע' (2020). </w:t>
      </w:r>
      <w:r w:rsidRPr="007E0D17">
        <w:rPr>
          <w:rFonts w:ascii="Georgia" w:hAnsi="Georgia"/>
          <w:b/>
          <w:bCs/>
          <w:color w:val="3A3A3A"/>
          <w:sz w:val="18"/>
          <w:szCs w:val="20"/>
          <w:shd w:val="clear" w:color="auto" w:fill="FFFFFF"/>
          <w:rtl/>
        </w:rPr>
        <w:t>כל שקרי האקדמיה: מה התקלקל במודל האוניברסיטאי ומה יחליף אותו</w:t>
      </w:r>
      <w:r w:rsidRPr="007E0D17">
        <w:rPr>
          <w:rFonts w:ascii="Georgia" w:hAnsi="Georgia"/>
          <w:color w:val="3A3A3A"/>
          <w:sz w:val="18"/>
          <w:szCs w:val="20"/>
          <w:shd w:val="clear" w:color="auto" w:fill="FFFFFF"/>
          <w:rtl/>
        </w:rPr>
        <w:t>. משכל.</w:t>
      </w:r>
    </w:p>
    <w:p w14:paraId="5D479342" w14:textId="77777777" w:rsidR="007E0D17" w:rsidRPr="007E0D17" w:rsidRDefault="007E0D17" w:rsidP="00203AE6">
      <w:pPr>
        <w:spacing w:after="120"/>
        <w:ind w:left="397" w:hanging="397"/>
        <w:jc w:val="both"/>
        <w:rPr>
          <w:rFonts w:ascii="Georgia" w:hAnsi="Georgia"/>
          <w:sz w:val="18"/>
          <w:szCs w:val="20"/>
          <w:rtl/>
        </w:rPr>
      </w:pPr>
      <w:r w:rsidRPr="007E0D17">
        <w:rPr>
          <w:rFonts w:ascii="Georgia" w:hAnsi="Georgia"/>
          <w:sz w:val="18"/>
          <w:szCs w:val="20"/>
          <w:rtl/>
        </w:rPr>
        <w:t>באום</w:t>
      </w:r>
      <w:r w:rsidRPr="007E0D17">
        <w:rPr>
          <w:rFonts w:ascii="Georgia" w:hAnsi="Georgia" w:hint="cs"/>
          <w:sz w:val="18"/>
          <w:szCs w:val="20"/>
          <w:rtl/>
        </w:rPr>
        <w:t>, נ'</w:t>
      </w:r>
      <w:r w:rsidRPr="007E0D17">
        <w:rPr>
          <w:rFonts w:ascii="Georgia" w:hAnsi="Georgia"/>
          <w:sz w:val="18"/>
          <w:szCs w:val="20"/>
          <w:rtl/>
        </w:rPr>
        <w:t xml:space="preserve"> (2020). הוראה והכשרה לעבודה סוציאלית בתקופה מתמשכת של אי-ודאות. </w:t>
      </w:r>
      <w:r w:rsidRPr="007E0D17">
        <w:rPr>
          <w:rFonts w:ascii="Georgia" w:hAnsi="Georgia"/>
          <w:b/>
          <w:bCs/>
          <w:sz w:val="18"/>
          <w:szCs w:val="20"/>
          <w:rtl/>
        </w:rPr>
        <w:t>חברה ורווחה</w:t>
      </w:r>
      <w:r w:rsidRPr="007E0D17">
        <w:rPr>
          <w:rFonts w:ascii="Georgia" w:hAnsi="Georgia"/>
          <w:sz w:val="18"/>
          <w:szCs w:val="20"/>
          <w:rtl/>
        </w:rPr>
        <w:t>,</w:t>
      </w:r>
      <w:r w:rsidRPr="007E0D17">
        <w:rPr>
          <w:rFonts w:ascii="Georgia" w:hAnsi="Georgia"/>
          <w:b/>
          <w:bCs/>
          <w:sz w:val="18"/>
          <w:szCs w:val="20"/>
          <w:rtl/>
        </w:rPr>
        <w:t xml:space="preserve"> מ</w:t>
      </w:r>
      <w:r w:rsidRPr="007E0D17">
        <w:rPr>
          <w:rFonts w:ascii="Georgia" w:hAnsi="Georgia" w:hint="cs"/>
          <w:sz w:val="18"/>
          <w:szCs w:val="20"/>
          <w:rtl/>
        </w:rPr>
        <w:t>(2</w:t>
      </w:r>
      <w:r w:rsidRPr="007E0D17">
        <w:rPr>
          <w:rFonts w:ascii="Georgia" w:hAnsi="Georgia"/>
          <w:sz w:val="18"/>
          <w:szCs w:val="20"/>
          <w:shd w:val="clear" w:color="auto" w:fill="FFFFFF"/>
          <w:rtl/>
        </w:rPr>
        <w:t>–</w:t>
      </w:r>
      <w:r w:rsidRPr="007E0D17">
        <w:rPr>
          <w:rFonts w:ascii="Georgia" w:hAnsi="Georgia" w:hint="cs"/>
          <w:sz w:val="18"/>
          <w:szCs w:val="20"/>
          <w:rtl/>
        </w:rPr>
        <w:t>3)</w:t>
      </w:r>
      <w:r w:rsidRPr="007E0D17">
        <w:rPr>
          <w:rFonts w:ascii="Georgia" w:hAnsi="Georgia"/>
          <w:sz w:val="18"/>
          <w:szCs w:val="20"/>
          <w:rtl/>
        </w:rPr>
        <w:t>,</w:t>
      </w:r>
      <w:r w:rsidRPr="007E0D17">
        <w:rPr>
          <w:rFonts w:ascii="Georgia" w:hAnsi="Georgia"/>
          <w:i/>
          <w:iCs/>
          <w:sz w:val="18"/>
          <w:szCs w:val="20"/>
          <w:rtl/>
        </w:rPr>
        <w:t xml:space="preserve"> </w:t>
      </w:r>
      <w:r w:rsidRPr="007E0D17">
        <w:rPr>
          <w:rFonts w:ascii="Georgia" w:hAnsi="Georgia"/>
          <w:sz w:val="18"/>
          <w:szCs w:val="20"/>
          <w:rtl/>
        </w:rPr>
        <w:t>226</w:t>
      </w:r>
      <w:r w:rsidRPr="007E0D17">
        <w:rPr>
          <w:rFonts w:ascii="Georgia" w:hAnsi="Georgia"/>
          <w:sz w:val="18"/>
          <w:szCs w:val="20"/>
          <w:shd w:val="clear" w:color="auto" w:fill="FFFFFF"/>
          <w:rtl/>
        </w:rPr>
        <w:t>–</w:t>
      </w:r>
      <w:r w:rsidRPr="007E0D17">
        <w:rPr>
          <w:rFonts w:ascii="Georgia" w:hAnsi="Georgia"/>
          <w:sz w:val="18"/>
          <w:szCs w:val="20"/>
          <w:rtl/>
        </w:rPr>
        <w:t xml:space="preserve">228. </w:t>
      </w:r>
    </w:p>
    <w:p w14:paraId="1DE92784" w14:textId="4264C052" w:rsidR="007E0D17" w:rsidRPr="007E0D17" w:rsidRDefault="007E0D17" w:rsidP="003C00D4">
      <w:pPr>
        <w:spacing w:after="120"/>
        <w:ind w:left="397" w:hanging="397"/>
        <w:jc w:val="both"/>
        <w:rPr>
          <w:rFonts w:ascii="Georgia" w:hAnsi="Georgia"/>
          <w:sz w:val="18"/>
          <w:szCs w:val="20"/>
          <w:rtl/>
        </w:rPr>
      </w:pPr>
      <w:r w:rsidRPr="007E0D17">
        <w:rPr>
          <w:rFonts w:ascii="Georgia" w:hAnsi="Georgia"/>
          <w:color w:val="3A3A3A"/>
          <w:sz w:val="18"/>
          <w:szCs w:val="20"/>
          <w:shd w:val="clear" w:color="auto" w:fill="FFFFFF"/>
          <w:rtl/>
        </w:rPr>
        <w:t xml:space="preserve">וייס, ת' (2003). למידה מרחוק סינכרונית (מדור טכנולוגיה). </w:t>
      </w:r>
      <w:r w:rsidRPr="007E0D17">
        <w:rPr>
          <w:rFonts w:ascii="Georgia" w:hAnsi="Georgia"/>
          <w:b/>
          <w:bCs/>
          <w:color w:val="3A3A3A"/>
          <w:sz w:val="18"/>
          <w:szCs w:val="20"/>
          <w:shd w:val="clear" w:color="auto" w:fill="FFFFFF"/>
          <w:rtl/>
        </w:rPr>
        <w:t>כתב-עת ישראלי לריפוי בעיסוק</w:t>
      </w:r>
      <w:r w:rsidRPr="007E0D17">
        <w:rPr>
          <w:rFonts w:ascii="Georgia" w:hAnsi="Georgia" w:hint="cs"/>
          <w:color w:val="3A3A3A"/>
          <w:sz w:val="18"/>
          <w:szCs w:val="20"/>
          <w:shd w:val="clear" w:color="auto" w:fill="FFFFFF"/>
          <w:rtl/>
        </w:rPr>
        <w:t xml:space="preserve">, </w:t>
      </w:r>
      <w:r w:rsidRPr="007E0D17">
        <w:rPr>
          <w:rFonts w:ascii="Georgia" w:hAnsi="Georgia" w:hint="cs"/>
          <w:b/>
          <w:bCs/>
          <w:color w:val="3A3A3A"/>
          <w:sz w:val="18"/>
          <w:szCs w:val="20"/>
          <w:shd w:val="clear" w:color="auto" w:fill="FFFFFF"/>
          <w:rtl/>
        </w:rPr>
        <w:t>12</w:t>
      </w:r>
      <w:r w:rsidRPr="007E0D17">
        <w:rPr>
          <w:rFonts w:ascii="Georgia" w:hAnsi="Georgia" w:hint="cs"/>
          <w:color w:val="3A3A3A"/>
          <w:sz w:val="18"/>
          <w:szCs w:val="20"/>
          <w:shd w:val="clear" w:color="auto" w:fill="FFFFFF"/>
          <w:rtl/>
        </w:rPr>
        <w:t>(2)</w:t>
      </w:r>
      <w:r w:rsidRPr="007E0D17">
        <w:rPr>
          <w:rFonts w:ascii="Georgia" w:hAnsi="Georgia"/>
          <w:color w:val="3A3A3A"/>
          <w:sz w:val="18"/>
          <w:szCs w:val="20"/>
          <w:shd w:val="clear" w:color="auto" w:fill="FFFFFF"/>
          <w:rtl/>
        </w:rPr>
        <w:t>,</w:t>
      </w:r>
      <w:r w:rsidRPr="007E0D17">
        <w:rPr>
          <w:rFonts w:ascii="Georgia" w:hAnsi="Georgia"/>
          <w:b/>
          <w:bCs/>
          <w:color w:val="3A3A3A"/>
          <w:sz w:val="18"/>
          <w:szCs w:val="20"/>
          <w:shd w:val="clear" w:color="auto" w:fill="FFFFFF"/>
          <w:rtl/>
        </w:rPr>
        <w:t xml:space="preserve"> </w:t>
      </w:r>
      <w:r w:rsidRPr="007E0D17">
        <w:rPr>
          <w:rFonts w:ascii="Georgia" w:hAnsi="Georgia"/>
          <w:color w:val="3A3A3A"/>
          <w:sz w:val="18"/>
          <w:szCs w:val="20"/>
          <w:shd w:val="clear" w:color="auto" w:fill="FFFFFF"/>
        </w:rPr>
        <w:t>H114</w:t>
      </w:r>
      <w:r w:rsidRPr="007E0D17">
        <w:rPr>
          <w:rFonts w:ascii="Georgia" w:hAnsi="Georgia"/>
          <w:sz w:val="18"/>
          <w:szCs w:val="20"/>
          <w:shd w:val="clear" w:color="auto" w:fill="FFFFFF"/>
        </w:rPr>
        <w:t>–</w:t>
      </w:r>
      <w:r w:rsidRPr="007E0D17">
        <w:rPr>
          <w:rFonts w:ascii="Georgia" w:hAnsi="Georgia"/>
          <w:color w:val="3A3A3A"/>
          <w:sz w:val="18"/>
          <w:szCs w:val="20"/>
          <w:shd w:val="clear" w:color="auto" w:fill="FFFFFF"/>
        </w:rPr>
        <w:t>H116</w:t>
      </w:r>
      <w:r w:rsidRPr="007E0D17">
        <w:rPr>
          <w:rFonts w:ascii="Georgia" w:hAnsi="Georgia"/>
          <w:color w:val="3A3A3A"/>
          <w:sz w:val="18"/>
          <w:szCs w:val="20"/>
          <w:shd w:val="clear" w:color="auto" w:fill="FFFFFF"/>
          <w:rtl/>
        </w:rPr>
        <w:t>.</w:t>
      </w:r>
    </w:p>
    <w:p w14:paraId="149DB2F2" w14:textId="77777777" w:rsidR="007E0D17" w:rsidRPr="007E0D17" w:rsidRDefault="007E0D17" w:rsidP="00203AE6">
      <w:pPr>
        <w:spacing w:after="120"/>
        <w:ind w:left="397" w:hanging="397"/>
        <w:jc w:val="both"/>
        <w:rPr>
          <w:rFonts w:ascii="Georgia" w:hAnsi="Georgia"/>
          <w:sz w:val="18"/>
          <w:szCs w:val="20"/>
          <w:rtl/>
        </w:rPr>
      </w:pPr>
      <w:proofErr w:type="spellStart"/>
      <w:r w:rsidRPr="007E0D17">
        <w:rPr>
          <w:rFonts w:ascii="Georgia" w:hAnsi="Georgia"/>
          <w:sz w:val="18"/>
          <w:szCs w:val="20"/>
          <w:rtl/>
        </w:rPr>
        <w:t>מלקינסון</w:t>
      </w:r>
      <w:proofErr w:type="spellEnd"/>
      <w:r w:rsidRPr="007E0D17">
        <w:rPr>
          <w:rFonts w:ascii="Georgia" w:hAnsi="Georgia"/>
          <w:sz w:val="18"/>
          <w:szCs w:val="20"/>
          <w:rtl/>
        </w:rPr>
        <w:t xml:space="preserve">, ר', רובין, ש' </w:t>
      </w:r>
      <w:proofErr w:type="spellStart"/>
      <w:r w:rsidRPr="007E0D17">
        <w:rPr>
          <w:rFonts w:ascii="Georgia" w:hAnsi="Georgia"/>
          <w:sz w:val="18"/>
          <w:szCs w:val="20"/>
          <w:rtl/>
        </w:rPr>
        <w:t>וויצטום</w:t>
      </w:r>
      <w:proofErr w:type="spellEnd"/>
      <w:r w:rsidRPr="007E0D17">
        <w:rPr>
          <w:rFonts w:ascii="Georgia" w:hAnsi="Georgia"/>
          <w:sz w:val="18"/>
          <w:szCs w:val="20"/>
          <w:rtl/>
        </w:rPr>
        <w:t xml:space="preserve">, א' (1993). </w:t>
      </w:r>
      <w:r w:rsidRPr="007E0D17">
        <w:rPr>
          <w:rFonts w:ascii="Georgia" w:hAnsi="Georgia"/>
          <w:b/>
          <w:bCs/>
          <w:sz w:val="18"/>
          <w:szCs w:val="20"/>
          <w:rtl/>
        </w:rPr>
        <w:t>אובדן ושכול בחברה הישראלית</w:t>
      </w:r>
      <w:r w:rsidRPr="007E0D17">
        <w:rPr>
          <w:rFonts w:ascii="Georgia" w:hAnsi="Georgia"/>
          <w:sz w:val="18"/>
          <w:szCs w:val="20"/>
          <w:rtl/>
        </w:rPr>
        <w:t>. כנה</w:t>
      </w:r>
      <w:r w:rsidRPr="007E0D17">
        <w:rPr>
          <w:rFonts w:ascii="Georgia" w:hAnsi="Georgia" w:hint="cs"/>
          <w:sz w:val="18"/>
          <w:szCs w:val="20"/>
          <w:rtl/>
        </w:rPr>
        <w:t>.</w:t>
      </w:r>
    </w:p>
    <w:p w14:paraId="00E6A60A" w14:textId="77777777" w:rsidR="007E0D17" w:rsidRPr="007E0D17" w:rsidRDefault="007E0D17" w:rsidP="00203AE6">
      <w:pPr>
        <w:spacing w:after="120"/>
        <w:ind w:left="397" w:hanging="397"/>
        <w:jc w:val="both"/>
        <w:rPr>
          <w:rFonts w:ascii="Georgia" w:hAnsi="Georgia"/>
          <w:sz w:val="18"/>
          <w:szCs w:val="20"/>
          <w:rtl/>
        </w:rPr>
      </w:pPr>
      <w:r w:rsidRPr="007E0D17">
        <w:rPr>
          <w:rFonts w:ascii="Georgia" w:hAnsi="Georgia"/>
          <w:color w:val="000000"/>
          <w:sz w:val="18"/>
          <w:szCs w:val="20"/>
          <w:rtl/>
        </w:rPr>
        <w:t xml:space="preserve">רובין, ש', </w:t>
      </w:r>
      <w:proofErr w:type="spellStart"/>
      <w:r w:rsidRPr="007E0D17">
        <w:rPr>
          <w:rFonts w:ascii="Georgia" w:hAnsi="Georgia"/>
          <w:color w:val="000000"/>
          <w:sz w:val="18"/>
          <w:szCs w:val="20"/>
          <w:rtl/>
        </w:rPr>
        <w:t>מלקינסון</w:t>
      </w:r>
      <w:proofErr w:type="spellEnd"/>
      <w:r w:rsidRPr="007E0D17">
        <w:rPr>
          <w:rFonts w:ascii="Georgia" w:hAnsi="Georgia"/>
          <w:color w:val="000000"/>
          <w:sz w:val="18"/>
          <w:szCs w:val="20"/>
          <w:rtl/>
        </w:rPr>
        <w:t xml:space="preserve">, ר' </w:t>
      </w:r>
      <w:proofErr w:type="spellStart"/>
      <w:r w:rsidRPr="007E0D17">
        <w:rPr>
          <w:rFonts w:ascii="Georgia" w:hAnsi="Georgia"/>
          <w:color w:val="000000"/>
          <w:sz w:val="18"/>
          <w:szCs w:val="20"/>
          <w:rtl/>
        </w:rPr>
        <w:t>וויצטום</w:t>
      </w:r>
      <w:proofErr w:type="spellEnd"/>
      <w:r w:rsidRPr="007E0D17">
        <w:rPr>
          <w:rFonts w:ascii="Georgia" w:hAnsi="Georgia"/>
          <w:color w:val="000000"/>
          <w:sz w:val="18"/>
          <w:szCs w:val="20"/>
          <w:rtl/>
        </w:rPr>
        <w:t xml:space="preserve">, א' (2016). </w:t>
      </w:r>
      <w:r w:rsidRPr="007E0D17">
        <w:rPr>
          <w:rFonts w:ascii="Georgia" w:hAnsi="Georgia"/>
          <w:b/>
          <w:bCs/>
          <w:color w:val="000000"/>
          <w:sz w:val="18"/>
          <w:szCs w:val="20"/>
          <w:rtl/>
        </w:rPr>
        <w:t>הפנים הרבות של האובדן והשכול: תיאוריה וטיפול</w:t>
      </w:r>
      <w:r w:rsidRPr="007E0D17">
        <w:rPr>
          <w:rFonts w:ascii="Georgia" w:hAnsi="Georgia"/>
          <w:color w:val="000000"/>
          <w:sz w:val="18"/>
          <w:szCs w:val="20"/>
          <w:rtl/>
        </w:rPr>
        <w:t>. פרדס. </w:t>
      </w:r>
    </w:p>
    <w:p w14:paraId="2B7C82FC" w14:textId="77777777" w:rsidR="007E0D17" w:rsidRPr="007E0D17" w:rsidRDefault="007E0D17" w:rsidP="00203AE6">
      <w:pPr>
        <w:spacing w:after="120"/>
        <w:ind w:left="397" w:hanging="397"/>
        <w:jc w:val="both"/>
        <w:rPr>
          <w:rFonts w:ascii="Georgia" w:hAnsi="Georgia"/>
          <w:color w:val="333333"/>
          <w:kern w:val="36"/>
          <w:sz w:val="18"/>
          <w:szCs w:val="20"/>
          <w:rtl/>
        </w:rPr>
      </w:pPr>
      <w:r w:rsidRPr="007E0D17">
        <w:rPr>
          <w:rFonts w:ascii="Georgia" w:hAnsi="Georgia"/>
          <w:color w:val="3A3A3A"/>
          <w:sz w:val="18"/>
          <w:szCs w:val="20"/>
          <w:shd w:val="clear" w:color="auto" w:fill="FFFFFF"/>
          <w:rtl/>
        </w:rPr>
        <w:t xml:space="preserve">שלקס, ש' (2018). "תהא נפשו צרורה בצרור החיים": על תרומתה של פסיכולוגית העצמי להבנת תהליך האבל ולטיפול הנפשי באבלים. </w:t>
      </w:r>
      <w:r w:rsidRPr="007E0D17">
        <w:rPr>
          <w:rFonts w:ascii="Georgia" w:hAnsi="Georgia"/>
          <w:b/>
          <w:bCs/>
          <w:color w:val="3A3A3A"/>
          <w:sz w:val="18"/>
          <w:szCs w:val="20"/>
          <w:shd w:val="clear" w:color="auto" w:fill="FFFFFF"/>
          <w:rtl/>
        </w:rPr>
        <w:t>שיחות: כתב-עת ישראלי לפסיכותרפיה</w:t>
      </w:r>
      <w:r w:rsidRPr="007E0D17">
        <w:rPr>
          <w:rFonts w:ascii="Georgia" w:hAnsi="Georgia"/>
          <w:color w:val="3A3A3A"/>
          <w:sz w:val="18"/>
          <w:szCs w:val="20"/>
          <w:shd w:val="clear" w:color="auto" w:fill="FFFFFF"/>
          <w:rtl/>
        </w:rPr>
        <w:t xml:space="preserve">, </w:t>
      </w:r>
      <w:r w:rsidRPr="007E0D17">
        <w:rPr>
          <w:rFonts w:ascii="Georgia" w:hAnsi="Georgia"/>
          <w:b/>
          <w:bCs/>
          <w:color w:val="3A3A3A"/>
          <w:sz w:val="18"/>
          <w:szCs w:val="20"/>
          <w:shd w:val="clear" w:color="auto" w:fill="FFFFFF"/>
          <w:rtl/>
        </w:rPr>
        <w:t>32</w:t>
      </w:r>
      <w:r w:rsidRPr="007E0D17">
        <w:rPr>
          <w:rFonts w:ascii="Georgia" w:hAnsi="Georgia" w:hint="cs"/>
          <w:color w:val="3A3A3A"/>
          <w:sz w:val="18"/>
          <w:szCs w:val="20"/>
          <w:shd w:val="clear" w:color="auto" w:fill="FFFFFF"/>
          <w:rtl/>
        </w:rPr>
        <w:t>(3)</w:t>
      </w:r>
      <w:r w:rsidRPr="007E0D17">
        <w:rPr>
          <w:rFonts w:ascii="Georgia" w:hAnsi="Georgia"/>
          <w:color w:val="3A3A3A"/>
          <w:sz w:val="18"/>
          <w:szCs w:val="20"/>
          <w:shd w:val="clear" w:color="auto" w:fill="FFFFFF"/>
          <w:rtl/>
        </w:rPr>
        <w:t>, 263</w:t>
      </w:r>
      <w:r w:rsidRPr="007E0D17">
        <w:rPr>
          <w:rFonts w:ascii="Georgia" w:hAnsi="Georgia"/>
          <w:sz w:val="18"/>
          <w:szCs w:val="20"/>
          <w:shd w:val="clear" w:color="auto" w:fill="FFFFFF"/>
          <w:rtl/>
        </w:rPr>
        <w:t>–</w:t>
      </w:r>
      <w:r w:rsidRPr="007E0D17">
        <w:rPr>
          <w:rFonts w:ascii="Georgia" w:hAnsi="Georgia"/>
          <w:color w:val="3A3A3A"/>
          <w:sz w:val="18"/>
          <w:szCs w:val="20"/>
          <w:shd w:val="clear" w:color="auto" w:fill="FFFFFF"/>
          <w:rtl/>
        </w:rPr>
        <w:t>273.</w:t>
      </w:r>
    </w:p>
    <w:p w14:paraId="0B09BD1B" w14:textId="07A62201" w:rsidR="00103820" w:rsidRDefault="007E0D17" w:rsidP="009173DF">
      <w:pPr>
        <w:bidi w:val="0"/>
        <w:ind w:left="397" w:hanging="397"/>
        <w:jc w:val="both"/>
        <w:rPr>
          <w:rStyle w:val="Hyperlink"/>
          <w:rFonts w:ascii="Georgia" w:hAnsi="Georgia"/>
          <w:color w:val="auto"/>
          <w:spacing w:val="4"/>
          <w:sz w:val="18"/>
          <w:szCs w:val="20"/>
          <w:u w:val="none"/>
          <w:rtl/>
        </w:rPr>
      </w:pPr>
      <w:proofErr w:type="spellStart"/>
      <w:r w:rsidRPr="002114AA">
        <w:rPr>
          <w:rFonts w:ascii="Georgia" w:hAnsi="Georgia"/>
          <w:sz w:val="18"/>
          <w:szCs w:val="20"/>
          <w:shd w:val="clear" w:color="auto" w:fill="FFFFFF"/>
        </w:rPr>
        <w:lastRenderedPageBreak/>
        <w:t>Alawamleh</w:t>
      </w:r>
      <w:proofErr w:type="spellEnd"/>
      <w:r w:rsidRPr="002114AA">
        <w:rPr>
          <w:rFonts w:ascii="Georgia" w:hAnsi="Georgia"/>
          <w:sz w:val="18"/>
          <w:szCs w:val="20"/>
          <w:shd w:val="clear" w:color="auto" w:fill="FFFFFF"/>
        </w:rPr>
        <w:t>, M., Al-</w:t>
      </w:r>
      <w:proofErr w:type="spellStart"/>
      <w:r w:rsidRPr="002114AA">
        <w:rPr>
          <w:rFonts w:ascii="Georgia" w:hAnsi="Georgia"/>
          <w:sz w:val="18"/>
          <w:szCs w:val="20"/>
          <w:shd w:val="clear" w:color="auto" w:fill="FFFFFF"/>
        </w:rPr>
        <w:t>Twait</w:t>
      </w:r>
      <w:proofErr w:type="spellEnd"/>
      <w:r w:rsidRPr="002114AA">
        <w:rPr>
          <w:rFonts w:ascii="Georgia" w:hAnsi="Georgia"/>
          <w:sz w:val="18"/>
          <w:szCs w:val="20"/>
          <w:shd w:val="clear" w:color="auto" w:fill="FFFFFF"/>
        </w:rPr>
        <w:t>, L. M., &amp; Al-</w:t>
      </w:r>
      <w:proofErr w:type="spellStart"/>
      <w:r w:rsidRPr="002114AA">
        <w:rPr>
          <w:rFonts w:ascii="Georgia" w:hAnsi="Georgia"/>
          <w:sz w:val="18"/>
          <w:szCs w:val="20"/>
          <w:shd w:val="clear" w:color="auto" w:fill="FFFFFF"/>
        </w:rPr>
        <w:t>Saht</w:t>
      </w:r>
      <w:proofErr w:type="spellEnd"/>
      <w:r w:rsidRPr="002114AA">
        <w:rPr>
          <w:rFonts w:ascii="Georgia" w:hAnsi="Georgia"/>
          <w:sz w:val="18"/>
          <w:szCs w:val="20"/>
          <w:shd w:val="clear" w:color="auto" w:fill="FFFFFF"/>
        </w:rPr>
        <w:t xml:space="preserve">, G. R. (2020). The effect of online learning on communication between instructors and students during COVID-19 pandemic. </w:t>
      </w:r>
      <w:r w:rsidRPr="002114AA">
        <w:rPr>
          <w:rFonts w:ascii="Georgia" w:hAnsi="Georgia"/>
          <w:i/>
          <w:sz w:val="18"/>
          <w:szCs w:val="20"/>
          <w:shd w:val="clear" w:color="auto" w:fill="FFFFFF"/>
        </w:rPr>
        <w:t>Asian Education and Development Studies</w:t>
      </w:r>
      <w:r w:rsidRPr="002114AA">
        <w:rPr>
          <w:rFonts w:ascii="Georgia" w:hAnsi="Georgia"/>
          <w:sz w:val="18"/>
          <w:szCs w:val="20"/>
          <w:shd w:val="clear" w:color="auto" w:fill="FFFFFF"/>
        </w:rPr>
        <w:t xml:space="preserve">, </w:t>
      </w:r>
      <w:r w:rsidRPr="002114AA">
        <w:rPr>
          <w:rFonts w:ascii="Georgia" w:hAnsi="Georgia"/>
          <w:i/>
          <w:iCs/>
          <w:sz w:val="18"/>
          <w:szCs w:val="20"/>
          <w:shd w:val="clear" w:color="auto" w:fill="FFFFFF"/>
        </w:rPr>
        <w:t>11</w:t>
      </w:r>
      <w:r w:rsidRPr="002114AA">
        <w:rPr>
          <w:rFonts w:ascii="Georgia" w:hAnsi="Georgia"/>
          <w:sz w:val="18"/>
          <w:szCs w:val="20"/>
          <w:shd w:val="clear" w:color="auto" w:fill="FFFFFF"/>
        </w:rPr>
        <w:t>(2), 380</w:t>
      </w:r>
      <w:r w:rsidRPr="002114AA">
        <w:rPr>
          <w:rFonts w:ascii="Georgia" w:hAnsi="Georgia"/>
          <w:sz w:val="18"/>
          <w:szCs w:val="20"/>
          <w:rtl/>
        </w:rPr>
        <w:t>–</w:t>
      </w:r>
      <w:r w:rsidRPr="002114AA">
        <w:rPr>
          <w:rFonts w:ascii="Georgia" w:hAnsi="Georgia"/>
          <w:sz w:val="18"/>
          <w:szCs w:val="20"/>
          <w:shd w:val="clear" w:color="auto" w:fill="FFFFFF"/>
        </w:rPr>
        <w:t>400.</w:t>
      </w:r>
      <w:r w:rsidR="003C00D4">
        <w:rPr>
          <w:rStyle w:val="Hyperlink"/>
          <w:rFonts w:ascii="Georgia" w:hAnsi="Georgia" w:hint="cs"/>
          <w:color w:val="auto"/>
          <w:spacing w:val="4"/>
          <w:sz w:val="18"/>
          <w:szCs w:val="20"/>
          <w:u w:val="none"/>
          <w:rtl/>
        </w:rPr>
        <w:t xml:space="preserve"> </w:t>
      </w:r>
    </w:p>
    <w:p w14:paraId="42E7FE4D" w14:textId="1F0DDA06" w:rsidR="003C00D4" w:rsidRPr="00103820" w:rsidRDefault="00000000" w:rsidP="00103820">
      <w:pPr>
        <w:bidi w:val="0"/>
        <w:spacing w:after="120"/>
        <w:ind w:left="397"/>
        <w:jc w:val="both"/>
        <w:rPr>
          <w:rStyle w:val="Hyperlink"/>
          <w:rFonts w:ascii="Georgia" w:hAnsi="Georgia"/>
          <w:sz w:val="18"/>
          <w:szCs w:val="20"/>
        </w:rPr>
      </w:pPr>
      <w:hyperlink r:id="rId9" w:history="1">
        <w:r w:rsidR="00103820" w:rsidRPr="005E0D76">
          <w:rPr>
            <w:rStyle w:val="Hyperlink"/>
            <w:rFonts w:ascii="Georgia" w:hAnsi="Georgia"/>
            <w:sz w:val="18"/>
            <w:szCs w:val="20"/>
          </w:rPr>
          <w:t>https://doi.org/10.1108/AEDS-06-2020-0131</w:t>
        </w:r>
      </w:hyperlink>
    </w:p>
    <w:p w14:paraId="02BAB255"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rPr>
        <w:t xml:space="preserve">Archer-Kuhn, B., Ayala, J., Hewson, J., &amp; </w:t>
      </w:r>
      <w:proofErr w:type="spellStart"/>
      <w:r w:rsidRPr="002114AA">
        <w:rPr>
          <w:rFonts w:ascii="Georgia" w:hAnsi="Georgia"/>
          <w:kern w:val="36"/>
          <w:sz w:val="18"/>
          <w:szCs w:val="20"/>
        </w:rPr>
        <w:t>Letkemann</w:t>
      </w:r>
      <w:proofErr w:type="spellEnd"/>
      <w:r w:rsidRPr="002114AA">
        <w:rPr>
          <w:rFonts w:ascii="Georgia" w:hAnsi="Georgia"/>
          <w:kern w:val="36"/>
          <w:sz w:val="18"/>
          <w:szCs w:val="20"/>
        </w:rPr>
        <w:t xml:space="preserve">, L. (2020). Canadian reflections on the COVID-19 pandemic in social work education: From tsunami to innovation. </w:t>
      </w:r>
      <w:r w:rsidRPr="002114AA">
        <w:rPr>
          <w:rFonts w:ascii="Georgia" w:hAnsi="Georgia"/>
          <w:i/>
          <w:kern w:val="36"/>
          <w:sz w:val="18"/>
          <w:szCs w:val="20"/>
        </w:rPr>
        <w:t>Social Work Education: The International Journal</w:t>
      </w:r>
      <w:r w:rsidRPr="00C7311E">
        <w:rPr>
          <w:rFonts w:ascii="Georgia" w:hAnsi="Georgia"/>
          <w:iCs/>
          <w:kern w:val="36"/>
          <w:sz w:val="18"/>
          <w:szCs w:val="20"/>
        </w:rPr>
        <w:t>,</w:t>
      </w:r>
      <w:r w:rsidRPr="002114AA">
        <w:rPr>
          <w:rFonts w:ascii="Georgia" w:hAnsi="Georgia"/>
          <w:kern w:val="36"/>
          <w:sz w:val="18"/>
          <w:szCs w:val="20"/>
        </w:rPr>
        <w:t xml:space="preserve"> </w:t>
      </w:r>
      <w:r w:rsidRPr="002114AA">
        <w:rPr>
          <w:rFonts w:ascii="Georgia" w:hAnsi="Georgia"/>
          <w:i/>
          <w:kern w:val="36"/>
          <w:sz w:val="18"/>
          <w:szCs w:val="20"/>
        </w:rPr>
        <w:t>39</w:t>
      </w:r>
      <w:r w:rsidRPr="002114AA">
        <w:rPr>
          <w:rFonts w:ascii="Georgia" w:hAnsi="Georgia"/>
          <w:kern w:val="36"/>
          <w:sz w:val="18"/>
          <w:szCs w:val="20"/>
        </w:rPr>
        <w:t>(8), 1010</w:t>
      </w:r>
      <w:r w:rsidRPr="002114AA">
        <w:rPr>
          <w:rFonts w:ascii="Georgia" w:hAnsi="Georgia"/>
          <w:sz w:val="18"/>
          <w:szCs w:val="20"/>
        </w:rPr>
        <w:t>–</w:t>
      </w:r>
      <w:r w:rsidRPr="002114AA">
        <w:rPr>
          <w:rFonts w:ascii="Georgia" w:hAnsi="Georgia"/>
          <w:kern w:val="36"/>
          <w:sz w:val="18"/>
          <w:szCs w:val="20"/>
        </w:rPr>
        <w:t>1018.</w:t>
      </w:r>
      <w:r w:rsidRPr="002114AA">
        <w:rPr>
          <w:rStyle w:val="Hyperlink"/>
          <w:rFonts w:ascii="Georgia" w:hAnsi="Georgia"/>
          <w:color w:val="auto"/>
          <w:spacing w:val="4"/>
          <w:sz w:val="18"/>
          <w:szCs w:val="20"/>
          <w:u w:val="none"/>
        </w:rPr>
        <w:t xml:space="preserve"> </w:t>
      </w:r>
      <w:hyperlink r:id="rId10" w:history="1">
        <w:r w:rsidRPr="008A7519">
          <w:rPr>
            <w:rStyle w:val="Hyperlink"/>
            <w:rFonts w:ascii="Georgia" w:hAnsi="Georgia"/>
            <w:sz w:val="18"/>
            <w:szCs w:val="20"/>
          </w:rPr>
          <w:t>https://doi.org/10.1080/02615479.2020.1826922</w:t>
        </w:r>
      </w:hyperlink>
    </w:p>
    <w:p w14:paraId="4EF0F9AC" w14:textId="77777777" w:rsidR="00203AE6" w:rsidRPr="002114AA" w:rsidRDefault="007E0D17" w:rsidP="00C07596">
      <w:pPr>
        <w:bidi w:val="0"/>
        <w:ind w:left="397" w:hanging="397"/>
        <w:jc w:val="both"/>
        <w:rPr>
          <w:rFonts w:ascii="Georgia" w:hAnsi="Georgia"/>
          <w:kern w:val="36"/>
          <w:sz w:val="18"/>
          <w:szCs w:val="20"/>
        </w:rPr>
      </w:pPr>
      <w:r w:rsidRPr="002114AA">
        <w:rPr>
          <w:rFonts w:ascii="Georgia" w:hAnsi="Georgia"/>
          <w:kern w:val="36"/>
          <w:sz w:val="18"/>
          <w:szCs w:val="20"/>
        </w:rPr>
        <w:t xml:space="preserve">Billing, A. G., Cronkite, R. C., &amp; Moos, R. (1983). Social environment factors in unipolar depression: Comparison of depressed patients and nondepressed controls. </w:t>
      </w:r>
      <w:r w:rsidRPr="002114AA">
        <w:rPr>
          <w:rFonts w:ascii="Georgia" w:hAnsi="Georgia"/>
          <w:i/>
          <w:kern w:val="36"/>
          <w:sz w:val="18"/>
          <w:szCs w:val="20"/>
        </w:rPr>
        <w:t>Journal of Abnormal Psychology</w:t>
      </w:r>
      <w:r w:rsidRPr="002114AA">
        <w:rPr>
          <w:rFonts w:ascii="Georgia" w:hAnsi="Georgia"/>
          <w:kern w:val="36"/>
          <w:sz w:val="18"/>
          <w:szCs w:val="20"/>
        </w:rPr>
        <w:t xml:space="preserve">, </w:t>
      </w:r>
      <w:r w:rsidRPr="002114AA">
        <w:rPr>
          <w:rFonts w:ascii="Georgia" w:hAnsi="Georgia"/>
          <w:i/>
          <w:kern w:val="36"/>
          <w:sz w:val="18"/>
          <w:szCs w:val="20"/>
        </w:rPr>
        <w:t>92</w:t>
      </w:r>
      <w:r w:rsidRPr="002114AA">
        <w:rPr>
          <w:rFonts w:ascii="Georgia" w:hAnsi="Georgia"/>
          <w:kern w:val="36"/>
          <w:sz w:val="18"/>
          <w:szCs w:val="20"/>
        </w:rPr>
        <w:t>, 119</w:t>
      </w:r>
      <w:r w:rsidRPr="002114AA">
        <w:rPr>
          <w:rFonts w:ascii="Georgia" w:hAnsi="Georgia"/>
          <w:sz w:val="18"/>
          <w:szCs w:val="20"/>
        </w:rPr>
        <w:t>–</w:t>
      </w:r>
      <w:r w:rsidRPr="002114AA">
        <w:rPr>
          <w:rFonts w:ascii="Georgia" w:hAnsi="Georgia"/>
          <w:kern w:val="36"/>
          <w:sz w:val="18"/>
          <w:szCs w:val="20"/>
        </w:rPr>
        <w:t>133.</w:t>
      </w:r>
      <w:r w:rsidR="00203AE6" w:rsidRPr="002114AA">
        <w:rPr>
          <w:rFonts w:ascii="Georgia" w:hAnsi="Georgia"/>
          <w:kern w:val="36"/>
          <w:sz w:val="18"/>
          <w:szCs w:val="20"/>
        </w:rPr>
        <w:t xml:space="preserve"> </w:t>
      </w:r>
    </w:p>
    <w:p w14:paraId="4F581110" w14:textId="3F2F31A8" w:rsidR="007E0D17" w:rsidRPr="008A7519" w:rsidRDefault="00000000" w:rsidP="00C07596">
      <w:pPr>
        <w:bidi w:val="0"/>
        <w:spacing w:after="120"/>
        <w:ind w:left="397"/>
        <w:jc w:val="both"/>
        <w:rPr>
          <w:rStyle w:val="Hyperlink"/>
          <w:rFonts w:ascii="Georgia" w:hAnsi="Georgia"/>
          <w:sz w:val="18"/>
          <w:szCs w:val="20"/>
        </w:rPr>
      </w:pPr>
      <w:hyperlink r:id="rId11" w:history="1">
        <w:r w:rsidR="00203AE6" w:rsidRPr="008A7519">
          <w:rPr>
            <w:rStyle w:val="Hyperlink"/>
            <w:rFonts w:ascii="Georgia" w:hAnsi="Georgia"/>
            <w:sz w:val="18"/>
            <w:szCs w:val="20"/>
          </w:rPr>
          <w:t>https://doi.org/10.1037/0021-843X.92.2.119</w:t>
        </w:r>
      </w:hyperlink>
    </w:p>
    <w:p w14:paraId="7421BC64" w14:textId="77777777" w:rsidR="00203AE6" w:rsidRPr="002114AA" w:rsidRDefault="007E0D17" w:rsidP="00C07596">
      <w:pPr>
        <w:bidi w:val="0"/>
        <w:ind w:left="397" w:hanging="397"/>
        <w:jc w:val="both"/>
        <w:rPr>
          <w:rFonts w:ascii="Georgia" w:hAnsi="Georgia"/>
          <w:b/>
          <w:kern w:val="36"/>
          <w:sz w:val="18"/>
          <w:szCs w:val="20"/>
        </w:rPr>
      </w:pPr>
      <w:proofErr w:type="spellStart"/>
      <w:r w:rsidRPr="002114AA">
        <w:rPr>
          <w:rFonts w:ascii="Georgia" w:hAnsi="Georgia"/>
          <w:sz w:val="18"/>
          <w:szCs w:val="20"/>
        </w:rPr>
        <w:t>Borup</w:t>
      </w:r>
      <w:proofErr w:type="spellEnd"/>
      <w:r w:rsidRPr="002114AA">
        <w:rPr>
          <w:rFonts w:ascii="Georgia" w:hAnsi="Georgia"/>
          <w:sz w:val="18"/>
          <w:szCs w:val="20"/>
        </w:rPr>
        <w:t>, J., West, R. E., &amp; Graham, C. R. (2013). The influence of asynchronous video communication on learner social presence</w:t>
      </w:r>
      <w:r w:rsidRPr="002114AA">
        <w:rPr>
          <w:rFonts w:ascii="Georgia" w:hAnsi="Georgia"/>
          <w:sz w:val="18"/>
          <w:szCs w:val="20"/>
          <w:shd w:val="clear" w:color="auto" w:fill="FFFFFF"/>
        </w:rPr>
        <w:t xml:space="preserve">: A narrative analysis of four cases. </w:t>
      </w:r>
      <w:r w:rsidRPr="002114AA">
        <w:rPr>
          <w:rFonts w:ascii="Georgia" w:hAnsi="Georgia"/>
          <w:i/>
          <w:sz w:val="18"/>
          <w:szCs w:val="20"/>
          <w:shd w:val="clear" w:color="auto" w:fill="FFFFFF"/>
        </w:rPr>
        <w:t>Distance Education</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34</w:t>
      </w:r>
      <w:r w:rsidRPr="002114AA">
        <w:rPr>
          <w:rFonts w:ascii="Georgia" w:hAnsi="Georgia"/>
          <w:sz w:val="18"/>
          <w:szCs w:val="20"/>
          <w:shd w:val="clear" w:color="auto" w:fill="FFFFFF"/>
        </w:rPr>
        <w:t>(1), 48</w:t>
      </w:r>
      <w:r w:rsidRPr="002114AA">
        <w:rPr>
          <w:rFonts w:ascii="Georgia" w:hAnsi="Georgia"/>
          <w:sz w:val="18"/>
          <w:szCs w:val="20"/>
        </w:rPr>
        <w:t>–</w:t>
      </w:r>
      <w:r w:rsidRPr="002114AA">
        <w:rPr>
          <w:rFonts w:ascii="Georgia" w:hAnsi="Georgia"/>
          <w:sz w:val="18"/>
          <w:szCs w:val="20"/>
          <w:shd w:val="clear" w:color="auto" w:fill="FFFFFF"/>
        </w:rPr>
        <w:t>63.</w:t>
      </w:r>
      <w:r w:rsidRPr="002114AA">
        <w:rPr>
          <w:rFonts w:ascii="Georgia" w:hAnsi="Georgia"/>
          <w:sz w:val="18"/>
          <w:szCs w:val="20"/>
          <w:shd w:val="clear" w:color="auto" w:fill="FFFFFF"/>
          <w:rtl/>
        </w:rPr>
        <w:t>‏</w:t>
      </w:r>
      <w:r w:rsidRPr="002114AA">
        <w:rPr>
          <w:rFonts w:ascii="Georgia" w:hAnsi="Georgia"/>
          <w:b/>
          <w:kern w:val="36"/>
          <w:sz w:val="18"/>
          <w:szCs w:val="20"/>
        </w:rPr>
        <w:t xml:space="preserve"> </w:t>
      </w:r>
    </w:p>
    <w:p w14:paraId="009376C6" w14:textId="66ABC331" w:rsidR="007E0D17" w:rsidRPr="008A7519" w:rsidRDefault="00000000" w:rsidP="00C07596">
      <w:pPr>
        <w:bidi w:val="0"/>
        <w:spacing w:after="120"/>
        <w:ind w:left="397"/>
        <w:jc w:val="both"/>
        <w:rPr>
          <w:rStyle w:val="Hyperlink"/>
          <w:rFonts w:ascii="Georgia" w:hAnsi="Georgia"/>
          <w:sz w:val="18"/>
          <w:szCs w:val="20"/>
        </w:rPr>
      </w:pPr>
      <w:hyperlink r:id="rId12" w:history="1">
        <w:r w:rsidR="00203AE6" w:rsidRPr="008A7519">
          <w:rPr>
            <w:rStyle w:val="Hyperlink"/>
            <w:rFonts w:ascii="Georgia" w:hAnsi="Georgia"/>
            <w:sz w:val="18"/>
            <w:szCs w:val="20"/>
          </w:rPr>
          <w:t>https://doi.org/10.1080/01587919.2013.770427</w:t>
        </w:r>
      </w:hyperlink>
    </w:p>
    <w:p w14:paraId="344039E3"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rPr>
        <w:t xml:space="preserve">Bowlby, J. (1961). Processes of mourning. </w:t>
      </w:r>
      <w:r w:rsidRPr="002114AA">
        <w:rPr>
          <w:rFonts w:ascii="Georgia" w:hAnsi="Georgia"/>
          <w:i/>
          <w:iCs/>
          <w:kern w:val="36"/>
          <w:sz w:val="18"/>
          <w:szCs w:val="20"/>
        </w:rPr>
        <w:t>International Journal</w:t>
      </w:r>
      <w:r w:rsidRPr="002114AA">
        <w:rPr>
          <w:rFonts w:ascii="Georgia" w:hAnsi="Georgia"/>
          <w:i/>
          <w:kern w:val="36"/>
          <w:sz w:val="18"/>
          <w:szCs w:val="20"/>
        </w:rPr>
        <w:t xml:space="preserve"> of </w:t>
      </w:r>
      <w:proofErr w:type="spellStart"/>
      <w:r w:rsidRPr="002114AA">
        <w:rPr>
          <w:rFonts w:ascii="Georgia" w:hAnsi="Georgia"/>
          <w:i/>
          <w:iCs/>
          <w:kern w:val="36"/>
          <w:sz w:val="18"/>
          <w:szCs w:val="20"/>
        </w:rPr>
        <w:t>Pycho</w:t>
      </w:r>
      <w:proofErr w:type="spellEnd"/>
      <w:r w:rsidRPr="002114AA">
        <w:rPr>
          <w:rFonts w:ascii="Georgia" w:hAnsi="Georgia"/>
          <w:i/>
          <w:kern w:val="36"/>
          <w:sz w:val="18"/>
          <w:szCs w:val="20"/>
        </w:rPr>
        <w:t>-Analysis</w:t>
      </w:r>
      <w:r w:rsidRPr="002114AA">
        <w:rPr>
          <w:rFonts w:ascii="Georgia" w:hAnsi="Georgia"/>
          <w:kern w:val="36"/>
          <w:sz w:val="18"/>
          <w:szCs w:val="20"/>
        </w:rPr>
        <w:t>,</w:t>
      </w:r>
      <w:r w:rsidRPr="002114AA">
        <w:rPr>
          <w:rFonts w:ascii="Georgia" w:hAnsi="Georgia"/>
          <w:i/>
          <w:kern w:val="36"/>
          <w:sz w:val="18"/>
          <w:szCs w:val="20"/>
        </w:rPr>
        <w:t xml:space="preserve"> 42</w:t>
      </w:r>
      <w:r w:rsidRPr="002114AA">
        <w:rPr>
          <w:rFonts w:ascii="Georgia" w:hAnsi="Georgia"/>
          <w:kern w:val="36"/>
          <w:sz w:val="18"/>
          <w:szCs w:val="20"/>
        </w:rPr>
        <w:t>, 317</w:t>
      </w:r>
      <w:r w:rsidRPr="002114AA">
        <w:rPr>
          <w:rFonts w:ascii="Georgia" w:hAnsi="Georgia"/>
          <w:sz w:val="18"/>
          <w:szCs w:val="20"/>
        </w:rPr>
        <w:t>–</w:t>
      </w:r>
      <w:r w:rsidRPr="002114AA">
        <w:rPr>
          <w:rFonts w:ascii="Georgia" w:hAnsi="Georgia"/>
          <w:kern w:val="36"/>
          <w:sz w:val="18"/>
          <w:szCs w:val="20"/>
        </w:rPr>
        <w:t>340.</w:t>
      </w:r>
    </w:p>
    <w:p w14:paraId="16DB586B" w14:textId="77777777" w:rsidR="00203AE6" w:rsidRPr="002114AA" w:rsidRDefault="007E0D17" w:rsidP="00C07596">
      <w:pPr>
        <w:bidi w:val="0"/>
        <w:ind w:left="397" w:hanging="397"/>
        <w:jc w:val="both"/>
        <w:rPr>
          <w:rFonts w:ascii="Georgia" w:hAnsi="Georgia"/>
          <w:sz w:val="18"/>
          <w:szCs w:val="20"/>
        </w:rPr>
      </w:pPr>
      <w:proofErr w:type="spellStart"/>
      <w:r w:rsidRPr="002114AA">
        <w:rPr>
          <w:rFonts w:ascii="Georgia" w:hAnsi="Georgia"/>
          <w:kern w:val="36"/>
          <w:sz w:val="18"/>
          <w:szCs w:val="20"/>
          <w:shd w:val="clear" w:color="auto" w:fill="FFFFFF"/>
        </w:rPr>
        <w:t>Csoba</w:t>
      </w:r>
      <w:proofErr w:type="spellEnd"/>
      <w:r w:rsidRPr="002114AA">
        <w:rPr>
          <w:rFonts w:ascii="Georgia" w:hAnsi="Georgia"/>
          <w:kern w:val="36"/>
          <w:sz w:val="18"/>
          <w:szCs w:val="20"/>
          <w:shd w:val="clear" w:color="auto" w:fill="FFFFFF"/>
        </w:rPr>
        <w:t xml:space="preserve">, J., &amp; </w:t>
      </w:r>
      <w:proofErr w:type="spellStart"/>
      <w:r w:rsidRPr="002114AA">
        <w:rPr>
          <w:rFonts w:ascii="Georgia" w:hAnsi="Georgia"/>
          <w:kern w:val="36"/>
          <w:sz w:val="18"/>
          <w:szCs w:val="20"/>
          <w:shd w:val="clear" w:color="auto" w:fill="FFFFFF"/>
        </w:rPr>
        <w:t>Diebel</w:t>
      </w:r>
      <w:proofErr w:type="spellEnd"/>
      <w:r w:rsidRPr="002114AA">
        <w:rPr>
          <w:rFonts w:ascii="Georgia" w:hAnsi="Georgia"/>
          <w:kern w:val="36"/>
          <w:sz w:val="18"/>
          <w:szCs w:val="20"/>
          <w:shd w:val="clear" w:color="auto" w:fill="FFFFFF"/>
        </w:rPr>
        <w:t xml:space="preserve">, A. (2020). </w:t>
      </w:r>
      <w:proofErr w:type="spellStart"/>
      <w:r w:rsidRPr="002114AA">
        <w:rPr>
          <w:rFonts w:ascii="Georgia" w:hAnsi="Georgia"/>
          <w:kern w:val="36"/>
          <w:sz w:val="18"/>
          <w:szCs w:val="20"/>
          <w:shd w:val="clear" w:color="auto" w:fill="FFFFFF"/>
        </w:rPr>
        <w:t>World wide</w:t>
      </w:r>
      <w:proofErr w:type="spellEnd"/>
      <w:r w:rsidRPr="002114AA">
        <w:rPr>
          <w:rFonts w:ascii="Georgia" w:hAnsi="Georgia"/>
          <w:kern w:val="36"/>
          <w:sz w:val="18"/>
          <w:szCs w:val="20"/>
          <w:shd w:val="clear" w:color="auto" w:fill="FFFFFF"/>
        </w:rPr>
        <w:t xml:space="preserve"> closed! Social worker field practice during the "lockdown" period. </w:t>
      </w:r>
      <w:r w:rsidRPr="002114AA">
        <w:rPr>
          <w:rFonts w:ascii="Georgia" w:hAnsi="Georgia"/>
          <w:i/>
          <w:kern w:val="36"/>
          <w:sz w:val="18"/>
          <w:szCs w:val="20"/>
          <w:shd w:val="clear" w:color="auto" w:fill="FFFFFF"/>
        </w:rPr>
        <w:t>Social Work Education</w:t>
      </w:r>
      <w:r w:rsidRPr="002114AA">
        <w:rPr>
          <w:rFonts w:ascii="Georgia" w:hAnsi="Georgia"/>
          <w:kern w:val="36"/>
          <w:sz w:val="18"/>
          <w:szCs w:val="20"/>
          <w:shd w:val="clear" w:color="auto" w:fill="FFFFFF"/>
        </w:rPr>
        <w:t xml:space="preserve">, </w:t>
      </w:r>
      <w:r w:rsidRPr="002114AA">
        <w:rPr>
          <w:rFonts w:ascii="Georgia" w:hAnsi="Georgia"/>
          <w:i/>
          <w:kern w:val="36"/>
          <w:sz w:val="18"/>
          <w:szCs w:val="20"/>
          <w:shd w:val="clear" w:color="auto" w:fill="FFFFFF"/>
        </w:rPr>
        <w:t>39</w:t>
      </w:r>
      <w:r w:rsidRPr="002114AA">
        <w:rPr>
          <w:rFonts w:ascii="Georgia" w:hAnsi="Georgia"/>
          <w:kern w:val="36"/>
          <w:sz w:val="18"/>
          <w:szCs w:val="20"/>
          <w:shd w:val="clear" w:color="auto" w:fill="FFFFFF"/>
        </w:rPr>
        <w:t>(8), 1094</w:t>
      </w:r>
      <w:r w:rsidRPr="002114AA">
        <w:rPr>
          <w:rFonts w:ascii="Georgia" w:hAnsi="Georgia"/>
          <w:sz w:val="18"/>
          <w:szCs w:val="20"/>
        </w:rPr>
        <w:t>–</w:t>
      </w:r>
      <w:r w:rsidRPr="002114AA">
        <w:rPr>
          <w:rFonts w:ascii="Georgia" w:hAnsi="Georgia"/>
          <w:kern w:val="36"/>
          <w:sz w:val="18"/>
          <w:szCs w:val="20"/>
          <w:shd w:val="clear" w:color="auto" w:fill="FFFFFF"/>
        </w:rPr>
        <w:t>1106.</w:t>
      </w:r>
      <w:r w:rsidRPr="002114AA">
        <w:rPr>
          <w:rFonts w:ascii="Georgia" w:hAnsi="Georgia"/>
          <w:sz w:val="18"/>
          <w:szCs w:val="20"/>
        </w:rPr>
        <w:t xml:space="preserve"> </w:t>
      </w:r>
    </w:p>
    <w:p w14:paraId="1EF97689" w14:textId="5010578A" w:rsidR="007E0D17" w:rsidRPr="008A7519" w:rsidRDefault="00000000" w:rsidP="00C07596">
      <w:pPr>
        <w:bidi w:val="0"/>
        <w:spacing w:after="120"/>
        <w:ind w:left="397"/>
        <w:jc w:val="both"/>
        <w:rPr>
          <w:rStyle w:val="Hyperlink"/>
          <w:rFonts w:ascii="Georgia" w:hAnsi="Georgia"/>
          <w:sz w:val="18"/>
          <w:szCs w:val="20"/>
        </w:rPr>
      </w:pPr>
      <w:hyperlink r:id="rId13" w:history="1">
        <w:r w:rsidR="00203AE6" w:rsidRPr="008A7519">
          <w:rPr>
            <w:rStyle w:val="Hyperlink"/>
            <w:rFonts w:ascii="Georgia" w:hAnsi="Georgia"/>
            <w:sz w:val="18"/>
            <w:szCs w:val="20"/>
          </w:rPr>
          <w:t>https://doi.org/10.1080/02615479.2020.1829580</w:t>
        </w:r>
      </w:hyperlink>
    </w:p>
    <w:p w14:paraId="34F09498" w14:textId="77777777" w:rsidR="002114AA" w:rsidRPr="002114AA" w:rsidRDefault="007E0D17" w:rsidP="00C07596">
      <w:pPr>
        <w:bidi w:val="0"/>
        <w:ind w:left="397" w:hanging="397"/>
        <w:jc w:val="both"/>
        <w:rPr>
          <w:rFonts w:ascii="Georgia" w:hAnsi="Georgia"/>
          <w:sz w:val="18"/>
          <w:szCs w:val="20"/>
        </w:rPr>
      </w:pPr>
      <w:r w:rsidRPr="002114AA">
        <w:rPr>
          <w:rFonts w:ascii="Georgia" w:hAnsi="Georgia"/>
          <w:spacing w:val="-2"/>
          <w:sz w:val="18"/>
          <w:szCs w:val="20"/>
        </w:rPr>
        <w:t>Daniel, S.</w:t>
      </w:r>
      <w:r w:rsidRPr="002114AA">
        <w:rPr>
          <w:rFonts w:ascii="Georgia" w:hAnsi="Georgia"/>
          <w:bCs/>
          <w:spacing w:val="-2"/>
          <w:sz w:val="18"/>
          <w:szCs w:val="20"/>
        </w:rPr>
        <w:t xml:space="preserve"> </w:t>
      </w:r>
      <w:r w:rsidRPr="002114AA">
        <w:rPr>
          <w:rFonts w:ascii="Georgia" w:hAnsi="Georgia"/>
          <w:spacing w:val="-2"/>
          <w:sz w:val="18"/>
          <w:szCs w:val="20"/>
        </w:rPr>
        <w:t xml:space="preserve">J. (2020). Education and the COVID-19 pandemic. </w:t>
      </w:r>
      <w:r w:rsidRPr="002114AA">
        <w:rPr>
          <w:rFonts w:ascii="Georgia" w:hAnsi="Georgia"/>
          <w:i/>
          <w:spacing w:val="-2"/>
          <w:sz w:val="18"/>
          <w:szCs w:val="20"/>
        </w:rPr>
        <w:t>Prospects</w:t>
      </w:r>
      <w:r w:rsidRPr="002114AA">
        <w:rPr>
          <w:rFonts w:ascii="Georgia" w:hAnsi="Georgia"/>
          <w:spacing w:val="-2"/>
          <w:sz w:val="18"/>
          <w:szCs w:val="20"/>
        </w:rPr>
        <w:t xml:space="preserve">, </w:t>
      </w:r>
      <w:r w:rsidRPr="002114AA">
        <w:rPr>
          <w:rFonts w:ascii="Georgia" w:hAnsi="Georgia"/>
          <w:bCs/>
          <w:i/>
          <w:iCs/>
          <w:spacing w:val="-2"/>
          <w:sz w:val="18"/>
          <w:szCs w:val="20"/>
        </w:rPr>
        <w:t>49</w:t>
      </w:r>
      <w:r w:rsidRPr="002114AA">
        <w:rPr>
          <w:rFonts w:ascii="Georgia" w:hAnsi="Georgia"/>
          <w:bCs/>
          <w:spacing w:val="-2"/>
          <w:sz w:val="18"/>
          <w:szCs w:val="20"/>
        </w:rPr>
        <w:t>, 91</w:t>
      </w:r>
      <w:r w:rsidRPr="002114AA">
        <w:rPr>
          <w:rFonts w:ascii="Georgia" w:hAnsi="Georgia"/>
          <w:spacing w:val="-2"/>
          <w:sz w:val="18"/>
          <w:szCs w:val="20"/>
        </w:rPr>
        <w:t>–</w:t>
      </w:r>
      <w:r w:rsidRPr="002114AA">
        <w:rPr>
          <w:rFonts w:ascii="Georgia" w:hAnsi="Georgia"/>
          <w:bCs/>
          <w:spacing w:val="-2"/>
          <w:sz w:val="18"/>
          <w:szCs w:val="20"/>
        </w:rPr>
        <w:t>96</w:t>
      </w:r>
      <w:r w:rsidRPr="002114AA">
        <w:rPr>
          <w:rFonts w:ascii="Georgia" w:hAnsi="Georgia"/>
          <w:spacing w:val="-2"/>
          <w:sz w:val="18"/>
          <w:szCs w:val="20"/>
        </w:rPr>
        <w:t>.</w:t>
      </w:r>
      <w:r w:rsidRPr="002114AA">
        <w:rPr>
          <w:rFonts w:ascii="Georgia" w:hAnsi="Georgia"/>
          <w:sz w:val="18"/>
          <w:szCs w:val="20"/>
        </w:rPr>
        <w:t xml:space="preserve"> </w:t>
      </w:r>
    </w:p>
    <w:p w14:paraId="6345262B" w14:textId="0E8D44B8" w:rsidR="007E0D17" w:rsidRPr="008A7519" w:rsidRDefault="00000000" w:rsidP="00C07596">
      <w:pPr>
        <w:bidi w:val="0"/>
        <w:spacing w:after="120"/>
        <w:ind w:left="397"/>
        <w:jc w:val="both"/>
        <w:rPr>
          <w:rStyle w:val="Hyperlink"/>
          <w:rFonts w:ascii="Georgia" w:hAnsi="Georgia"/>
          <w:sz w:val="18"/>
          <w:szCs w:val="20"/>
        </w:rPr>
      </w:pPr>
      <w:hyperlink r:id="rId14" w:history="1">
        <w:r w:rsidR="002114AA" w:rsidRPr="008A7519">
          <w:rPr>
            <w:rStyle w:val="Hyperlink"/>
            <w:rFonts w:ascii="Georgia" w:hAnsi="Georgia"/>
            <w:sz w:val="18"/>
            <w:szCs w:val="20"/>
          </w:rPr>
          <w:t>https://doi.org/10.1007/s11125-020-09464-3</w:t>
        </w:r>
      </w:hyperlink>
    </w:p>
    <w:p w14:paraId="6ED6313F" w14:textId="77777777" w:rsidR="007E0D17" w:rsidRPr="002114AA" w:rsidRDefault="007E0D17" w:rsidP="00C07596">
      <w:pPr>
        <w:bidi w:val="0"/>
        <w:spacing w:after="120"/>
        <w:ind w:left="397" w:hanging="397"/>
        <w:jc w:val="both"/>
        <w:rPr>
          <w:rFonts w:ascii="Georgia" w:hAnsi="Georgia"/>
          <w:sz w:val="18"/>
          <w:szCs w:val="20"/>
        </w:rPr>
      </w:pPr>
      <w:r w:rsidRPr="002114AA">
        <w:rPr>
          <w:rFonts w:ascii="Georgia" w:hAnsi="Georgia"/>
          <w:sz w:val="18"/>
          <w:szCs w:val="20"/>
          <w:shd w:val="clear" w:color="auto" w:fill="FFFFFF"/>
        </w:rPr>
        <w:t xml:space="preserve">De las Olas Palma-García, M., &amp; </w:t>
      </w:r>
      <w:proofErr w:type="spellStart"/>
      <w:r w:rsidRPr="002114AA">
        <w:rPr>
          <w:rFonts w:ascii="Georgia" w:hAnsi="Georgia"/>
          <w:sz w:val="18"/>
          <w:szCs w:val="20"/>
          <w:shd w:val="clear" w:color="auto" w:fill="FFFFFF"/>
        </w:rPr>
        <w:t>Hombrados</w:t>
      </w:r>
      <w:proofErr w:type="spellEnd"/>
      <w:r w:rsidRPr="002114AA">
        <w:rPr>
          <w:rFonts w:ascii="Georgia" w:hAnsi="Georgia"/>
          <w:sz w:val="18"/>
          <w:szCs w:val="20"/>
          <w:shd w:val="clear" w:color="auto" w:fill="FFFFFF"/>
        </w:rPr>
        <w:t xml:space="preserve">-Mendieta, I. (2017). Resilience and personality in social work students and social workers. </w:t>
      </w:r>
      <w:r w:rsidRPr="002114AA">
        <w:rPr>
          <w:rFonts w:ascii="Georgia" w:hAnsi="Georgia"/>
          <w:i/>
          <w:sz w:val="18"/>
          <w:szCs w:val="20"/>
          <w:shd w:val="clear" w:color="auto" w:fill="FFFFFF"/>
        </w:rPr>
        <w:t>International Social Work</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60</w:t>
      </w:r>
      <w:r w:rsidRPr="002114AA">
        <w:rPr>
          <w:rFonts w:ascii="Georgia" w:hAnsi="Georgia"/>
          <w:sz w:val="18"/>
          <w:szCs w:val="20"/>
          <w:shd w:val="clear" w:color="auto" w:fill="FFFFFF"/>
        </w:rPr>
        <w:t>(1), 19</w:t>
      </w:r>
      <w:r w:rsidRPr="002114AA">
        <w:rPr>
          <w:rFonts w:ascii="Georgia" w:hAnsi="Georgia"/>
          <w:sz w:val="18"/>
          <w:szCs w:val="20"/>
        </w:rPr>
        <w:t>–</w:t>
      </w:r>
      <w:r w:rsidRPr="002114AA">
        <w:rPr>
          <w:rFonts w:ascii="Georgia" w:hAnsi="Georgia"/>
          <w:sz w:val="18"/>
          <w:szCs w:val="20"/>
          <w:shd w:val="clear" w:color="auto" w:fill="FFFFFF"/>
        </w:rPr>
        <w:t>31.</w:t>
      </w:r>
      <w:r w:rsidRPr="002114AA">
        <w:rPr>
          <w:rFonts w:ascii="Georgia" w:hAnsi="Georgia"/>
          <w:sz w:val="18"/>
          <w:szCs w:val="20"/>
          <w:shd w:val="clear" w:color="auto" w:fill="FFFFFF"/>
          <w:rtl/>
        </w:rPr>
        <w:t>‏</w:t>
      </w:r>
      <w:r w:rsidRPr="002114AA">
        <w:rPr>
          <w:rFonts w:ascii="Georgia" w:hAnsi="Georgia"/>
          <w:sz w:val="18"/>
          <w:szCs w:val="20"/>
        </w:rPr>
        <w:t xml:space="preserve"> </w:t>
      </w:r>
      <w:hyperlink r:id="rId15" w:history="1">
        <w:r w:rsidRPr="008A7519">
          <w:rPr>
            <w:rStyle w:val="Hyperlink"/>
            <w:rFonts w:ascii="Georgia" w:hAnsi="Georgia"/>
            <w:sz w:val="18"/>
            <w:szCs w:val="20"/>
          </w:rPr>
          <w:t>https://doi.org/10.1177/0020872814537856</w:t>
        </w:r>
      </w:hyperlink>
    </w:p>
    <w:p w14:paraId="2A2C3C84" w14:textId="77777777" w:rsidR="007E0D17" w:rsidRPr="002114AA" w:rsidRDefault="007E0D17" w:rsidP="00C07596">
      <w:pPr>
        <w:bidi w:val="0"/>
        <w:spacing w:after="120"/>
        <w:ind w:left="397" w:hanging="397"/>
        <w:jc w:val="both"/>
        <w:rPr>
          <w:rFonts w:ascii="Georgia" w:hAnsi="Georgia"/>
          <w:sz w:val="18"/>
          <w:szCs w:val="20"/>
        </w:rPr>
      </w:pPr>
      <w:r w:rsidRPr="002114AA">
        <w:rPr>
          <w:rFonts w:ascii="Georgia" w:hAnsi="Georgia"/>
          <w:sz w:val="18"/>
          <w:szCs w:val="20"/>
          <w:shd w:val="clear" w:color="auto" w:fill="FFFFFF"/>
        </w:rPr>
        <w:t>Doel</w:t>
      </w:r>
      <w:r w:rsidRPr="002114AA">
        <w:rPr>
          <w:rFonts w:ascii="Georgia" w:hAnsi="Georgia"/>
          <w:kern w:val="36"/>
          <w:sz w:val="18"/>
          <w:szCs w:val="20"/>
          <w:shd w:val="clear" w:color="auto" w:fill="FFFFFF"/>
        </w:rPr>
        <w:t xml:space="preserve">, M., &amp; Shardlow, S. M. (2012). </w:t>
      </w:r>
      <w:r w:rsidRPr="002114AA">
        <w:rPr>
          <w:rFonts w:ascii="Georgia" w:hAnsi="Georgia"/>
          <w:i/>
          <w:kern w:val="36"/>
          <w:sz w:val="18"/>
          <w:szCs w:val="20"/>
          <w:shd w:val="clear" w:color="auto" w:fill="FFFFFF"/>
        </w:rPr>
        <w:t>Modern social work practice: Teaching and learning in practice settings</w:t>
      </w:r>
      <w:r w:rsidRPr="002114AA">
        <w:rPr>
          <w:rFonts w:ascii="Georgia" w:hAnsi="Georgia"/>
          <w:kern w:val="36"/>
          <w:sz w:val="18"/>
          <w:szCs w:val="20"/>
          <w:shd w:val="clear" w:color="auto" w:fill="FFFFFF"/>
        </w:rPr>
        <w:t>. Ashgate Publishing, Ltd.</w:t>
      </w:r>
      <w:r w:rsidRPr="002114AA">
        <w:rPr>
          <w:rFonts w:ascii="Georgia" w:hAnsi="Georgia"/>
          <w:b/>
          <w:bCs/>
          <w:kern w:val="36"/>
          <w:sz w:val="18"/>
          <w:szCs w:val="20"/>
          <w:shd w:val="clear" w:color="auto" w:fill="FFFFFF"/>
          <w:rtl/>
        </w:rPr>
        <w:t>‏</w:t>
      </w:r>
      <w:r w:rsidRPr="002114AA">
        <w:rPr>
          <w:rFonts w:ascii="Georgia" w:hAnsi="Georgia"/>
          <w:kern w:val="36"/>
          <w:sz w:val="18"/>
          <w:szCs w:val="20"/>
        </w:rPr>
        <w:t xml:space="preserve"> </w:t>
      </w:r>
    </w:p>
    <w:p w14:paraId="7E1A6CE4" w14:textId="7F94DD02" w:rsidR="007E0D17" w:rsidRPr="002114AA" w:rsidRDefault="007E0D17" w:rsidP="00C07596">
      <w:pPr>
        <w:bidi w:val="0"/>
        <w:spacing w:after="120"/>
        <w:ind w:left="397" w:hanging="397"/>
        <w:jc w:val="both"/>
        <w:rPr>
          <w:rFonts w:ascii="Georgia" w:hAnsi="Georgia"/>
          <w:sz w:val="18"/>
          <w:szCs w:val="20"/>
        </w:rPr>
      </w:pPr>
      <w:r w:rsidRPr="002114AA">
        <w:rPr>
          <w:rFonts w:ascii="Georgia" w:hAnsi="Georgia"/>
          <w:sz w:val="18"/>
          <w:szCs w:val="20"/>
          <w:shd w:val="clear" w:color="auto" w:fill="FFFFFF"/>
        </w:rPr>
        <w:t>Friedman</w:t>
      </w:r>
      <w:r w:rsidRPr="002114AA">
        <w:rPr>
          <w:rFonts w:ascii="Georgia" w:hAnsi="Georgia"/>
          <w:sz w:val="18"/>
          <w:szCs w:val="20"/>
        </w:rPr>
        <w:t xml:space="preserve">, </w:t>
      </w:r>
      <w:r w:rsidRPr="002114AA">
        <w:rPr>
          <w:rFonts w:ascii="Georgia" w:hAnsi="Georgia"/>
          <w:bCs/>
          <w:sz w:val="18"/>
          <w:szCs w:val="20"/>
        </w:rPr>
        <w:t>C</w:t>
      </w:r>
      <w:r w:rsidRPr="002114AA">
        <w:rPr>
          <w:rFonts w:ascii="Georgia" w:hAnsi="Georgia"/>
          <w:sz w:val="18"/>
          <w:szCs w:val="20"/>
        </w:rPr>
        <w:t>. (2020). Students</w:t>
      </w:r>
      <w:r w:rsidRPr="002114AA">
        <w:rPr>
          <w:rFonts w:ascii="Georgia" w:hAnsi="Georgia"/>
          <w:sz w:val="18"/>
          <w:szCs w:val="20"/>
          <w:shd w:val="clear" w:color="auto" w:fill="FFFFFF"/>
        </w:rPr>
        <w:t>’</w:t>
      </w:r>
      <w:r w:rsidRPr="002114AA">
        <w:rPr>
          <w:rFonts w:ascii="Georgia" w:hAnsi="Georgia"/>
          <w:sz w:val="18"/>
          <w:szCs w:val="20"/>
        </w:rPr>
        <w:t xml:space="preserve"> </w:t>
      </w:r>
      <w:r w:rsidRPr="002114AA">
        <w:rPr>
          <w:rFonts w:ascii="Georgia" w:hAnsi="Georgia"/>
          <w:bCs/>
          <w:sz w:val="18"/>
          <w:szCs w:val="20"/>
        </w:rPr>
        <w:t>major online learning challenges</w:t>
      </w:r>
      <w:r w:rsidRPr="002114AA">
        <w:rPr>
          <w:rFonts w:ascii="Georgia" w:hAnsi="Georgia"/>
          <w:sz w:val="18"/>
          <w:szCs w:val="20"/>
        </w:rPr>
        <w:t xml:space="preserve"> amid the COVID-19 Pandemic. </w:t>
      </w:r>
      <w:r w:rsidRPr="002114AA">
        <w:rPr>
          <w:rFonts w:ascii="Georgia" w:hAnsi="Georgia"/>
          <w:bCs/>
          <w:i/>
          <w:iCs/>
          <w:sz w:val="18"/>
          <w:szCs w:val="20"/>
        </w:rPr>
        <w:t>Journal of Pedagogical Sociology and Psychology</w:t>
      </w:r>
      <w:r w:rsidRPr="002114AA">
        <w:rPr>
          <w:rFonts w:ascii="Georgia" w:hAnsi="Georgia"/>
          <w:sz w:val="18"/>
          <w:szCs w:val="20"/>
        </w:rPr>
        <w:t xml:space="preserve">, </w:t>
      </w:r>
      <w:r w:rsidR="00C07596">
        <w:rPr>
          <w:rFonts w:ascii="Georgia" w:hAnsi="Georgia"/>
          <w:sz w:val="18"/>
          <w:szCs w:val="20"/>
          <w:rtl/>
        </w:rPr>
        <w:br/>
      </w:r>
      <w:r w:rsidRPr="002114AA">
        <w:rPr>
          <w:rFonts w:ascii="Georgia" w:hAnsi="Georgia"/>
          <w:i/>
          <w:sz w:val="18"/>
          <w:szCs w:val="20"/>
        </w:rPr>
        <w:t>1</w:t>
      </w:r>
      <w:r w:rsidRPr="002114AA">
        <w:rPr>
          <w:rFonts w:ascii="Georgia" w:hAnsi="Georgia"/>
          <w:sz w:val="18"/>
          <w:szCs w:val="20"/>
        </w:rPr>
        <w:t>, 45–52.</w:t>
      </w:r>
    </w:p>
    <w:p w14:paraId="6AAAC037" w14:textId="77777777" w:rsidR="002114AA" w:rsidRPr="002114AA" w:rsidRDefault="007E0D17" w:rsidP="00C07596">
      <w:pPr>
        <w:bidi w:val="0"/>
        <w:ind w:left="397" w:hanging="397"/>
        <w:jc w:val="both"/>
        <w:rPr>
          <w:rFonts w:ascii="Georgia" w:hAnsi="Georgia"/>
          <w:sz w:val="18"/>
          <w:szCs w:val="20"/>
        </w:rPr>
      </w:pPr>
      <w:r w:rsidRPr="002114AA">
        <w:rPr>
          <w:rFonts w:ascii="Georgia" w:hAnsi="Georgia"/>
          <w:sz w:val="18"/>
          <w:szCs w:val="20"/>
          <w:shd w:val="clear" w:color="auto" w:fill="FFFFFF"/>
        </w:rPr>
        <w:t xml:space="preserve">Gal, R. (2014). Social resilience in times of protracted crises: An Israeli case study. </w:t>
      </w:r>
      <w:r w:rsidRPr="002114AA">
        <w:rPr>
          <w:rFonts w:ascii="Georgia" w:hAnsi="Georgia"/>
          <w:i/>
          <w:sz w:val="18"/>
          <w:szCs w:val="20"/>
          <w:shd w:val="clear" w:color="auto" w:fill="FFFFFF"/>
        </w:rPr>
        <w:t>Armed Forces &amp; Society</w:t>
      </w:r>
      <w:r w:rsidRPr="002114AA">
        <w:rPr>
          <w:rFonts w:ascii="Georgia" w:hAnsi="Georgia"/>
          <w:sz w:val="18"/>
          <w:szCs w:val="20"/>
          <w:shd w:val="clear" w:color="auto" w:fill="FFFFFF"/>
        </w:rPr>
        <w:t>,</w:t>
      </w:r>
      <w:r w:rsidR="002114AA"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40</w:t>
      </w:r>
      <w:r w:rsidRPr="002114AA">
        <w:rPr>
          <w:rFonts w:ascii="Georgia" w:hAnsi="Georgia"/>
          <w:sz w:val="18"/>
          <w:szCs w:val="20"/>
          <w:shd w:val="clear" w:color="auto" w:fill="FFFFFF"/>
        </w:rPr>
        <w:t>(3), 452</w:t>
      </w:r>
      <w:r w:rsidRPr="002114AA">
        <w:rPr>
          <w:rFonts w:ascii="Georgia" w:hAnsi="Georgia"/>
          <w:sz w:val="18"/>
          <w:szCs w:val="20"/>
        </w:rPr>
        <w:t>–</w:t>
      </w:r>
      <w:r w:rsidRPr="002114AA">
        <w:rPr>
          <w:rFonts w:ascii="Georgia" w:hAnsi="Georgia"/>
          <w:sz w:val="18"/>
          <w:szCs w:val="20"/>
          <w:shd w:val="clear" w:color="auto" w:fill="FFFFFF"/>
        </w:rPr>
        <w:t>475.</w:t>
      </w:r>
      <w:r w:rsidRPr="002114AA">
        <w:rPr>
          <w:rFonts w:ascii="Georgia" w:hAnsi="Georgia"/>
          <w:sz w:val="18"/>
          <w:szCs w:val="20"/>
          <w:shd w:val="clear" w:color="auto" w:fill="FFFFFF"/>
          <w:rtl/>
        </w:rPr>
        <w:t>‏</w:t>
      </w:r>
      <w:r w:rsidRPr="002114AA">
        <w:rPr>
          <w:rFonts w:ascii="Georgia" w:hAnsi="Georgia"/>
          <w:sz w:val="18"/>
          <w:szCs w:val="20"/>
        </w:rPr>
        <w:t xml:space="preserve"> </w:t>
      </w:r>
    </w:p>
    <w:p w14:paraId="56D057F8" w14:textId="73015B7F" w:rsidR="007E0D17" w:rsidRPr="008A7519" w:rsidRDefault="00000000" w:rsidP="00C07596">
      <w:pPr>
        <w:bidi w:val="0"/>
        <w:spacing w:after="120"/>
        <w:ind w:left="397"/>
        <w:jc w:val="both"/>
        <w:rPr>
          <w:rStyle w:val="Hyperlink"/>
        </w:rPr>
      </w:pPr>
      <w:hyperlink r:id="rId16" w:history="1">
        <w:r w:rsidR="002114AA" w:rsidRPr="008A7519">
          <w:rPr>
            <w:rStyle w:val="Hyperlink"/>
            <w:rFonts w:ascii="Georgia" w:hAnsi="Georgia"/>
            <w:sz w:val="18"/>
            <w:szCs w:val="20"/>
          </w:rPr>
          <w:t>https://doi.org/10.1177/0095327X13477088</w:t>
        </w:r>
      </w:hyperlink>
    </w:p>
    <w:p w14:paraId="11CBA9BA" w14:textId="77777777" w:rsidR="007E0D17" w:rsidRPr="002114AA" w:rsidRDefault="007E0D17" w:rsidP="00C07596">
      <w:pPr>
        <w:bidi w:val="0"/>
        <w:spacing w:after="120"/>
        <w:ind w:left="397" w:hanging="397"/>
        <w:jc w:val="both"/>
        <w:rPr>
          <w:rFonts w:ascii="Georgia" w:hAnsi="Georgia"/>
          <w:kern w:val="36"/>
          <w:sz w:val="18"/>
          <w:szCs w:val="20"/>
        </w:rPr>
      </w:pPr>
      <w:r w:rsidRPr="002114AA">
        <w:rPr>
          <w:rFonts w:ascii="Georgia" w:hAnsi="Georgia"/>
          <w:kern w:val="36"/>
          <w:sz w:val="18"/>
          <w:szCs w:val="20"/>
        </w:rPr>
        <w:t xml:space="preserve">Gould, N. (2004). Introduction: The learning organization and reflective practice – the emergence of a concept. In N. Gould &amp; M. Baldwin (Eds.), </w:t>
      </w:r>
      <w:r w:rsidRPr="002114AA">
        <w:rPr>
          <w:rFonts w:ascii="Georgia" w:hAnsi="Georgia"/>
          <w:i/>
          <w:kern w:val="36"/>
          <w:sz w:val="18"/>
          <w:szCs w:val="20"/>
        </w:rPr>
        <w:t xml:space="preserve">Social </w:t>
      </w:r>
      <w:r w:rsidRPr="002114AA">
        <w:rPr>
          <w:rFonts w:ascii="Georgia" w:hAnsi="Georgia"/>
          <w:i/>
          <w:iCs/>
          <w:kern w:val="36"/>
          <w:sz w:val="18"/>
          <w:szCs w:val="20"/>
        </w:rPr>
        <w:t xml:space="preserve">work, </w:t>
      </w:r>
      <w:r w:rsidRPr="002114AA">
        <w:rPr>
          <w:rFonts w:ascii="Georgia" w:hAnsi="Georgia"/>
          <w:i/>
          <w:iCs/>
          <w:kern w:val="36"/>
          <w:sz w:val="18"/>
          <w:szCs w:val="20"/>
        </w:rPr>
        <w:lastRenderedPageBreak/>
        <w:t>critical</w:t>
      </w:r>
      <w:r w:rsidRPr="002114AA">
        <w:rPr>
          <w:rFonts w:ascii="Georgia" w:hAnsi="Georgia"/>
          <w:i/>
          <w:kern w:val="36"/>
          <w:sz w:val="18"/>
          <w:szCs w:val="20"/>
        </w:rPr>
        <w:t xml:space="preserve"> reflection and the learning organization</w:t>
      </w:r>
      <w:r w:rsidRPr="002114AA">
        <w:rPr>
          <w:rFonts w:ascii="Georgia" w:hAnsi="Georgia"/>
          <w:kern w:val="36"/>
          <w:sz w:val="18"/>
          <w:szCs w:val="20"/>
        </w:rPr>
        <w:t xml:space="preserve"> (pp. 1</w:t>
      </w:r>
      <w:r w:rsidRPr="002114AA">
        <w:rPr>
          <w:rFonts w:ascii="Georgia" w:hAnsi="Georgia"/>
          <w:sz w:val="18"/>
          <w:szCs w:val="20"/>
        </w:rPr>
        <w:t>–</w:t>
      </w:r>
      <w:r w:rsidRPr="002114AA">
        <w:rPr>
          <w:rFonts w:ascii="Georgia" w:hAnsi="Georgia"/>
          <w:kern w:val="36"/>
          <w:sz w:val="18"/>
          <w:szCs w:val="20"/>
        </w:rPr>
        <w:t>9). Ashgate Publishing.</w:t>
      </w:r>
    </w:p>
    <w:p w14:paraId="4D3AF5DF" w14:textId="676B9EF1" w:rsidR="007E0D17" w:rsidRPr="00D769DB" w:rsidRDefault="007E0D17" w:rsidP="00C07596">
      <w:pPr>
        <w:bidi w:val="0"/>
        <w:spacing w:after="120"/>
        <w:ind w:left="397" w:hanging="397"/>
        <w:jc w:val="both"/>
        <w:rPr>
          <w:rFonts w:ascii="Georgia" w:hAnsi="Georgia"/>
          <w:b/>
          <w:spacing w:val="-2"/>
          <w:kern w:val="36"/>
          <w:sz w:val="18"/>
          <w:szCs w:val="20"/>
        </w:rPr>
      </w:pPr>
      <w:r w:rsidRPr="00D769DB">
        <w:rPr>
          <w:rFonts w:ascii="Georgia" w:hAnsi="Georgia"/>
          <w:spacing w:val="-2"/>
          <w:sz w:val="18"/>
          <w:szCs w:val="20"/>
          <w:shd w:val="clear" w:color="auto" w:fill="FFFFFF"/>
        </w:rPr>
        <w:t xml:space="preserve">Greenberg, J., </w:t>
      </w:r>
      <w:proofErr w:type="spellStart"/>
      <w:r w:rsidRPr="00D769DB">
        <w:rPr>
          <w:rFonts w:ascii="Georgia" w:hAnsi="Georgia"/>
          <w:spacing w:val="-2"/>
          <w:sz w:val="18"/>
          <w:szCs w:val="20"/>
          <w:shd w:val="clear" w:color="auto" w:fill="FFFFFF"/>
        </w:rPr>
        <w:t>Pyszczynski</w:t>
      </w:r>
      <w:proofErr w:type="spellEnd"/>
      <w:r w:rsidRPr="00D769DB">
        <w:rPr>
          <w:rFonts w:ascii="Georgia" w:hAnsi="Georgia"/>
          <w:spacing w:val="-2"/>
          <w:sz w:val="18"/>
          <w:szCs w:val="20"/>
          <w:shd w:val="clear" w:color="auto" w:fill="FFFFFF"/>
        </w:rPr>
        <w:t xml:space="preserve">, T., &amp; Solomon, S. (1986). The causes and consequences of a need for self-esteem: A terror management theory. In </w:t>
      </w:r>
      <w:hyperlink r:id="rId17" w:anchor="author-1-0" w:history="1">
        <w:r w:rsidRPr="00D769DB">
          <w:rPr>
            <w:rFonts w:ascii="Georgia" w:hAnsi="Georgia"/>
            <w:spacing w:val="-2"/>
            <w:sz w:val="18"/>
            <w:szCs w:val="20"/>
          </w:rPr>
          <w:t>Roy F. Baumeister</w:t>
        </w:r>
      </w:hyperlink>
      <w:r w:rsidR="002114AA" w:rsidRPr="00D769DB">
        <w:rPr>
          <w:rFonts w:ascii="Georgia" w:hAnsi="Georgia"/>
          <w:spacing w:val="-2"/>
          <w:sz w:val="18"/>
          <w:szCs w:val="20"/>
          <w:shd w:val="clear" w:color="auto" w:fill="FFFFFF"/>
        </w:rPr>
        <w:t xml:space="preserve"> </w:t>
      </w:r>
      <w:r w:rsidRPr="00D769DB">
        <w:rPr>
          <w:rFonts w:ascii="Georgia" w:hAnsi="Georgia"/>
          <w:spacing w:val="-2"/>
          <w:sz w:val="18"/>
          <w:szCs w:val="20"/>
          <w:shd w:val="clear" w:color="auto" w:fill="FFFFFF"/>
        </w:rPr>
        <w:t xml:space="preserve">(Ed.), </w:t>
      </w:r>
      <w:r w:rsidRPr="00D769DB">
        <w:rPr>
          <w:rFonts w:ascii="Georgia" w:hAnsi="Georgia"/>
          <w:i/>
          <w:spacing w:val="-2"/>
          <w:sz w:val="18"/>
          <w:szCs w:val="20"/>
          <w:shd w:val="clear" w:color="auto" w:fill="FFFFFF"/>
        </w:rPr>
        <w:t>Public self and private self</w:t>
      </w:r>
      <w:r w:rsidRPr="00D769DB">
        <w:rPr>
          <w:rFonts w:ascii="Georgia" w:hAnsi="Georgia"/>
          <w:spacing w:val="-2"/>
          <w:sz w:val="18"/>
          <w:szCs w:val="20"/>
          <w:shd w:val="clear" w:color="auto" w:fill="FFFFFF"/>
        </w:rPr>
        <w:t xml:space="preserve"> (pp. 189</w:t>
      </w:r>
      <w:r w:rsidRPr="00D769DB">
        <w:rPr>
          <w:rFonts w:ascii="Georgia" w:hAnsi="Georgia"/>
          <w:spacing w:val="-2"/>
          <w:sz w:val="18"/>
          <w:szCs w:val="20"/>
        </w:rPr>
        <w:t>–</w:t>
      </w:r>
      <w:r w:rsidRPr="00D769DB">
        <w:rPr>
          <w:rFonts w:ascii="Georgia" w:hAnsi="Georgia"/>
          <w:spacing w:val="-2"/>
          <w:sz w:val="18"/>
          <w:szCs w:val="20"/>
          <w:shd w:val="clear" w:color="auto" w:fill="FFFFFF"/>
        </w:rPr>
        <w:t xml:space="preserve">212). Springer. </w:t>
      </w:r>
      <w:r w:rsidRPr="00D769DB">
        <w:rPr>
          <w:rFonts w:ascii="Georgia" w:hAnsi="Georgia"/>
          <w:spacing w:val="-2"/>
          <w:sz w:val="18"/>
          <w:szCs w:val="20"/>
          <w:shd w:val="clear" w:color="auto" w:fill="FFFFFF"/>
          <w:rtl/>
        </w:rPr>
        <w:t>‏</w:t>
      </w:r>
    </w:p>
    <w:p w14:paraId="69F759C8"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shd w:val="clear" w:color="auto" w:fill="FFFFFF"/>
        </w:rPr>
        <w:t xml:space="preserve">Hines, A., &amp; Sun, P. (2020, May 11). Zoom fatigue: How to make video calls less tiring. </w:t>
      </w:r>
      <w:r w:rsidRPr="002114AA">
        <w:rPr>
          <w:rFonts w:ascii="Georgia" w:hAnsi="Georgia"/>
          <w:i/>
          <w:kern w:val="36"/>
          <w:sz w:val="18"/>
          <w:szCs w:val="20"/>
          <w:shd w:val="clear" w:color="auto" w:fill="FFFFFF"/>
        </w:rPr>
        <w:t>The Conversation</w:t>
      </w:r>
      <w:r w:rsidRPr="002114AA">
        <w:rPr>
          <w:rFonts w:ascii="Georgia" w:hAnsi="Georgia"/>
          <w:kern w:val="36"/>
          <w:sz w:val="18"/>
          <w:szCs w:val="20"/>
        </w:rPr>
        <w:t>.</w:t>
      </w:r>
    </w:p>
    <w:p w14:paraId="513C2B77" w14:textId="77777777" w:rsidR="007E0D17" w:rsidRPr="002114AA" w:rsidRDefault="007E0D17" w:rsidP="00C07596">
      <w:pPr>
        <w:bidi w:val="0"/>
        <w:spacing w:after="120"/>
        <w:ind w:left="397" w:hanging="397"/>
        <w:jc w:val="both"/>
        <w:rPr>
          <w:rFonts w:ascii="Georgia" w:hAnsi="Georgia"/>
          <w:kern w:val="36"/>
          <w:sz w:val="18"/>
          <w:szCs w:val="20"/>
        </w:rPr>
      </w:pPr>
      <w:r w:rsidRPr="002114AA">
        <w:rPr>
          <w:rFonts w:ascii="Georgia" w:hAnsi="Georgia"/>
          <w:kern w:val="36"/>
          <w:sz w:val="18"/>
          <w:szCs w:val="20"/>
        </w:rPr>
        <w:t xml:space="preserve">Hodges, C., Moore, S., </w:t>
      </w:r>
      <w:proofErr w:type="spellStart"/>
      <w:r w:rsidRPr="002114AA">
        <w:rPr>
          <w:rFonts w:ascii="Georgia" w:hAnsi="Georgia"/>
          <w:kern w:val="36"/>
          <w:sz w:val="18"/>
          <w:szCs w:val="20"/>
        </w:rPr>
        <w:t>Lockee</w:t>
      </w:r>
      <w:proofErr w:type="spellEnd"/>
      <w:r w:rsidRPr="002114AA">
        <w:rPr>
          <w:rFonts w:ascii="Georgia" w:hAnsi="Georgia"/>
          <w:kern w:val="36"/>
          <w:sz w:val="18"/>
          <w:szCs w:val="20"/>
        </w:rPr>
        <w:t xml:space="preserve">, B., Trust, T., &amp; Bond, M. A. (2020). The difference between emergency remote teaching and online learning. </w:t>
      </w:r>
      <w:r w:rsidRPr="002114AA">
        <w:rPr>
          <w:rFonts w:ascii="Georgia" w:hAnsi="Georgia"/>
          <w:i/>
          <w:kern w:val="36"/>
          <w:sz w:val="18"/>
          <w:szCs w:val="20"/>
        </w:rPr>
        <w:t>Educational Review</w:t>
      </w:r>
      <w:r w:rsidRPr="002114AA">
        <w:rPr>
          <w:rFonts w:ascii="Georgia" w:hAnsi="Georgia"/>
          <w:kern w:val="36"/>
          <w:sz w:val="18"/>
          <w:szCs w:val="20"/>
        </w:rPr>
        <w:t xml:space="preserve">, </w:t>
      </w:r>
      <w:r w:rsidRPr="002114AA">
        <w:rPr>
          <w:rFonts w:ascii="Georgia" w:hAnsi="Georgia"/>
          <w:i/>
          <w:kern w:val="36"/>
          <w:sz w:val="18"/>
          <w:szCs w:val="20"/>
        </w:rPr>
        <w:t>27</w:t>
      </w:r>
      <w:r w:rsidRPr="002114AA">
        <w:rPr>
          <w:rFonts w:ascii="Georgia" w:hAnsi="Georgia"/>
          <w:kern w:val="36"/>
          <w:sz w:val="18"/>
          <w:szCs w:val="20"/>
        </w:rPr>
        <w:t xml:space="preserve"> March.</w:t>
      </w:r>
      <w:r w:rsidRPr="002114AA" w:rsidDel="00723ABB">
        <w:rPr>
          <w:rFonts w:ascii="Georgia" w:hAnsi="Georgia"/>
          <w:sz w:val="18"/>
          <w:szCs w:val="20"/>
        </w:rPr>
        <w:t xml:space="preserve"> </w:t>
      </w:r>
    </w:p>
    <w:p w14:paraId="0C5C5DF5" w14:textId="5FDBABD2"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sz w:val="18"/>
          <w:szCs w:val="20"/>
          <w:shd w:val="clear" w:color="auto" w:fill="FFFFFF"/>
        </w:rPr>
        <w:t xml:space="preserve">Irani, T., </w:t>
      </w:r>
      <w:proofErr w:type="spellStart"/>
      <w:r w:rsidRPr="002114AA">
        <w:rPr>
          <w:rFonts w:ascii="Georgia" w:hAnsi="Georgia"/>
          <w:sz w:val="18"/>
          <w:szCs w:val="20"/>
          <w:shd w:val="clear" w:color="auto" w:fill="FFFFFF"/>
        </w:rPr>
        <w:t>Telg</w:t>
      </w:r>
      <w:proofErr w:type="spellEnd"/>
      <w:r w:rsidRPr="002114AA">
        <w:rPr>
          <w:rFonts w:ascii="Georgia" w:hAnsi="Georgia"/>
          <w:sz w:val="18"/>
          <w:szCs w:val="20"/>
          <w:shd w:val="clear" w:color="auto" w:fill="FFFFFF"/>
        </w:rPr>
        <w:t xml:space="preserve">, R., </w:t>
      </w:r>
      <w:proofErr w:type="spellStart"/>
      <w:r w:rsidRPr="002114AA">
        <w:rPr>
          <w:rFonts w:ascii="Georgia" w:hAnsi="Georgia"/>
          <w:sz w:val="18"/>
          <w:szCs w:val="20"/>
          <w:shd w:val="clear" w:color="auto" w:fill="FFFFFF"/>
        </w:rPr>
        <w:t>Scherler</w:t>
      </w:r>
      <w:proofErr w:type="spellEnd"/>
      <w:r w:rsidRPr="002114AA">
        <w:rPr>
          <w:rFonts w:ascii="Georgia" w:hAnsi="Georgia"/>
          <w:sz w:val="18"/>
          <w:szCs w:val="20"/>
          <w:shd w:val="clear" w:color="auto" w:fill="FFFFFF"/>
        </w:rPr>
        <w:t>, C., &amp; Harrington, M. (2003). Personality type and its relationship to distance education students’ course perceptions and performance.</w:t>
      </w:r>
      <w:r w:rsidR="00C07596">
        <w:rPr>
          <w:rFonts w:ascii="Georgia" w:hAnsi="Georgia"/>
          <w:sz w:val="18"/>
          <w:szCs w:val="20"/>
          <w:shd w:val="clear" w:color="auto" w:fill="FFFFFF"/>
        </w:rPr>
        <w:t xml:space="preserve"> </w:t>
      </w:r>
      <w:r w:rsidRPr="002114AA">
        <w:rPr>
          <w:rFonts w:ascii="Georgia" w:hAnsi="Georgia"/>
          <w:i/>
          <w:sz w:val="18"/>
          <w:szCs w:val="20"/>
          <w:shd w:val="clear" w:color="auto" w:fill="FFFFFF"/>
        </w:rPr>
        <w:t>Quarterly Review of Distance Education</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4</w:t>
      </w:r>
      <w:r w:rsidRPr="002114AA">
        <w:rPr>
          <w:rFonts w:ascii="Georgia" w:hAnsi="Georgia"/>
          <w:sz w:val="18"/>
          <w:szCs w:val="20"/>
          <w:shd w:val="clear" w:color="auto" w:fill="FFFFFF"/>
        </w:rPr>
        <w:t>(4), 445</w:t>
      </w:r>
      <w:r w:rsidRPr="002114AA">
        <w:rPr>
          <w:rFonts w:ascii="Georgia" w:hAnsi="Georgia"/>
          <w:sz w:val="18"/>
          <w:szCs w:val="20"/>
        </w:rPr>
        <w:t>–</w:t>
      </w:r>
      <w:r w:rsidRPr="002114AA">
        <w:rPr>
          <w:rFonts w:ascii="Georgia" w:hAnsi="Georgia"/>
          <w:sz w:val="18"/>
          <w:szCs w:val="20"/>
          <w:shd w:val="clear" w:color="auto" w:fill="FFFFFF"/>
        </w:rPr>
        <w:t>453.</w:t>
      </w:r>
      <w:r w:rsidRPr="002114AA">
        <w:rPr>
          <w:rFonts w:ascii="Georgia" w:hAnsi="Georgia" w:hint="cs"/>
          <w:sz w:val="18"/>
          <w:szCs w:val="20"/>
          <w:shd w:val="clear" w:color="auto" w:fill="FFFFFF"/>
        </w:rPr>
        <w:t xml:space="preserve"> </w:t>
      </w:r>
      <w:r w:rsidRPr="002114AA">
        <w:rPr>
          <w:rFonts w:ascii="Georgia" w:hAnsi="Georgia" w:hint="cs"/>
          <w:sz w:val="18"/>
          <w:szCs w:val="20"/>
          <w:shd w:val="clear" w:color="auto" w:fill="FFFFFF"/>
          <w:rtl/>
        </w:rPr>
        <w:t>‏</w:t>
      </w:r>
    </w:p>
    <w:p w14:paraId="4AC5AAB7" w14:textId="77777777" w:rsidR="002114AA" w:rsidRPr="002114AA" w:rsidRDefault="007E0D17" w:rsidP="00C07596">
      <w:pPr>
        <w:bidi w:val="0"/>
        <w:ind w:left="397" w:hanging="397"/>
        <w:jc w:val="both"/>
        <w:rPr>
          <w:rStyle w:val="Hyperlink"/>
          <w:rFonts w:ascii="Georgia" w:hAnsi="Georgia"/>
          <w:color w:val="auto"/>
          <w:spacing w:val="4"/>
          <w:sz w:val="18"/>
          <w:szCs w:val="20"/>
          <w:u w:val="none"/>
        </w:rPr>
      </w:pPr>
      <w:r w:rsidRPr="002114AA">
        <w:rPr>
          <w:rFonts w:ascii="Georgia" w:hAnsi="Georgia"/>
          <w:kern w:val="36"/>
          <w:sz w:val="18"/>
          <w:szCs w:val="20"/>
        </w:rPr>
        <w:t xml:space="preserve">Johnson, N., </w:t>
      </w:r>
      <w:proofErr w:type="spellStart"/>
      <w:r w:rsidRPr="002114AA">
        <w:rPr>
          <w:rFonts w:ascii="Georgia" w:hAnsi="Georgia"/>
          <w:kern w:val="36"/>
          <w:sz w:val="18"/>
          <w:szCs w:val="20"/>
        </w:rPr>
        <w:t>Veletsianos</w:t>
      </w:r>
      <w:proofErr w:type="spellEnd"/>
      <w:r w:rsidRPr="002114AA">
        <w:rPr>
          <w:rFonts w:ascii="Georgia" w:hAnsi="Georgia"/>
          <w:kern w:val="36"/>
          <w:sz w:val="18"/>
          <w:szCs w:val="20"/>
        </w:rPr>
        <w:t>, G., &amp; Seaman, J. (2020). U.S. faculty and administrators</w:t>
      </w:r>
      <w:r w:rsidRPr="002114AA">
        <w:rPr>
          <w:rFonts w:ascii="Georgia" w:hAnsi="Georgia"/>
          <w:sz w:val="18"/>
          <w:szCs w:val="20"/>
          <w:shd w:val="clear" w:color="auto" w:fill="FFFFFF"/>
        </w:rPr>
        <w:t>’</w:t>
      </w:r>
      <w:r w:rsidRPr="002114AA">
        <w:rPr>
          <w:rFonts w:ascii="Georgia" w:hAnsi="Georgia"/>
          <w:kern w:val="36"/>
          <w:sz w:val="18"/>
          <w:szCs w:val="20"/>
        </w:rPr>
        <w:t xml:space="preserve"> experiences and approaches in the early weeks of the COVID-19 pandemic. </w:t>
      </w:r>
      <w:r w:rsidRPr="002114AA">
        <w:rPr>
          <w:rFonts w:ascii="Georgia" w:hAnsi="Georgia"/>
          <w:i/>
          <w:kern w:val="36"/>
          <w:sz w:val="18"/>
          <w:szCs w:val="20"/>
        </w:rPr>
        <w:t>Online Learning Journal</w:t>
      </w:r>
      <w:r w:rsidRPr="002114AA">
        <w:rPr>
          <w:rFonts w:ascii="Georgia" w:hAnsi="Georgia"/>
          <w:iCs/>
          <w:kern w:val="36"/>
          <w:sz w:val="18"/>
          <w:szCs w:val="20"/>
        </w:rPr>
        <w:t xml:space="preserve">, </w:t>
      </w:r>
      <w:r w:rsidRPr="002114AA">
        <w:rPr>
          <w:rFonts w:ascii="Georgia" w:hAnsi="Georgia"/>
          <w:i/>
          <w:kern w:val="36"/>
          <w:sz w:val="18"/>
          <w:szCs w:val="20"/>
        </w:rPr>
        <w:t>24</w:t>
      </w:r>
      <w:r w:rsidRPr="002114AA">
        <w:rPr>
          <w:rFonts w:ascii="Georgia" w:hAnsi="Georgia"/>
          <w:iCs/>
          <w:kern w:val="36"/>
          <w:sz w:val="18"/>
          <w:szCs w:val="20"/>
        </w:rPr>
        <w:t>(2),</w:t>
      </w:r>
      <w:r w:rsidRPr="002114AA">
        <w:rPr>
          <w:rFonts w:ascii="Georgia" w:hAnsi="Georgia"/>
          <w:kern w:val="36"/>
          <w:sz w:val="18"/>
          <w:szCs w:val="20"/>
        </w:rPr>
        <w:t xml:space="preserve"> 6</w:t>
      </w:r>
      <w:r w:rsidRPr="002114AA">
        <w:rPr>
          <w:rFonts w:ascii="Georgia" w:hAnsi="Georgia"/>
          <w:sz w:val="18"/>
          <w:szCs w:val="20"/>
        </w:rPr>
        <w:t>–</w:t>
      </w:r>
      <w:r w:rsidRPr="002114AA">
        <w:rPr>
          <w:rFonts w:ascii="Georgia" w:hAnsi="Georgia"/>
          <w:kern w:val="36"/>
          <w:sz w:val="18"/>
          <w:szCs w:val="20"/>
        </w:rPr>
        <w:t>21.</w:t>
      </w:r>
      <w:r w:rsidRPr="002114AA">
        <w:rPr>
          <w:rStyle w:val="Hyperlink"/>
          <w:rFonts w:ascii="Georgia" w:hAnsi="Georgia"/>
          <w:color w:val="auto"/>
          <w:spacing w:val="4"/>
          <w:sz w:val="18"/>
          <w:szCs w:val="20"/>
          <w:u w:val="none"/>
        </w:rPr>
        <w:t xml:space="preserve"> </w:t>
      </w:r>
    </w:p>
    <w:p w14:paraId="4E8D3ECB" w14:textId="6AF28DD2" w:rsidR="007E0D17" w:rsidRPr="008A7519" w:rsidRDefault="00000000" w:rsidP="00C07596">
      <w:pPr>
        <w:bidi w:val="0"/>
        <w:spacing w:after="120"/>
        <w:ind w:left="397"/>
        <w:jc w:val="both"/>
        <w:rPr>
          <w:rStyle w:val="Hyperlink"/>
        </w:rPr>
      </w:pPr>
      <w:hyperlink r:id="rId18" w:history="1">
        <w:r w:rsidR="002114AA" w:rsidRPr="008A7519">
          <w:rPr>
            <w:rStyle w:val="Hyperlink"/>
            <w:rFonts w:ascii="Georgia" w:hAnsi="Georgia"/>
            <w:sz w:val="18"/>
            <w:szCs w:val="20"/>
          </w:rPr>
          <w:t>http://dx.doi.org/10.24059/olj.v24i2.2285</w:t>
        </w:r>
      </w:hyperlink>
    </w:p>
    <w:p w14:paraId="1BAED3D4"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rPr>
        <w:t xml:space="preserve">Kübler-Ross, E. (1969). </w:t>
      </w:r>
      <w:r w:rsidRPr="002114AA">
        <w:rPr>
          <w:rFonts w:ascii="Georgia" w:hAnsi="Georgia"/>
          <w:i/>
          <w:kern w:val="36"/>
          <w:sz w:val="18"/>
          <w:szCs w:val="20"/>
        </w:rPr>
        <w:t xml:space="preserve">On </w:t>
      </w:r>
      <w:r w:rsidRPr="002114AA">
        <w:rPr>
          <w:rFonts w:ascii="Georgia" w:hAnsi="Georgia"/>
          <w:i/>
          <w:iCs/>
          <w:kern w:val="36"/>
          <w:sz w:val="18"/>
          <w:szCs w:val="20"/>
        </w:rPr>
        <w:t>death</w:t>
      </w:r>
      <w:r w:rsidRPr="002114AA">
        <w:rPr>
          <w:rFonts w:ascii="Georgia" w:hAnsi="Georgia"/>
          <w:i/>
          <w:kern w:val="36"/>
          <w:sz w:val="18"/>
          <w:szCs w:val="20"/>
        </w:rPr>
        <w:t xml:space="preserve"> and </w:t>
      </w:r>
      <w:r w:rsidRPr="002114AA">
        <w:rPr>
          <w:rFonts w:ascii="Georgia" w:hAnsi="Georgia"/>
          <w:i/>
          <w:iCs/>
          <w:kern w:val="36"/>
          <w:sz w:val="18"/>
          <w:szCs w:val="20"/>
        </w:rPr>
        <w:t>dying</w:t>
      </w:r>
      <w:r w:rsidRPr="002114AA">
        <w:rPr>
          <w:rFonts w:ascii="Georgia" w:hAnsi="Georgia"/>
          <w:kern w:val="36"/>
          <w:sz w:val="18"/>
          <w:szCs w:val="20"/>
        </w:rPr>
        <w:t>. Routledge</w:t>
      </w:r>
      <w:r w:rsidRPr="002114AA">
        <w:rPr>
          <w:rFonts w:ascii="Georgia" w:hAnsi="Georgia"/>
          <w:b/>
          <w:kern w:val="36"/>
          <w:sz w:val="18"/>
          <w:szCs w:val="20"/>
        </w:rPr>
        <w:t>.</w:t>
      </w:r>
    </w:p>
    <w:p w14:paraId="1D013CF1"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shd w:val="clear" w:color="auto" w:fill="FFFFFF"/>
        </w:rPr>
        <w:t xml:space="preserve">Kübler-Ross, E., </w:t>
      </w:r>
      <w:proofErr w:type="spellStart"/>
      <w:r w:rsidRPr="002114AA">
        <w:rPr>
          <w:rFonts w:ascii="Georgia" w:hAnsi="Georgia"/>
          <w:kern w:val="36"/>
          <w:sz w:val="18"/>
          <w:szCs w:val="20"/>
          <w:shd w:val="clear" w:color="auto" w:fill="FFFFFF"/>
        </w:rPr>
        <w:t>Wessler</w:t>
      </w:r>
      <w:proofErr w:type="spellEnd"/>
      <w:r w:rsidRPr="002114AA">
        <w:rPr>
          <w:rFonts w:ascii="Georgia" w:hAnsi="Georgia"/>
          <w:kern w:val="36"/>
          <w:sz w:val="18"/>
          <w:szCs w:val="20"/>
          <w:shd w:val="clear" w:color="auto" w:fill="FFFFFF"/>
        </w:rPr>
        <w:t xml:space="preserve">, S., &amp; </w:t>
      </w:r>
      <w:proofErr w:type="spellStart"/>
      <w:r w:rsidRPr="002114AA">
        <w:rPr>
          <w:rFonts w:ascii="Georgia" w:hAnsi="Georgia"/>
          <w:kern w:val="36"/>
          <w:sz w:val="18"/>
          <w:szCs w:val="20"/>
          <w:shd w:val="clear" w:color="auto" w:fill="FFFFFF"/>
        </w:rPr>
        <w:t>Avioli</w:t>
      </w:r>
      <w:proofErr w:type="spellEnd"/>
      <w:r w:rsidRPr="002114AA">
        <w:rPr>
          <w:rFonts w:ascii="Georgia" w:hAnsi="Georgia"/>
          <w:kern w:val="36"/>
          <w:sz w:val="18"/>
          <w:szCs w:val="20"/>
          <w:shd w:val="clear" w:color="auto" w:fill="FFFFFF"/>
        </w:rPr>
        <w:t xml:space="preserve">, L. V. (1972). On death and dying. </w:t>
      </w:r>
      <w:r w:rsidRPr="002114AA">
        <w:rPr>
          <w:rFonts w:ascii="Georgia" w:hAnsi="Georgia"/>
          <w:i/>
          <w:kern w:val="36"/>
          <w:sz w:val="18"/>
          <w:szCs w:val="20"/>
          <w:shd w:val="clear" w:color="auto" w:fill="FFFFFF"/>
        </w:rPr>
        <w:t>Jama</w:t>
      </w:r>
      <w:r w:rsidRPr="002114AA">
        <w:rPr>
          <w:rFonts w:ascii="Georgia" w:hAnsi="Georgia"/>
          <w:kern w:val="36"/>
          <w:sz w:val="18"/>
          <w:szCs w:val="20"/>
          <w:shd w:val="clear" w:color="auto" w:fill="FFFFFF"/>
        </w:rPr>
        <w:t xml:space="preserve">, </w:t>
      </w:r>
      <w:r w:rsidRPr="002114AA">
        <w:rPr>
          <w:rFonts w:ascii="Georgia" w:hAnsi="Georgia"/>
          <w:i/>
          <w:kern w:val="36"/>
          <w:sz w:val="18"/>
          <w:szCs w:val="20"/>
          <w:shd w:val="clear" w:color="auto" w:fill="FFFFFF"/>
        </w:rPr>
        <w:t>221</w:t>
      </w:r>
      <w:r w:rsidRPr="002114AA">
        <w:rPr>
          <w:rFonts w:ascii="Georgia" w:hAnsi="Georgia"/>
          <w:kern w:val="36"/>
          <w:sz w:val="18"/>
          <w:szCs w:val="20"/>
          <w:shd w:val="clear" w:color="auto" w:fill="FFFFFF"/>
        </w:rPr>
        <w:t>(2), 174</w:t>
      </w:r>
      <w:r w:rsidRPr="002114AA">
        <w:rPr>
          <w:rFonts w:ascii="Georgia" w:hAnsi="Georgia"/>
          <w:sz w:val="18"/>
          <w:szCs w:val="20"/>
        </w:rPr>
        <w:t>–</w:t>
      </w:r>
      <w:r w:rsidRPr="002114AA">
        <w:rPr>
          <w:rFonts w:ascii="Georgia" w:hAnsi="Georgia"/>
          <w:kern w:val="36"/>
          <w:sz w:val="18"/>
          <w:szCs w:val="20"/>
          <w:shd w:val="clear" w:color="auto" w:fill="FFFFFF"/>
        </w:rPr>
        <w:t>179.</w:t>
      </w:r>
    </w:p>
    <w:p w14:paraId="4ED82098" w14:textId="77777777" w:rsidR="002114AA" w:rsidRPr="002114AA" w:rsidRDefault="007E0D17" w:rsidP="00C07596">
      <w:pPr>
        <w:keepNext/>
        <w:keepLines/>
        <w:bidi w:val="0"/>
        <w:ind w:left="397" w:hanging="397"/>
        <w:jc w:val="both"/>
        <w:rPr>
          <w:rFonts w:ascii="Georgia" w:hAnsi="Georgia"/>
          <w:b/>
          <w:kern w:val="36"/>
          <w:sz w:val="18"/>
          <w:szCs w:val="20"/>
        </w:rPr>
      </w:pPr>
      <w:r w:rsidRPr="002114AA">
        <w:rPr>
          <w:rFonts w:ascii="Georgia" w:hAnsi="Georgia"/>
          <w:sz w:val="18"/>
          <w:szCs w:val="20"/>
          <w:shd w:val="clear" w:color="auto" w:fill="FFFFFF"/>
        </w:rPr>
        <w:t xml:space="preserve">Landau, M. J., Solomon, S., </w:t>
      </w:r>
      <w:proofErr w:type="spellStart"/>
      <w:r w:rsidRPr="002114AA">
        <w:rPr>
          <w:rFonts w:ascii="Georgia" w:hAnsi="Georgia"/>
          <w:sz w:val="18"/>
          <w:szCs w:val="20"/>
          <w:shd w:val="clear" w:color="auto" w:fill="FFFFFF"/>
        </w:rPr>
        <w:t>Pyszczynski</w:t>
      </w:r>
      <w:proofErr w:type="spellEnd"/>
      <w:r w:rsidRPr="002114AA">
        <w:rPr>
          <w:rFonts w:ascii="Georgia" w:hAnsi="Georgia"/>
          <w:sz w:val="18"/>
          <w:szCs w:val="20"/>
          <w:shd w:val="clear" w:color="auto" w:fill="FFFFFF"/>
        </w:rPr>
        <w:t xml:space="preserve">, T., &amp; Greenberg, J. (2007). On the compatibility of terror management theory and perspectives on human evolution. </w:t>
      </w:r>
      <w:r w:rsidRPr="002114AA">
        <w:rPr>
          <w:rFonts w:ascii="Georgia" w:hAnsi="Georgia"/>
          <w:i/>
          <w:sz w:val="18"/>
          <w:szCs w:val="20"/>
          <w:shd w:val="clear" w:color="auto" w:fill="FFFFFF"/>
        </w:rPr>
        <w:t>Evolutionary Psychology</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5</w:t>
      </w:r>
      <w:r w:rsidRPr="002114AA">
        <w:rPr>
          <w:rFonts w:ascii="Georgia" w:hAnsi="Georgia"/>
          <w:sz w:val="18"/>
          <w:szCs w:val="20"/>
          <w:shd w:val="clear" w:color="auto" w:fill="FFFFFF"/>
        </w:rPr>
        <w:t>(3), 477</w:t>
      </w:r>
      <w:r w:rsidRPr="002114AA">
        <w:rPr>
          <w:rFonts w:ascii="Georgia" w:hAnsi="Georgia"/>
          <w:sz w:val="18"/>
          <w:szCs w:val="20"/>
        </w:rPr>
        <w:t>–</w:t>
      </w:r>
      <w:r w:rsidRPr="002114AA">
        <w:rPr>
          <w:rFonts w:ascii="Georgia" w:hAnsi="Georgia"/>
          <w:sz w:val="18"/>
          <w:szCs w:val="20"/>
          <w:shd w:val="clear" w:color="auto" w:fill="FFFFFF"/>
        </w:rPr>
        <w:t>519.</w:t>
      </w:r>
      <w:r w:rsidRPr="002114AA">
        <w:rPr>
          <w:rFonts w:ascii="Georgia" w:hAnsi="Georgia"/>
          <w:sz w:val="18"/>
          <w:szCs w:val="20"/>
          <w:shd w:val="clear" w:color="auto" w:fill="FFFFFF"/>
          <w:rtl/>
        </w:rPr>
        <w:t>‏</w:t>
      </w:r>
      <w:r w:rsidRPr="002114AA">
        <w:rPr>
          <w:rFonts w:ascii="Georgia" w:hAnsi="Georgia"/>
          <w:b/>
          <w:kern w:val="36"/>
          <w:sz w:val="18"/>
          <w:szCs w:val="20"/>
        </w:rPr>
        <w:t xml:space="preserve"> </w:t>
      </w:r>
    </w:p>
    <w:p w14:paraId="538BA39F" w14:textId="16ADC874" w:rsidR="007E0D17" w:rsidRPr="008A7519" w:rsidRDefault="00000000" w:rsidP="00C07596">
      <w:pPr>
        <w:bidi w:val="0"/>
        <w:spacing w:after="120"/>
        <w:ind w:left="397"/>
        <w:jc w:val="both"/>
        <w:rPr>
          <w:rStyle w:val="Hyperlink"/>
          <w:rtl/>
        </w:rPr>
      </w:pPr>
      <w:hyperlink r:id="rId19" w:history="1">
        <w:r w:rsidR="002114AA" w:rsidRPr="008A7519">
          <w:rPr>
            <w:rStyle w:val="Hyperlink"/>
            <w:rFonts w:ascii="Georgia" w:hAnsi="Georgia"/>
            <w:sz w:val="18"/>
            <w:szCs w:val="20"/>
          </w:rPr>
          <w:t>https://doi.org/10.1177/147470490700500303</w:t>
        </w:r>
      </w:hyperlink>
    </w:p>
    <w:p w14:paraId="0629F763" w14:textId="77777777" w:rsidR="002114AA" w:rsidRPr="002114AA" w:rsidRDefault="007E0D17" w:rsidP="00C07596">
      <w:pPr>
        <w:bidi w:val="0"/>
        <w:ind w:left="397" w:hanging="397"/>
        <w:jc w:val="both"/>
        <w:rPr>
          <w:rFonts w:ascii="Georgia" w:hAnsi="Georgia"/>
          <w:sz w:val="18"/>
          <w:szCs w:val="20"/>
          <w:shd w:val="clear" w:color="auto" w:fill="FFFFFF"/>
        </w:rPr>
      </w:pPr>
      <w:r w:rsidRPr="002114AA">
        <w:rPr>
          <w:rFonts w:ascii="Georgia" w:hAnsi="Georgia"/>
          <w:sz w:val="18"/>
          <w:szCs w:val="20"/>
          <w:shd w:val="clear" w:color="auto" w:fill="FFFFFF"/>
        </w:rPr>
        <w:t xml:space="preserve">Lawrence, S. A., Garcia, J., Stewart, C., &amp; Rodriguez, C. (2021). The mental and behavioral health impact of COVID-19 stay at home orders on social work students. </w:t>
      </w:r>
      <w:r w:rsidRPr="002114AA">
        <w:rPr>
          <w:rFonts w:ascii="Georgia" w:hAnsi="Georgia"/>
          <w:i/>
          <w:sz w:val="18"/>
          <w:szCs w:val="20"/>
          <w:shd w:val="clear" w:color="auto" w:fill="FFFFFF"/>
        </w:rPr>
        <w:t>Social Work Education</w:t>
      </w:r>
      <w:r w:rsidRPr="002114AA">
        <w:rPr>
          <w:rFonts w:ascii="Georgia" w:hAnsi="Georgia"/>
          <w:sz w:val="18"/>
          <w:szCs w:val="20"/>
          <w:shd w:val="clear" w:color="auto" w:fill="FFFFFF"/>
        </w:rPr>
        <w:t xml:space="preserve">, </w:t>
      </w:r>
      <w:r w:rsidRPr="002114AA">
        <w:rPr>
          <w:rFonts w:ascii="Georgia" w:hAnsi="Georgia"/>
          <w:i/>
          <w:iCs/>
          <w:sz w:val="18"/>
          <w:szCs w:val="20"/>
          <w:shd w:val="clear" w:color="auto" w:fill="FFFFFF"/>
        </w:rPr>
        <w:t>41</w:t>
      </w:r>
      <w:r w:rsidRPr="002114AA">
        <w:rPr>
          <w:rFonts w:ascii="Georgia" w:hAnsi="Georgia"/>
          <w:sz w:val="18"/>
          <w:szCs w:val="20"/>
          <w:shd w:val="clear" w:color="auto" w:fill="FFFFFF"/>
        </w:rPr>
        <w:t>(4), 707</w:t>
      </w:r>
      <w:r w:rsidRPr="002114AA">
        <w:rPr>
          <w:rFonts w:ascii="Georgia" w:hAnsi="Georgia"/>
          <w:sz w:val="18"/>
          <w:szCs w:val="20"/>
        </w:rPr>
        <w:t>–</w:t>
      </w:r>
      <w:r w:rsidRPr="002114AA">
        <w:rPr>
          <w:rFonts w:ascii="Georgia" w:hAnsi="Georgia"/>
          <w:sz w:val="18"/>
          <w:szCs w:val="20"/>
          <w:shd w:val="clear" w:color="auto" w:fill="FFFFFF"/>
        </w:rPr>
        <w:t xml:space="preserve">721. </w:t>
      </w:r>
    </w:p>
    <w:p w14:paraId="2F10DBD6" w14:textId="5E0475B2" w:rsidR="007E0D17" w:rsidRPr="008A7519" w:rsidRDefault="00000000" w:rsidP="00C07596">
      <w:pPr>
        <w:bidi w:val="0"/>
        <w:spacing w:after="120"/>
        <w:ind w:left="397"/>
        <w:jc w:val="both"/>
        <w:rPr>
          <w:rStyle w:val="Hyperlink"/>
        </w:rPr>
      </w:pPr>
      <w:hyperlink r:id="rId20" w:history="1">
        <w:r w:rsidR="002114AA" w:rsidRPr="008A7519">
          <w:rPr>
            <w:rStyle w:val="Hyperlink"/>
            <w:rFonts w:ascii="Georgia" w:hAnsi="Georgia"/>
            <w:sz w:val="18"/>
            <w:szCs w:val="20"/>
          </w:rPr>
          <w:t>https://doi.org/10.1080/02615479.2021.1883582</w:t>
        </w:r>
      </w:hyperlink>
    </w:p>
    <w:p w14:paraId="34CE68C0" w14:textId="77777777" w:rsidR="007E0D17" w:rsidRPr="002114AA" w:rsidRDefault="007E0D17" w:rsidP="00C07596">
      <w:pPr>
        <w:bidi w:val="0"/>
        <w:spacing w:after="120"/>
        <w:ind w:left="397" w:hanging="397"/>
        <w:jc w:val="both"/>
        <w:rPr>
          <w:rFonts w:ascii="Georgia" w:hAnsi="Georgia"/>
          <w:sz w:val="18"/>
          <w:szCs w:val="20"/>
        </w:rPr>
      </w:pPr>
      <w:proofErr w:type="spellStart"/>
      <w:r w:rsidRPr="002114AA">
        <w:rPr>
          <w:rFonts w:ascii="Georgia" w:hAnsi="Georgia"/>
          <w:sz w:val="18"/>
          <w:szCs w:val="20"/>
        </w:rPr>
        <w:t>Mascolo</w:t>
      </w:r>
      <w:proofErr w:type="spellEnd"/>
      <w:r w:rsidRPr="002114AA">
        <w:rPr>
          <w:rFonts w:ascii="Georgia" w:hAnsi="Georgia"/>
          <w:sz w:val="18"/>
          <w:szCs w:val="20"/>
        </w:rPr>
        <w:t xml:space="preserve">, M. (2020). Transforming </w:t>
      </w:r>
      <w:r w:rsidRPr="002114AA">
        <w:rPr>
          <w:rFonts w:ascii="Georgia" w:hAnsi="Georgia"/>
          <w:bCs/>
          <w:sz w:val="18"/>
          <w:szCs w:val="20"/>
        </w:rPr>
        <w:t>higher education</w:t>
      </w:r>
      <w:r w:rsidRPr="002114AA">
        <w:rPr>
          <w:rFonts w:ascii="Georgia" w:hAnsi="Georgia"/>
          <w:sz w:val="18"/>
          <w:szCs w:val="20"/>
        </w:rPr>
        <w:t>: Responding to the Coronavirus and other looming crises. </w:t>
      </w:r>
      <w:r w:rsidRPr="002114AA">
        <w:rPr>
          <w:rFonts w:ascii="Georgia" w:hAnsi="Georgia"/>
          <w:i/>
          <w:sz w:val="18"/>
          <w:szCs w:val="20"/>
        </w:rPr>
        <w:t>Pedagogy and the Human Sciences</w:t>
      </w:r>
      <w:r w:rsidRPr="002114AA">
        <w:rPr>
          <w:rFonts w:ascii="Georgia" w:hAnsi="Georgia"/>
          <w:sz w:val="18"/>
          <w:szCs w:val="20"/>
        </w:rPr>
        <w:t>,</w:t>
      </w:r>
      <w:r w:rsidRPr="002114AA">
        <w:rPr>
          <w:rFonts w:ascii="Georgia" w:hAnsi="Georgia"/>
          <w:bCs/>
          <w:sz w:val="18"/>
          <w:szCs w:val="20"/>
        </w:rPr>
        <w:t xml:space="preserve"> </w:t>
      </w:r>
      <w:r w:rsidRPr="002114AA">
        <w:rPr>
          <w:rFonts w:ascii="Georgia" w:hAnsi="Georgia"/>
          <w:i/>
          <w:sz w:val="18"/>
          <w:szCs w:val="20"/>
        </w:rPr>
        <w:t>7</w:t>
      </w:r>
      <w:r w:rsidRPr="002114AA">
        <w:rPr>
          <w:rFonts w:ascii="Georgia" w:hAnsi="Georgia"/>
          <w:sz w:val="18"/>
          <w:szCs w:val="20"/>
        </w:rPr>
        <w:t>(1</w:t>
      </w:r>
      <w:r w:rsidRPr="002114AA">
        <w:rPr>
          <w:rFonts w:ascii="Georgia" w:hAnsi="Georgia"/>
          <w:bCs/>
          <w:sz w:val="18"/>
          <w:szCs w:val="20"/>
        </w:rPr>
        <w:t>).</w:t>
      </w:r>
    </w:p>
    <w:p w14:paraId="3EEA1E65" w14:textId="77777777" w:rsidR="002114AA" w:rsidRPr="002114AA" w:rsidRDefault="007E0D17" w:rsidP="00C07596">
      <w:pPr>
        <w:bidi w:val="0"/>
        <w:ind w:left="397" w:hanging="397"/>
        <w:jc w:val="both"/>
        <w:rPr>
          <w:rFonts w:ascii="Georgia" w:hAnsi="Georgia"/>
          <w:kern w:val="36"/>
          <w:sz w:val="18"/>
          <w:szCs w:val="20"/>
        </w:rPr>
      </w:pPr>
      <w:proofErr w:type="spellStart"/>
      <w:r w:rsidRPr="002114AA">
        <w:rPr>
          <w:rFonts w:ascii="Georgia" w:hAnsi="Georgia"/>
          <w:kern w:val="36"/>
          <w:sz w:val="18"/>
          <w:szCs w:val="20"/>
          <w:shd w:val="clear" w:color="auto" w:fill="FFFFFF"/>
        </w:rPr>
        <w:t>Moulding</w:t>
      </w:r>
      <w:proofErr w:type="spellEnd"/>
      <w:r w:rsidRPr="002114AA">
        <w:rPr>
          <w:rFonts w:ascii="Georgia" w:hAnsi="Georgia"/>
          <w:kern w:val="36"/>
          <w:sz w:val="18"/>
          <w:szCs w:val="20"/>
          <w:shd w:val="clear" w:color="auto" w:fill="FFFFFF"/>
        </w:rPr>
        <w:t xml:space="preserve">, N. T. (2010). Intelligent design: Student perceptions of teaching and learning in large social work classes. </w:t>
      </w:r>
      <w:r w:rsidRPr="002114AA">
        <w:rPr>
          <w:rFonts w:ascii="Georgia" w:hAnsi="Georgia"/>
          <w:i/>
          <w:kern w:val="36"/>
          <w:sz w:val="18"/>
          <w:szCs w:val="20"/>
          <w:shd w:val="clear" w:color="auto" w:fill="FFFFFF"/>
        </w:rPr>
        <w:t>Higher Education Research &amp; Development</w:t>
      </w:r>
      <w:r w:rsidRPr="002114AA">
        <w:rPr>
          <w:rFonts w:ascii="Georgia" w:hAnsi="Georgia"/>
          <w:kern w:val="36"/>
          <w:sz w:val="18"/>
          <w:szCs w:val="20"/>
          <w:shd w:val="clear" w:color="auto" w:fill="FFFFFF"/>
        </w:rPr>
        <w:t xml:space="preserve">, </w:t>
      </w:r>
      <w:r w:rsidRPr="002114AA">
        <w:rPr>
          <w:rFonts w:ascii="Georgia" w:hAnsi="Georgia"/>
          <w:i/>
          <w:kern w:val="36"/>
          <w:sz w:val="18"/>
          <w:szCs w:val="20"/>
          <w:shd w:val="clear" w:color="auto" w:fill="FFFFFF"/>
        </w:rPr>
        <w:t>29</w:t>
      </w:r>
      <w:r w:rsidRPr="002114AA">
        <w:rPr>
          <w:rFonts w:ascii="Georgia" w:hAnsi="Georgia"/>
          <w:kern w:val="36"/>
          <w:sz w:val="18"/>
          <w:szCs w:val="20"/>
          <w:shd w:val="clear" w:color="auto" w:fill="FFFFFF"/>
        </w:rPr>
        <w:t>(2), 151</w:t>
      </w:r>
      <w:r w:rsidRPr="002114AA">
        <w:rPr>
          <w:rFonts w:ascii="Georgia" w:hAnsi="Georgia"/>
          <w:sz w:val="18"/>
          <w:szCs w:val="20"/>
        </w:rPr>
        <w:t>–</w:t>
      </w:r>
      <w:r w:rsidRPr="002114AA">
        <w:rPr>
          <w:rFonts w:ascii="Georgia" w:hAnsi="Georgia"/>
          <w:kern w:val="36"/>
          <w:sz w:val="18"/>
          <w:szCs w:val="20"/>
          <w:shd w:val="clear" w:color="auto" w:fill="FFFFFF"/>
        </w:rPr>
        <w:t>165</w:t>
      </w:r>
      <w:r w:rsidRPr="002114AA">
        <w:rPr>
          <w:rFonts w:ascii="Georgia" w:hAnsi="Georgia"/>
          <w:kern w:val="36"/>
          <w:sz w:val="18"/>
          <w:szCs w:val="20"/>
        </w:rPr>
        <w:t xml:space="preserve">. </w:t>
      </w:r>
    </w:p>
    <w:p w14:paraId="6D955694" w14:textId="6096AD09" w:rsidR="007E0D17" w:rsidRPr="008A7519" w:rsidRDefault="00000000" w:rsidP="00C07596">
      <w:pPr>
        <w:bidi w:val="0"/>
        <w:spacing w:after="120"/>
        <w:ind w:left="397"/>
        <w:jc w:val="both"/>
        <w:rPr>
          <w:rStyle w:val="Hyperlink"/>
          <w:rFonts w:ascii="Georgia" w:hAnsi="Georgia"/>
          <w:sz w:val="18"/>
          <w:szCs w:val="20"/>
        </w:rPr>
      </w:pPr>
      <w:hyperlink r:id="rId21" w:history="1">
        <w:r w:rsidR="002114AA" w:rsidRPr="008A7519">
          <w:rPr>
            <w:rStyle w:val="Hyperlink"/>
            <w:rFonts w:ascii="Georgia" w:hAnsi="Georgia"/>
            <w:sz w:val="18"/>
            <w:szCs w:val="20"/>
          </w:rPr>
          <w:t>https://doi.org/10.1080/07294360903470977</w:t>
        </w:r>
      </w:hyperlink>
    </w:p>
    <w:p w14:paraId="3475E174" w14:textId="62A30E2B" w:rsidR="002114AA" w:rsidRPr="002114AA" w:rsidRDefault="007E0D17" w:rsidP="00D769DB">
      <w:pPr>
        <w:keepNext/>
        <w:keepLines/>
        <w:bidi w:val="0"/>
        <w:ind w:left="397" w:hanging="397"/>
        <w:jc w:val="both"/>
        <w:rPr>
          <w:rFonts w:ascii="Georgia" w:hAnsi="Georgia"/>
          <w:kern w:val="36"/>
          <w:sz w:val="18"/>
          <w:szCs w:val="20"/>
        </w:rPr>
      </w:pPr>
      <w:proofErr w:type="spellStart"/>
      <w:r w:rsidRPr="002114AA">
        <w:rPr>
          <w:rFonts w:ascii="Georgia" w:hAnsi="Georgia"/>
          <w:sz w:val="18"/>
          <w:szCs w:val="20"/>
          <w:shd w:val="clear" w:color="auto" w:fill="FFFFFF"/>
        </w:rPr>
        <w:lastRenderedPageBreak/>
        <w:t>Papouli</w:t>
      </w:r>
      <w:proofErr w:type="spellEnd"/>
      <w:r w:rsidRPr="002114AA">
        <w:rPr>
          <w:rFonts w:ascii="Georgia" w:hAnsi="Georgia"/>
          <w:sz w:val="18"/>
          <w:szCs w:val="20"/>
          <w:shd w:val="clear" w:color="auto" w:fill="FFFFFF"/>
        </w:rPr>
        <w:t xml:space="preserve">, E., </w:t>
      </w:r>
      <w:proofErr w:type="spellStart"/>
      <w:r w:rsidRPr="002114AA">
        <w:rPr>
          <w:rFonts w:ascii="Georgia" w:hAnsi="Georgia"/>
          <w:sz w:val="18"/>
          <w:szCs w:val="20"/>
          <w:shd w:val="clear" w:color="auto" w:fill="FFFFFF"/>
        </w:rPr>
        <w:t>Chatzifotiou</w:t>
      </w:r>
      <w:proofErr w:type="spellEnd"/>
      <w:r w:rsidRPr="002114AA">
        <w:rPr>
          <w:rFonts w:ascii="Georgia" w:hAnsi="Georgia"/>
          <w:sz w:val="18"/>
          <w:szCs w:val="20"/>
          <w:shd w:val="clear" w:color="auto" w:fill="FFFFFF"/>
        </w:rPr>
        <w:t xml:space="preserve">, S., &amp; </w:t>
      </w:r>
      <w:proofErr w:type="spellStart"/>
      <w:r w:rsidRPr="002114AA">
        <w:rPr>
          <w:rFonts w:ascii="Georgia" w:hAnsi="Georgia"/>
          <w:sz w:val="18"/>
          <w:szCs w:val="20"/>
          <w:shd w:val="clear" w:color="auto" w:fill="FFFFFF"/>
        </w:rPr>
        <w:t>Tsairidis</w:t>
      </w:r>
      <w:proofErr w:type="spellEnd"/>
      <w:r w:rsidRPr="002114AA">
        <w:rPr>
          <w:rFonts w:ascii="Georgia" w:hAnsi="Georgia"/>
          <w:sz w:val="18"/>
          <w:szCs w:val="20"/>
          <w:shd w:val="clear" w:color="auto" w:fill="FFFFFF"/>
        </w:rPr>
        <w:t>, C. (2020). The use of digital technology at home during the COVID-19 outbreak: Views of social work students in Greece.</w:t>
      </w:r>
      <w:r w:rsidR="00C07596">
        <w:rPr>
          <w:rFonts w:ascii="Georgia" w:hAnsi="Georgia"/>
          <w:sz w:val="18"/>
          <w:szCs w:val="20"/>
          <w:shd w:val="clear" w:color="auto" w:fill="FFFFFF"/>
        </w:rPr>
        <w:t xml:space="preserve"> </w:t>
      </w:r>
      <w:r w:rsidRPr="002114AA">
        <w:rPr>
          <w:rFonts w:ascii="Georgia" w:hAnsi="Georgia"/>
          <w:i/>
          <w:sz w:val="18"/>
          <w:szCs w:val="20"/>
          <w:shd w:val="clear" w:color="auto" w:fill="FFFFFF"/>
        </w:rPr>
        <w:t>Social Work Education</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39</w:t>
      </w:r>
      <w:r w:rsidRPr="002114AA">
        <w:rPr>
          <w:rFonts w:ascii="Georgia" w:hAnsi="Georgia"/>
          <w:sz w:val="18"/>
          <w:szCs w:val="20"/>
          <w:shd w:val="clear" w:color="auto" w:fill="FFFFFF"/>
        </w:rPr>
        <w:t>(8), 1107</w:t>
      </w:r>
      <w:r w:rsidRPr="002114AA">
        <w:rPr>
          <w:rFonts w:ascii="Georgia" w:hAnsi="Georgia"/>
          <w:sz w:val="18"/>
          <w:szCs w:val="20"/>
        </w:rPr>
        <w:t>–</w:t>
      </w:r>
      <w:r w:rsidRPr="002114AA">
        <w:rPr>
          <w:rFonts w:ascii="Georgia" w:hAnsi="Georgia"/>
          <w:sz w:val="18"/>
          <w:szCs w:val="20"/>
          <w:shd w:val="clear" w:color="auto" w:fill="FFFFFF"/>
        </w:rPr>
        <w:t>1115.</w:t>
      </w:r>
      <w:r w:rsidRPr="002114AA">
        <w:rPr>
          <w:rFonts w:ascii="Georgia" w:hAnsi="Georgia"/>
          <w:sz w:val="18"/>
          <w:szCs w:val="20"/>
          <w:shd w:val="clear" w:color="auto" w:fill="FFFFFF"/>
          <w:rtl/>
        </w:rPr>
        <w:t>‏</w:t>
      </w:r>
      <w:r w:rsidRPr="002114AA">
        <w:rPr>
          <w:rFonts w:ascii="Georgia" w:hAnsi="Georgia"/>
          <w:kern w:val="36"/>
          <w:sz w:val="18"/>
          <w:szCs w:val="20"/>
        </w:rPr>
        <w:t xml:space="preserve"> </w:t>
      </w:r>
    </w:p>
    <w:p w14:paraId="15275AE3" w14:textId="3C7E89A0" w:rsidR="007E0D17" w:rsidRPr="008A7519" w:rsidRDefault="00000000" w:rsidP="00C07596">
      <w:pPr>
        <w:bidi w:val="0"/>
        <w:spacing w:after="120"/>
        <w:ind w:left="397"/>
        <w:jc w:val="both"/>
        <w:rPr>
          <w:rStyle w:val="Hyperlink"/>
        </w:rPr>
      </w:pPr>
      <w:hyperlink r:id="rId22" w:history="1">
        <w:r w:rsidR="002114AA" w:rsidRPr="008A7519">
          <w:rPr>
            <w:rStyle w:val="Hyperlink"/>
            <w:rFonts w:ascii="Georgia" w:hAnsi="Georgia"/>
            <w:sz w:val="18"/>
            <w:szCs w:val="20"/>
          </w:rPr>
          <w:t>https://doi.org/10.1080/02615479.2020.1807496</w:t>
        </w:r>
      </w:hyperlink>
    </w:p>
    <w:p w14:paraId="21D67854"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rPr>
        <w:t xml:space="preserve">Parkes, C. M. (1972). </w:t>
      </w:r>
      <w:r w:rsidRPr="002114AA">
        <w:rPr>
          <w:rFonts w:ascii="Georgia" w:hAnsi="Georgia"/>
          <w:i/>
          <w:kern w:val="36"/>
          <w:sz w:val="18"/>
          <w:szCs w:val="20"/>
        </w:rPr>
        <w:t xml:space="preserve">Bereavement: Studies of </w:t>
      </w:r>
      <w:r w:rsidRPr="002114AA">
        <w:rPr>
          <w:rFonts w:ascii="Georgia" w:hAnsi="Georgia"/>
          <w:i/>
          <w:iCs/>
          <w:kern w:val="36"/>
          <w:sz w:val="18"/>
          <w:szCs w:val="20"/>
        </w:rPr>
        <w:t>grief</w:t>
      </w:r>
      <w:r w:rsidRPr="002114AA">
        <w:rPr>
          <w:rFonts w:ascii="Georgia" w:hAnsi="Georgia"/>
          <w:i/>
          <w:kern w:val="36"/>
          <w:sz w:val="18"/>
          <w:szCs w:val="20"/>
        </w:rPr>
        <w:t xml:space="preserve"> in </w:t>
      </w:r>
      <w:r w:rsidRPr="002114AA">
        <w:rPr>
          <w:rFonts w:ascii="Georgia" w:hAnsi="Georgia"/>
          <w:i/>
          <w:iCs/>
          <w:kern w:val="36"/>
          <w:sz w:val="18"/>
          <w:szCs w:val="20"/>
        </w:rPr>
        <w:t>adult life</w:t>
      </w:r>
      <w:r w:rsidRPr="002114AA">
        <w:rPr>
          <w:rFonts w:ascii="Georgia" w:hAnsi="Georgia"/>
          <w:kern w:val="36"/>
          <w:sz w:val="18"/>
          <w:szCs w:val="20"/>
        </w:rPr>
        <w:t xml:space="preserve">. </w:t>
      </w:r>
      <w:proofErr w:type="spellStart"/>
      <w:r w:rsidRPr="002114AA">
        <w:rPr>
          <w:rFonts w:ascii="Georgia" w:hAnsi="Georgia"/>
          <w:kern w:val="36"/>
          <w:sz w:val="18"/>
          <w:szCs w:val="20"/>
        </w:rPr>
        <w:t>Tavistock</w:t>
      </w:r>
      <w:proofErr w:type="spellEnd"/>
      <w:r w:rsidRPr="002114AA">
        <w:rPr>
          <w:rFonts w:ascii="Georgia" w:hAnsi="Georgia"/>
          <w:kern w:val="36"/>
          <w:sz w:val="18"/>
          <w:szCs w:val="20"/>
        </w:rPr>
        <w:t xml:space="preserve"> Publications.</w:t>
      </w:r>
    </w:p>
    <w:p w14:paraId="3BD2FB65" w14:textId="77777777" w:rsidR="007E0D17" w:rsidRPr="002114AA" w:rsidRDefault="007E0D17" w:rsidP="00C07596">
      <w:pPr>
        <w:bidi w:val="0"/>
        <w:spacing w:after="120"/>
        <w:ind w:left="397" w:hanging="397"/>
        <w:jc w:val="both"/>
        <w:rPr>
          <w:rFonts w:ascii="Georgia" w:hAnsi="Georgia"/>
          <w:sz w:val="18"/>
          <w:szCs w:val="20"/>
          <w:shd w:val="clear" w:color="auto" w:fill="FFFFFF"/>
        </w:rPr>
      </w:pPr>
      <w:proofErr w:type="spellStart"/>
      <w:r w:rsidRPr="002114AA">
        <w:rPr>
          <w:rFonts w:ascii="Georgia" w:hAnsi="Georgia"/>
          <w:sz w:val="18"/>
          <w:szCs w:val="20"/>
          <w:shd w:val="clear" w:color="auto" w:fill="FFFFFF"/>
        </w:rPr>
        <w:t>Petan</w:t>
      </w:r>
      <w:proofErr w:type="spellEnd"/>
      <w:r w:rsidRPr="002114AA">
        <w:rPr>
          <w:rFonts w:ascii="Georgia" w:hAnsi="Georgia"/>
          <w:sz w:val="18"/>
          <w:szCs w:val="20"/>
          <w:shd w:val="clear" w:color="auto" w:fill="FFFFFF"/>
        </w:rPr>
        <w:t xml:space="preserve">, S., </w:t>
      </w:r>
      <w:proofErr w:type="spellStart"/>
      <w:r w:rsidRPr="002114AA">
        <w:rPr>
          <w:rFonts w:ascii="Georgia" w:hAnsi="Georgia"/>
          <w:sz w:val="18"/>
          <w:szCs w:val="20"/>
          <w:shd w:val="clear" w:color="auto" w:fill="FFFFFF"/>
        </w:rPr>
        <w:t>Mocofan</w:t>
      </w:r>
      <w:proofErr w:type="spellEnd"/>
      <w:r w:rsidRPr="002114AA">
        <w:rPr>
          <w:rFonts w:ascii="Georgia" w:hAnsi="Georgia"/>
          <w:sz w:val="18"/>
          <w:szCs w:val="20"/>
          <w:shd w:val="clear" w:color="auto" w:fill="FFFFFF"/>
        </w:rPr>
        <w:t xml:space="preserve">, M., &amp; </w:t>
      </w:r>
      <w:proofErr w:type="spellStart"/>
      <w:r w:rsidRPr="002114AA">
        <w:rPr>
          <w:rFonts w:ascii="Georgia" w:hAnsi="Georgia"/>
          <w:sz w:val="18"/>
          <w:szCs w:val="20"/>
          <w:shd w:val="clear" w:color="auto" w:fill="FFFFFF"/>
        </w:rPr>
        <w:t>Vasiu</w:t>
      </w:r>
      <w:proofErr w:type="spellEnd"/>
      <w:r w:rsidRPr="002114AA">
        <w:rPr>
          <w:rFonts w:ascii="Georgia" w:hAnsi="Georgia"/>
          <w:sz w:val="18"/>
          <w:szCs w:val="20"/>
          <w:shd w:val="clear" w:color="auto" w:fill="FFFFFF"/>
        </w:rPr>
        <w:t>, R. (2014). Personality detection in interactive video. </w:t>
      </w:r>
      <w:r w:rsidRPr="002114AA">
        <w:rPr>
          <w:rFonts w:ascii="Georgia" w:hAnsi="Georgia"/>
          <w:i/>
          <w:sz w:val="18"/>
          <w:szCs w:val="20"/>
          <w:shd w:val="clear" w:color="auto" w:fill="FFFFFF"/>
        </w:rPr>
        <w:t>The International Scientific Conference eLearning and Software for Education</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2</w:t>
      </w:r>
      <w:r w:rsidRPr="002114AA">
        <w:rPr>
          <w:rFonts w:ascii="Georgia" w:hAnsi="Georgia"/>
          <w:sz w:val="18"/>
          <w:szCs w:val="20"/>
          <w:shd w:val="clear" w:color="auto" w:fill="FFFFFF"/>
        </w:rPr>
        <w:t>, 385</w:t>
      </w:r>
      <w:r w:rsidRPr="002114AA">
        <w:rPr>
          <w:rFonts w:ascii="Georgia" w:hAnsi="Georgia"/>
          <w:sz w:val="18"/>
          <w:szCs w:val="20"/>
        </w:rPr>
        <w:t>–</w:t>
      </w:r>
      <w:r w:rsidRPr="002114AA">
        <w:rPr>
          <w:rFonts w:ascii="Georgia" w:hAnsi="Georgia"/>
          <w:sz w:val="18"/>
          <w:szCs w:val="20"/>
          <w:shd w:val="clear" w:color="auto" w:fill="FFFFFF"/>
        </w:rPr>
        <w:t xml:space="preserve">392. </w:t>
      </w:r>
      <w:r w:rsidRPr="002114AA">
        <w:rPr>
          <w:rFonts w:ascii="Georgia" w:hAnsi="Georgia"/>
          <w:sz w:val="18"/>
          <w:szCs w:val="20"/>
          <w:shd w:val="clear" w:color="auto" w:fill="FFFFFF"/>
          <w:rtl/>
        </w:rPr>
        <w:t>‏</w:t>
      </w:r>
      <w:r w:rsidRPr="002114AA">
        <w:rPr>
          <w:rFonts w:ascii="Georgia" w:hAnsi="Georgia"/>
          <w:sz w:val="18"/>
          <w:szCs w:val="20"/>
        </w:rPr>
        <w:t xml:space="preserve"> </w:t>
      </w:r>
    </w:p>
    <w:p w14:paraId="4405AFBF" w14:textId="77777777" w:rsidR="00B92D65" w:rsidRDefault="00B92D65" w:rsidP="00C07596">
      <w:pPr>
        <w:bidi w:val="0"/>
        <w:ind w:left="397" w:hanging="397"/>
        <w:jc w:val="both"/>
        <w:rPr>
          <w:rFonts w:ascii="Georgia" w:hAnsi="Georgia"/>
          <w:color w:val="222222"/>
          <w:sz w:val="18"/>
          <w:szCs w:val="18"/>
          <w:shd w:val="clear" w:color="auto" w:fill="FFFFFF"/>
        </w:rPr>
      </w:pPr>
      <w:r w:rsidRPr="00C7311E">
        <w:rPr>
          <w:rFonts w:ascii="Georgia" w:hAnsi="Georgia"/>
          <w:color w:val="222222"/>
          <w:sz w:val="18"/>
          <w:szCs w:val="18"/>
          <w:shd w:val="clear" w:color="auto" w:fill="FFFFFF"/>
        </w:rPr>
        <w:t xml:space="preserve">Ray, K., &amp; </w:t>
      </w:r>
      <w:proofErr w:type="spellStart"/>
      <w:r w:rsidRPr="00C7311E">
        <w:rPr>
          <w:rFonts w:ascii="Georgia" w:hAnsi="Georgia"/>
          <w:color w:val="222222"/>
          <w:sz w:val="18"/>
          <w:szCs w:val="18"/>
          <w:shd w:val="clear" w:color="auto" w:fill="FFFFFF"/>
        </w:rPr>
        <w:t>Shklarski</w:t>
      </w:r>
      <w:proofErr w:type="spellEnd"/>
      <w:r w:rsidRPr="00C7311E">
        <w:rPr>
          <w:rFonts w:ascii="Georgia" w:hAnsi="Georgia"/>
          <w:color w:val="222222"/>
          <w:sz w:val="18"/>
          <w:szCs w:val="18"/>
          <w:shd w:val="clear" w:color="auto" w:fill="FFFFFF"/>
        </w:rPr>
        <w:t xml:space="preserve">, L. (2021). The </w:t>
      </w:r>
      <w:r w:rsidRPr="00C7311E">
        <w:rPr>
          <w:rFonts w:ascii="Georgia" w:hAnsi="Georgia" w:cs="Times New Roman"/>
          <w:color w:val="222222"/>
          <w:sz w:val="18"/>
          <w:szCs w:val="18"/>
          <w:shd w:val="clear" w:color="auto" w:fill="FFFFFF"/>
        </w:rPr>
        <w:t>impact</w:t>
      </w:r>
      <w:r w:rsidRPr="00C7311E">
        <w:rPr>
          <w:rFonts w:ascii="Georgia" w:hAnsi="Georgia"/>
          <w:color w:val="222222"/>
          <w:sz w:val="18"/>
          <w:szCs w:val="18"/>
          <w:shd w:val="clear" w:color="auto" w:fill="FFFFFF"/>
        </w:rPr>
        <w:t xml:space="preserve"> of the </w:t>
      </w:r>
      <w:r w:rsidRPr="00C7311E">
        <w:rPr>
          <w:rFonts w:ascii="Georgia" w:hAnsi="Georgia" w:cs="Times New Roman"/>
          <w:color w:val="222222"/>
          <w:sz w:val="18"/>
          <w:szCs w:val="18"/>
          <w:shd w:val="clear" w:color="auto" w:fill="FFFFFF"/>
        </w:rPr>
        <w:t>transition from in-person</w:t>
      </w:r>
      <w:r w:rsidRPr="00C7311E">
        <w:rPr>
          <w:rFonts w:ascii="Georgia" w:hAnsi="Georgia"/>
          <w:color w:val="222222"/>
          <w:sz w:val="18"/>
          <w:szCs w:val="18"/>
          <w:shd w:val="clear" w:color="auto" w:fill="FFFFFF"/>
        </w:rPr>
        <w:t xml:space="preserve"> to </w:t>
      </w:r>
      <w:r w:rsidRPr="00C7311E">
        <w:rPr>
          <w:rFonts w:ascii="Georgia" w:hAnsi="Georgia" w:cs="Times New Roman"/>
          <w:color w:val="222222"/>
          <w:sz w:val="18"/>
          <w:szCs w:val="18"/>
          <w:shd w:val="clear" w:color="auto" w:fill="FFFFFF"/>
        </w:rPr>
        <w:t>remote courses</w:t>
      </w:r>
      <w:r w:rsidRPr="00C7311E">
        <w:rPr>
          <w:rFonts w:ascii="Georgia" w:hAnsi="Georgia"/>
          <w:color w:val="222222"/>
          <w:sz w:val="18"/>
          <w:szCs w:val="18"/>
          <w:shd w:val="clear" w:color="auto" w:fill="FFFFFF"/>
        </w:rPr>
        <w:t xml:space="preserve"> on MSW </w:t>
      </w:r>
      <w:r w:rsidRPr="00C7311E">
        <w:rPr>
          <w:rFonts w:ascii="Georgia" w:hAnsi="Georgia" w:cs="Times New Roman"/>
          <w:color w:val="222222"/>
          <w:sz w:val="18"/>
          <w:szCs w:val="18"/>
          <w:shd w:val="clear" w:color="auto" w:fill="FFFFFF"/>
        </w:rPr>
        <w:t>students due</w:t>
      </w:r>
      <w:r w:rsidRPr="00C7311E">
        <w:rPr>
          <w:rFonts w:ascii="Georgia" w:hAnsi="Georgia"/>
          <w:color w:val="222222"/>
          <w:sz w:val="18"/>
          <w:szCs w:val="18"/>
          <w:shd w:val="clear" w:color="auto" w:fill="FFFFFF"/>
        </w:rPr>
        <w:t xml:space="preserve"> to COVID-19. </w:t>
      </w:r>
      <w:r w:rsidRPr="00C7311E">
        <w:rPr>
          <w:rFonts w:ascii="Georgia" w:hAnsi="Georgia"/>
          <w:i/>
          <w:color w:val="222222"/>
          <w:sz w:val="18"/>
          <w:szCs w:val="18"/>
          <w:shd w:val="clear" w:color="auto" w:fill="FFFFFF"/>
        </w:rPr>
        <w:t>Journal of Teaching in Social Work</w:t>
      </w:r>
      <w:r w:rsidRPr="00C7311E">
        <w:rPr>
          <w:rFonts w:ascii="Georgia" w:hAnsi="Georgia"/>
          <w:color w:val="222222"/>
          <w:sz w:val="18"/>
          <w:szCs w:val="18"/>
          <w:shd w:val="clear" w:color="auto" w:fill="FFFFFF"/>
        </w:rPr>
        <w:t>,</w:t>
      </w:r>
      <w:r w:rsidRPr="00C7311E">
        <w:rPr>
          <w:rFonts w:ascii="Georgia" w:hAnsi="Georgia" w:cs="Times New Roman"/>
          <w:color w:val="222222"/>
          <w:sz w:val="18"/>
          <w:szCs w:val="18"/>
          <w:shd w:val="clear" w:color="auto" w:fill="FFFFFF"/>
          <w:rtl/>
        </w:rPr>
        <w:t xml:space="preserve"> </w:t>
      </w:r>
      <w:r w:rsidRPr="00C7311E">
        <w:rPr>
          <w:rFonts w:ascii="Georgia" w:hAnsi="Georgia"/>
          <w:i/>
          <w:color w:val="222222"/>
          <w:sz w:val="18"/>
          <w:szCs w:val="18"/>
          <w:shd w:val="clear" w:color="auto" w:fill="FFFFFF"/>
        </w:rPr>
        <w:t>41</w:t>
      </w:r>
      <w:r w:rsidRPr="00C7311E">
        <w:rPr>
          <w:rFonts w:ascii="Georgia" w:hAnsi="Georgia"/>
          <w:color w:val="222222"/>
          <w:sz w:val="18"/>
          <w:szCs w:val="18"/>
          <w:shd w:val="clear" w:color="auto" w:fill="FFFFFF"/>
        </w:rPr>
        <w:t>(5), 550</w:t>
      </w:r>
      <w:r w:rsidRPr="00C7311E">
        <w:rPr>
          <w:rFonts w:ascii="Georgia" w:hAnsi="Georgia" w:cs="Times New Roman"/>
          <w:sz w:val="18"/>
          <w:szCs w:val="18"/>
          <w:rtl/>
        </w:rPr>
        <w:t>–</w:t>
      </w:r>
      <w:r w:rsidRPr="00C7311E">
        <w:rPr>
          <w:rFonts w:ascii="Georgia" w:hAnsi="Georgia"/>
          <w:color w:val="222222"/>
          <w:sz w:val="18"/>
          <w:szCs w:val="18"/>
          <w:shd w:val="clear" w:color="auto" w:fill="FFFFFF"/>
        </w:rPr>
        <w:t>562.</w:t>
      </w:r>
    </w:p>
    <w:p w14:paraId="3EA12BBF" w14:textId="18F23868" w:rsidR="00B92D65" w:rsidRPr="008A7519" w:rsidRDefault="00B92D65" w:rsidP="00C07596">
      <w:pPr>
        <w:bidi w:val="0"/>
        <w:spacing w:after="120"/>
        <w:ind w:left="397"/>
        <w:jc w:val="both"/>
        <w:rPr>
          <w:rStyle w:val="Hyperlink"/>
          <w:szCs w:val="20"/>
        </w:rPr>
      </w:pPr>
      <w:r w:rsidRPr="008A7519">
        <w:rPr>
          <w:rStyle w:val="Hyperlink"/>
          <w:rFonts w:ascii="Georgia" w:hAnsi="Georgia"/>
          <w:sz w:val="18"/>
          <w:szCs w:val="20"/>
        </w:rPr>
        <w:t>https://doi.org/10.1080/08841233.2021.1991548</w:t>
      </w:r>
    </w:p>
    <w:p w14:paraId="481812AE" w14:textId="77777777" w:rsidR="00B92D65" w:rsidRPr="00C7311E" w:rsidRDefault="00B92D65" w:rsidP="00C07596">
      <w:pPr>
        <w:bidi w:val="0"/>
        <w:spacing w:after="120"/>
        <w:ind w:left="397" w:hanging="397"/>
        <w:jc w:val="both"/>
        <w:rPr>
          <w:rFonts w:ascii="Georgia" w:hAnsi="Georgia"/>
          <w:b/>
          <w:kern w:val="36"/>
          <w:sz w:val="18"/>
          <w:szCs w:val="18"/>
        </w:rPr>
      </w:pPr>
      <w:r w:rsidRPr="00C7311E">
        <w:rPr>
          <w:rFonts w:ascii="Georgia" w:hAnsi="Georgia"/>
          <w:color w:val="222222"/>
          <w:kern w:val="36"/>
          <w:sz w:val="18"/>
          <w:szCs w:val="18"/>
          <w:shd w:val="clear" w:color="auto" w:fill="FFFFFF"/>
        </w:rPr>
        <w:t xml:space="preserve">Roberts, A. R., &amp; </w:t>
      </w:r>
      <w:proofErr w:type="spellStart"/>
      <w:r w:rsidRPr="00C7311E">
        <w:rPr>
          <w:rFonts w:ascii="Georgia" w:hAnsi="Georgia"/>
          <w:color w:val="222222"/>
          <w:kern w:val="36"/>
          <w:sz w:val="18"/>
          <w:szCs w:val="18"/>
          <w:shd w:val="clear" w:color="auto" w:fill="FFFFFF"/>
        </w:rPr>
        <w:t>Ottens</w:t>
      </w:r>
      <w:proofErr w:type="spellEnd"/>
      <w:r w:rsidRPr="00C7311E">
        <w:rPr>
          <w:rFonts w:ascii="Georgia" w:hAnsi="Georgia"/>
          <w:color w:val="222222"/>
          <w:kern w:val="36"/>
          <w:sz w:val="18"/>
          <w:szCs w:val="18"/>
          <w:shd w:val="clear" w:color="auto" w:fill="FFFFFF"/>
        </w:rPr>
        <w:t xml:space="preserve">, A. J. (2005). The seven-stage crisis intervention model: A road map to goal attainment, problem solving, and crisis resolution. </w:t>
      </w:r>
      <w:r w:rsidRPr="00C7311E">
        <w:rPr>
          <w:rFonts w:ascii="Georgia" w:hAnsi="Georgia"/>
          <w:i/>
          <w:color w:val="222222"/>
          <w:kern w:val="36"/>
          <w:sz w:val="18"/>
          <w:szCs w:val="18"/>
          <w:shd w:val="clear" w:color="auto" w:fill="FFFFFF"/>
        </w:rPr>
        <w:t>Brief Treatment and Crisis Intervention</w:t>
      </w:r>
      <w:r w:rsidRPr="00C7311E">
        <w:rPr>
          <w:rFonts w:ascii="Georgia" w:hAnsi="Georgia"/>
          <w:color w:val="222222"/>
          <w:kern w:val="36"/>
          <w:sz w:val="18"/>
          <w:szCs w:val="18"/>
          <w:shd w:val="clear" w:color="auto" w:fill="FFFFFF"/>
        </w:rPr>
        <w:t xml:space="preserve">, </w:t>
      </w:r>
      <w:r w:rsidRPr="00C7311E">
        <w:rPr>
          <w:rFonts w:ascii="Georgia" w:hAnsi="Georgia"/>
          <w:i/>
          <w:color w:val="222222"/>
          <w:kern w:val="36"/>
          <w:sz w:val="18"/>
          <w:szCs w:val="18"/>
          <w:shd w:val="clear" w:color="auto" w:fill="FFFFFF"/>
        </w:rPr>
        <w:t>5</w:t>
      </w:r>
      <w:r w:rsidRPr="00C7311E">
        <w:rPr>
          <w:rFonts w:ascii="Georgia" w:hAnsi="Georgia"/>
          <w:color w:val="222222"/>
          <w:kern w:val="36"/>
          <w:sz w:val="18"/>
          <w:szCs w:val="18"/>
          <w:shd w:val="clear" w:color="auto" w:fill="FFFFFF"/>
        </w:rPr>
        <w:t>(4), 329</w:t>
      </w:r>
      <w:r w:rsidRPr="00C7311E">
        <w:rPr>
          <w:rFonts w:ascii="Georgia" w:hAnsi="Georgia" w:cs="Times New Roman"/>
          <w:sz w:val="18"/>
          <w:szCs w:val="18"/>
          <w:rtl/>
        </w:rPr>
        <w:t>–</w:t>
      </w:r>
      <w:r w:rsidRPr="00C7311E">
        <w:rPr>
          <w:rFonts w:ascii="Georgia" w:hAnsi="Georgia" w:cs="Times New Roman"/>
          <w:color w:val="222222"/>
          <w:kern w:val="36"/>
          <w:sz w:val="18"/>
          <w:szCs w:val="18"/>
          <w:shd w:val="clear" w:color="auto" w:fill="FFFFFF"/>
        </w:rPr>
        <w:t>339</w:t>
      </w:r>
      <w:r w:rsidRPr="00C7311E">
        <w:rPr>
          <w:rFonts w:ascii="Georgia" w:hAnsi="Georgia"/>
          <w:color w:val="222222"/>
          <w:kern w:val="36"/>
          <w:sz w:val="18"/>
          <w:szCs w:val="18"/>
          <w:shd w:val="clear" w:color="auto" w:fill="FFFFFF"/>
        </w:rPr>
        <w:t>.</w:t>
      </w:r>
    </w:p>
    <w:p w14:paraId="5E918450" w14:textId="77777777" w:rsidR="00B92D65" w:rsidRPr="00C7311E" w:rsidRDefault="00B92D65" w:rsidP="00C07596">
      <w:pPr>
        <w:bidi w:val="0"/>
        <w:spacing w:after="120"/>
        <w:ind w:left="397" w:hanging="397"/>
        <w:jc w:val="both"/>
        <w:rPr>
          <w:rFonts w:ascii="Georgia" w:hAnsi="Georgia"/>
          <w:b/>
          <w:kern w:val="36"/>
          <w:sz w:val="18"/>
          <w:szCs w:val="18"/>
        </w:rPr>
      </w:pPr>
      <w:r w:rsidRPr="00C7311E">
        <w:rPr>
          <w:rFonts w:ascii="Georgia" w:hAnsi="Georgia"/>
          <w:color w:val="202122"/>
          <w:kern w:val="36"/>
          <w:sz w:val="18"/>
          <w:szCs w:val="18"/>
        </w:rPr>
        <w:t xml:space="preserve">Rubin, S. (1981). A two-track </w:t>
      </w:r>
      <w:r w:rsidRPr="00C7311E">
        <w:rPr>
          <w:rFonts w:ascii="Georgia" w:hAnsi="Georgia" w:cs="Times New Roman"/>
          <w:color w:val="202122"/>
          <w:kern w:val="36"/>
          <w:sz w:val="18"/>
          <w:szCs w:val="18"/>
        </w:rPr>
        <w:t>model</w:t>
      </w:r>
      <w:r w:rsidRPr="00C7311E">
        <w:rPr>
          <w:rFonts w:ascii="Georgia" w:hAnsi="Georgia"/>
          <w:color w:val="202122"/>
          <w:kern w:val="36"/>
          <w:sz w:val="18"/>
          <w:szCs w:val="18"/>
        </w:rPr>
        <w:t xml:space="preserve"> of </w:t>
      </w:r>
      <w:r w:rsidRPr="00C7311E">
        <w:rPr>
          <w:rFonts w:ascii="Georgia" w:hAnsi="Georgia" w:cs="Times New Roman"/>
          <w:color w:val="202122"/>
          <w:kern w:val="36"/>
          <w:sz w:val="18"/>
          <w:szCs w:val="18"/>
        </w:rPr>
        <w:t>bereavement</w:t>
      </w:r>
      <w:r w:rsidRPr="00C7311E">
        <w:rPr>
          <w:rFonts w:ascii="Georgia" w:hAnsi="Georgia"/>
          <w:color w:val="202122"/>
          <w:kern w:val="36"/>
          <w:sz w:val="18"/>
          <w:szCs w:val="18"/>
        </w:rPr>
        <w:t xml:space="preserve">: Theory and research. </w:t>
      </w:r>
      <w:r w:rsidRPr="00C7311E">
        <w:rPr>
          <w:rFonts w:ascii="Georgia" w:hAnsi="Georgia"/>
          <w:i/>
          <w:color w:val="202122"/>
          <w:kern w:val="36"/>
          <w:sz w:val="18"/>
          <w:szCs w:val="18"/>
        </w:rPr>
        <w:t>American Journal of Orthopsychiatry</w:t>
      </w:r>
      <w:r w:rsidRPr="00C7311E">
        <w:rPr>
          <w:rFonts w:ascii="Georgia" w:hAnsi="Georgia"/>
          <w:color w:val="202122"/>
          <w:kern w:val="36"/>
          <w:sz w:val="18"/>
          <w:szCs w:val="18"/>
        </w:rPr>
        <w:t xml:space="preserve">, </w:t>
      </w:r>
      <w:r w:rsidRPr="00C7311E">
        <w:rPr>
          <w:rFonts w:ascii="Georgia" w:hAnsi="Georgia"/>
          <w:i/>
          <w:color w:val="202122"/>
          <w:kern w:val="36"/>
          <w:sz w:val="18"/>
          <w:szCs w:val="18"/>
        </w:rPr>
        <w:t>51</w:t>
      </w:r>
      <w:r w:rsidRPr="00C7311E">
        <w:rPr>
          <w:rFonts w:ascii="Georgia" w:hAnsi="Georgia"/>
          <w:color w:val="202122"/>
          <w:kern w:val="36"/>
          <w:sz w:val="18"/>
          <w:szCs w:val="18"/>
        </w:rPr>
        <w:t>(1), 101</w:t>
      </w:r>
      <w:r w:rsidRPr="00C7311E">
        <w:rPr>
          <w:rFonts w:ascii="Georgia" w:hAnsi="Georgia" w:cs="Times New Roman"/>
          <w:sz w:val="18"/>
          <w:szCs w:val="18"/>
          <w:rtl/>
        </w:rPr>
        <w:t>–</w:t>
      </w:r>
      <w:r w:rsidRPr="00C7311E">
        <w:rPr>
          <w:rFonts w:ascii="Georgia" w:hAnsi="Georgia"/>
          <w:color w:val="202122"/>
          <w:kern w:val="36"/>
          <w:sz w:val="18"/>
          <w:szCs w:val="18"/>
        </w:rPr>
        <w:t>109.</w:t>
      </w:r>
    </w:p>
    <w:p w14:paraId="0F8DC882" w14:textId="77777777" w:rsidR="00B92D65" w:rsidRPr="00C7311E" w:rsidRDefault="00B92D65" w:rsidP="00C07596">
      <w:pPr>
        <w:bidi w:val="0"/>
        <w:spacing w:after="120"/>
        <w:ind w:left="397" w:hanging="397"/>
        <w:jc w:val="both"/>
        <w:rPr>
          <w:rFonts w:ascii="Georgia" w:hAnsi="Georgia"/>
          <w:b/>
          <w:kern w:val="36"/>
          <w:sz w:val="18"/>
          <w:szCs w:val="18"/>
        </w:rPr>
      </w:pPr>
      <w:r w:rsidRPr="00C7311E">
        <w:rPr>
          <w:rFonts w:ascii="Georgia" w:hAnsi="Georgia"/>
          <w:color w:val="202122"/>
          <w:kern w:val="36"/>
          <w:sz w:val="18"/>
          <w:szCs w:val="18"/>
        </w:rPr>
        <w:t xml:space="preserve">Rubin, S. (1999). The </w:t>
      </w:r>
      <w:r w:rsidRPr="00C7311E">
        <w:rPr>
          <w:rFonts w:ascii="Georgia" w:hAnsi="Georgia" w:cs="Times New Roman"/>
          <w:color w:val="202122"/>
          <w:kern w:val="36"/>
          <w:sz w:val="18"/>
          <w:szCs w:val="18"/>
        </w:rPr>
        <w:t>two</w:t>
      </w:r>
      <w:r w:rsidRPr="00C7311E">
        <w:rPr>
          <w:rFonts w:ascii="Georgia" w:hAnsi="Georgia"/>
          <w:color w:val="202122"/>
          <w:kern w:val="36"/>
          <w:sz w:val="18"/>
          <w:szCs w:val="18"/>
        </w:rPr>
        <w:t xml:space="preserve">-track </w:t>
      </w:r>
      <w:r w:rsidRPr="00C7311E">
        <w:rPr>
          <w:rFonts w:ascii="Georgia" w:hAnsi="Georgia" w:cs="Times New Roman"/>
          <w:color w:val="202122"/>
          <w:kern w:val="36"/>
          <w:sz w:val="18"/>
          <w:szCs w:val="18"/>
        </w:rPr>
        <w:t>model</w:t>
      </w:r>
      <w:r w:rsidRPr="00C7311E">
        <w:rPr>
          <w:rFonts w:ascii="Georgia" w:hAnsi="Georgia"/>
          <w:color w:val="202122"/>
          <w:kern w:val="36"/>
          <w:sz w:val="18"/>
          <w:szCs w:val="18"/>
        </w:rPr>
        <w:t xml:space="preserve"> of </w:t>
      </w:r>
      <w:r w:rsidRPr="00C7311E">
        <w:rPr>
          <w:rFonts w:ascii="Georgia" w:hAnsi="Georgia" w:cs="Times New Roman"/>
          <w:color w:val="202122"/>
          <w:kern w:val="36"/>
          <w:sz w:val="18"/>
          <w:szCs w:val="18"/>
        </w:rPr>
        <w:t>bereavement</w:t>
      </w:r>
      <w:r w:rsidRPr="00C7311E">
        <w:rPr>
          <w:rFonts w:ascii="Georgia" w:hAnsi="Georgia"/>
          <w:color w:val="202122"/>
          <w:kern w:val="36"/>
          <w:sz w:val="18"/>
          <w:szCs w:val="18"/>
        </w:rPr>
        <w:t xml:space="preserve">: Overview, retrospect and prospect. </w:t>
      </w:r>
      <w:r w:rsidRPr="00C7311E">
        <w:rPr>
          <w:rFonts w:ascii="Georgia" w:hAnsi="Georgia"/>
          <w:i/>
          <w:color w:val="202122"/>
          <w:kern w:val="36"/>
          <w:sz w:val="18"/>
          <w:szCs w:val="18"/>
        </w:rPr>
        <w:t>Death Studies</w:t>
      </w:r>
      <w:r w:rsidRPr="00C7311E">
        <w:rPr>
          <w:rFonts w:ascii="Georgia" w:hAnsi="Georgia"/>
          <w:color w:val="202122"/>
          <w:kern w:val="36"/>
          <w:sz w:val="18"/>
          <w:szCs w:val="18"/>
        </w:rPr>
        <w:t xml:space="preserve">, </w:t>
      </w:r>
      <w:r w:rsidRPr="00C7311E">
        <w:rPr>
          <w:rFonts w:ascii="Georgia" w:hAnsi="Georgia"/>
          <w:i/>
          <w:color w:val="202122"/>
          <w:kern w:val="36"/>
          <w:sz w:val="18"/>
          <w:szCs w:val="18"/>
        </w:rPr>
        <w:t>23</w:t>
      </w:r>
      <w:r w:rsidRPr="00C7311E">
        <w:rPr>
          <w:rFonts w:ascii="Georgia" w:hAnsi="Georgia"/>
          <w:color w:val="202122"/>
          <w:kern w:val="36"/>
          <w:sz w:val="18"/>
          <w:szCs w:val="18"/>
        </w:rPr>
        <w:t>(8), 681</w:t>
      </w:r>
      <w:r w:rsidRPr="00C7311E">
        <w:rPr>
          <w:rFonts w:ascii="Georgia" w:hAnsi="Georgia" w:cs="Times New Roman"/>
          <w:sz w:val="18"/>
          <w:szCs w:val="18"/>
          <w:rtl/>
        </w:rPr>
        <w:t>–</w:t>
      </w:r>
      <w:r w:rsidRPr="00C7311E">
        <w:rPr>
          <w:rFonts w:ascii="Georgia" w:hAnsi="Georgia"/>
          <w:color w:val="202122"/>
          <w:kern w:val="36"/>
          <w:sz w:val="18"/>
          <w:szCs w:val="18"/>
        </w:rPr>
        <w:t>714.</w:t>
      </w:r>
    </w:p>
    <w:p w14:paraId="13682000" w14:textId="77777777" w:rsidR="00C07596" w:rsidRDefault="00B92D65" w:rsidP="00C07596">
      <w:pPr>
        <w:bidi w:val="0"/>
        <w:ind w:left="397" w:hanging="397"/>
        <w:jc w:val="both"/>
        <w:rPr>
          <w:rFonts w:ascii="Georgia" w:hAnsi="Georgia"/>
          <w:b/>
          <w:kern w:val="36"/>
          <w:sz w:val="18"/>
          <w:szCs w:val="18"/>
        </w:rPr>
      </w:pPr>
      <w:r w:rsidRPr="00C7311E">
        <w:rPr>
          <w:rFonts w:ascii="Georgia" w:hAnsi="Georgia"/>
          <w:color w:val="222222"/>
          <w:sz w:val="18"/>
          <w:szCs w:val="18"/>
          <w:shd w:val="clear" w:color="auto" w:fill="FFFFFF"/>
        </w:rPr>
        <w:t>Shin, M., &amp; Hickey, K. (2021). Needs a little TLC: Examining college students’ emergency remote teaching and learning experiences during COVID-19.</w:t>
      </w:r>
      <w:r w:rsidRPr="00C7311E">
        <w:rPr>
          <w:rFonts w:ascii="Georgia" w:hAnsi="Georgia" w:cs="Times New Roman"/>
          <w:color w:val="222222"/>
          <w:sz w:val="18"/>
          <w:szCs w:val="18"/>
          <w:shd w:val="clear" w:color="auto" w:fill="FFFFFF"/>
          <w:rtl/>
        </w:rPr>
        <w:t xml:space="preserve"> </w:t>
      </w:r>
      <w:r w:rsidRPr="00C7311E">
        <w:rPr>
          <w:rFonts w:ascii="Georgia" w:hAnsi="Georgia"/>
          <w:i/>
          <w:color w:val="222222"/>
          <w:sz w:val="18"/>
          <w:szCs w:val="18"/>
          <w:shd w:val="clear" w:color="auto" w:fill="FFFFFF"/>
        </w:rPr>
        <w:t>Journal of Further and Higher Education</w:t>
      </w:r>
      <w:r w:rsidRPr="00C7311E">
        <w:rPr>
          <w:rFonts w:ascii="Georgia" w:hAnsi="Georgia"/>
          <w:color w:val="222222"/>
          <w:sz w:val="18"/>
          <w:szCs w:val="18"/>
          <w:shd w:val="clear" w:color="auto" w:fill="FFFFFF"/>
        </w:rPr>
        <w:t>,</w:t>
      </w:r>
      <w:r w:rsidRPr="00C7311E">
        <w:rPr>
          <w:rFonts w:ascii="Georgia" w:hAnsi="Georgia" w:cs="Times New Roman"/>
          <w:color w:val="222222"/>
          <w:sz w:val="18"/>
          <w:szCs w:val="18"/>
          <w:shd w:val="clear" w:color="auto" w:fill="FFFFFF"/>
          <w:rtl/>
        </w:rPr>
        <w:t xml:space="preserve"> </w:t>
      </w:r>
      <w:r w:rsidRPr="00C7311E">
        <w:rPr>
          <w:rFonts w:ascii="Georgia" w:hAnsi="Georgia"/>
          <w:i/>
          <w:color w:val="222222"/>
          <w:sz w:val="18"/>
          <w:szCs w:val="18"/>
          <w:shd w:val="clear" w:color="auto" w:fill="FFFFFF"/>
        </w:rPr>
        <w:t>45</w:t>
      </w:r>
      <w:r w:rsidRPr="00C7311E">
        <w:rPr>
          <w:rFonts w:ascii="Georgia" w:hAnsi="Georgia"/>
          <w:color w:val="222222"/>
          <w:sz w:val="18"/>
          <w:szCs w:val="18"/>
          <w:shd w:val="clear" w:color="auto" w:fill="FFFFFF"/>
        </w:rPr>
        <w:t>(7), 973</w:t>
      </w:r>
      <w:r w:rsidRPr="00C7311E">
        <w:rPr>
          <w:rFonts w:ascii="Georgia" w:hAnsi="Georgia" w:cs="Times New Roman"/>
          <w:sz w:val="18"/>
          <w:szCs w:val="18"/>
          <w:rtl/>
        </w:rPr>
        <w:t>–</w:t>
      </w:r>
      <w:r w:rsidRPr="00C7311E">
        <w:rPr>
          <w:rFonts w:ascii="Georgia" w:hAnsi="Georgia"/>
          <w:color w:val="222222"/>
          <w:sz w:val="18"/>
          <w:szCs w:val="18"/>
          <w:shd w:val="clear" w:color="auto" w:fill="FFFFFF"/>
        </w:rPr>
        <w:t>986.</w:t>
      </w:r>
      <w:r w:rsidRPr="00C7311E">
        <w:rPr>
          <w:rFonts w:ascii="Georgia" w:hAnsi="Georgia" w:cs="Times New Roman"/>
          <w:color w:val="222222"/>
          <w:sz w:val="18"/>
          <w:szCs w:val="18"/>
          <w:shd w:val="clear" w:color="auto" w:fill="FFFFFF"/>
          <w:rtl/>
        </w:rPr>
        <w:t>‏</w:t>
      </w:r>
      <w:r w:rsidRPr="00C7311E">
        <w:rPr>
          <w:rFonts w:ascii="Georgia" w:hAnsi="Georgia"/>
          <w:b/>
          <w:kern w:val="36"/>
          <w:sz w:val="18"/>
          <w:szCs w:val="18"/>
        </w:rPr>
        <w:t xml:space="preserve"> </w:t>
      </w:r>
    </w:p>
    <w:p w14:paraId="4D51D5BA" w14:textId="2463600A" w:rsidR="00B92D65" w:rsidRPr="008A7519" w:rsidRDefault="00000000" w:rsidP="00C07596">
      <w:pPr>
        <w:bidi w:val="0"/>
        <w:spacing w:after="120"/>
        <w:ind w:left="397"/>
        <w:jc w:val="both"/>
        <w:rPr>
          <w:rStyle w:val="Hyperlink"/>
          <w:szCs w:val="20"/>
        </w:rPr>
      </w:pPr>
      <w:hyperlink r:id="rId23" w:history="1">
        <w:r w:rsidR="00B92D65" w:rsidRPr="008A7519">
          <w:rPr>
            <w:rStyle w:val="Hyperlink"/>
            <w:rFonts w:ascii="Georgia" w:hAnsi="Georgia"/>
            <w:sz w:val="18"/>
            <w:szCs w:val="20"/>
          </w:rPr>
          <w:t>https://doi.org/10.1080/0309877X.2020.1847261</w:t>
        </w:r>
      </w:hyperlink>
    </w:p>
    <w:p w14:paraId="6F37C14A" w14:textId="77777777" w:rsidR="00B92D65" w:rsidRDefault="007E0D17" w:rsidP="00C07596">
      <w:pPr>
        <w:bidi w:val="0"/>
        <w:ind w:left="397" w:hanging="397"/>
        <w:jc w:val="both"/>
        <w:rPr>
          <w:rFonts w:ascii="Georgia" w:hAnsi="Georgia"/>
          <w:sz w:val="18"/>
          <w:szCs w:val="20"/>
          <w:shd w:val="clear" w:color="auto" w:fill="FFFFFF"/>
        </w:rPr>
      </w:pPr>
      <w:proofErr w:type="spellStart"/>
      <w:r w:rsidRPr="002114AA">
        <w:rPr>
          <w:rFonts w:ascii="Georgia" w:hAnsi="Georgia"/>
          <w:sz w:val="18"/>
          <w:szCs w:val="20"/>
          <w:shd w:val="clear" w:color="auto" w:fill="FFFFFF"/>
        </w:rPr>
        <w:t>Shklarski</w:t>
      </w:r>
      <w:proofErr w:type="spellEnd"/>
      <w:r w:rsidRPr="002114AA">
        <w:rPr>
          <w:rFonts w:ascii="Georgia" w:hAnsi="Georgia"/>
          <w:sz w:val="18"/>
          <w:szCs w:val="20"/>
          <w:shd w:val="clear" w:color="auto" w:fill="FFFFFF"/>
        </w:rPr>
        <w:t xml:space="preserve">, L., &amp; Ray, K. (2021). The abrupt transition to distance social work teaching: Lessons learned in the age of COVID-19. </w:t>
      </w:r>
      <w:r w:rsidRPr="002114AA">
        <w:rPr>
          <w:rFonts w:ascii="Georgia" w:hAnsi="Georgia"/>
          <w:i/>
          <w:sz w:val="18"/>
          <w:szCs w:val="20"/>
          <w:shd w:val="clear" w:color="auto" w:fill="FFFFFF"/>
        </w:rPr>
        <w:t>Journal of Teaching in Social Work</w:t>
      </w:r>
      <w:r w:rsidRPr="002114AA">
        <w:rPr>
          <w:rFonts w:ascii="Georgia" w:hAnsi="Georgia"/>
          <w:sz w:val="18"/>
          <w:szCs w:val="20"/>
          <w:shd w:val="clear" w:color="auto" w:fill="FFFFFF"/>
        </w:rPr>
        <w:t>, </w:t>
      </w:r>
      <w:r w:rsidRPr="002114AA">
        <w:rPr>
          <w:rFonts w:ascii="Georgia" w:hAnsi="Georgia"/>
          <w:i/>
          <w:sz w:val="18"/>
          <w:szCs w:val="20"/>
          <w:shd w:val="clear" w:color="auto" w:fill="FFFFFF"/>
        </w:rPr>
        <w:t>41</w:t>
      </w:r>
      <w:r w:rsidRPr="002114AA">
        <w:rPr>
          <w:rFonts w:ascii="Georgia" w:hAnsi="Georgia"/>
          <w:sz w:val="18"/>
          <w:szCs w:val="20"/>
          <w:shd w:val="clear" w:color="auto" w:fill="FFFFFF"/>
        </w:rPr>
        <w:t>(5), 505</w:t>
      </w:r>
      <w:r w:rsidRPr="002114AA">
        <w:rPr>
          <w:rFonts w:ascii="Georgia" w:hAnsi="Georgia"/>
          <w:sz w:val="18"/>
          <w:szCs w:val="20"/>
        </w:rPr>
        <w:t>–</w:t>
      </w:r>
      <w:r w:rsidRPr="002114AA">
        <w:rPr>
          <w:rFonts w:ascii="Georgia" w:hAnsi="Georgia"/>
          <w:sz w:val="18"/>
          <w:szCs w:val="20"/>
          <w:shd w:val="clear" w:color="auto" w:fill="FFFFFF"/>
        </w:rPr>
        <w:t>519.</w:t>
      </w:r>
    </w:p>
    <w:p w14:paraId="1900BC3E" w14:textId="3281D733" w:rsidR="007E0D17" w:rsidRPr="008A7519" w:rsidRDefault="00000000" w:rsidP="00C07596">
      <w:pPr>
        <w:bidi w:val="0"/>
        <w:spacing w:after="120"/>
        <w:ind w:left="397"/>
        <w:jc w:val="both"/>
        <w:rPr>
          <w:rStyle w:val="Hyperlink"/>
        </w:rPr>
      </w:pPr>
      <w:hyperlink r:id="rId24" w:history="1">
        <w:r w:rsidR="002114AA" w:rsidRPr="008A7519">
          <w:rPr>
            <w:rStyle w:val="Hyperlink"/>
            <w:rFonts w:ascii="Georgia" w:hAnsi="Georgia"/>
            <w:sz w:val="18"/>
            <w:szCs w:val="20"/>
          </w:rPr>
          <w:t>https://doi.org/10.1080/08841233.2021.1988032</w:t>
        </w:r>
      </w:hyperlink>
    </w:p>
    <w:p w14:paraId="4C424A4C" w14:textId="77777777" w:rsidR="007E0D17" w:rsidRPr="002114AA" w:rsidRDefault="007E0D17" w:rsidP="00C07596">
      <w:pPr>
        <w:bidi w:val="0"/>
        <w:spacing w:after="120"/>
        <w:ind w:left="397" w:hanging="397"/>
        <w:jc w:val="both"/>
        <w:rPr>
          <w:rFonts w:ascii="Georgia" w:hAnsi="Georgia"/>
          <w:b/>
          <w:kern w:val="36"/>
          <w:sz w:val="18"/>
          <w:szCs w:val="20"/>
        </w:rPr>
      </w:pPr>
      <w:r w:rsidRPr="002114AA">
        <w:rPr>
          <w:rFonts w:ascii="Georgia" w:hAnsi="Georgia"/>
          <w:kern w:val="36"/>
          <w:sz w:val="18"/>
          <w:szCs w:val="20"/>
        </w:rPr>
        <w:t xml:space="preserve">Simonson, M., &amp; Berg, G. A. (2009). Distance learning. </w:t>
      </w:r>
      <w:r w:rsidRPr="002114AA">
        <w:rPr>
          <w:rFonts w:ascii="Georgia" w:hAnsi="Georgia"/>
          <w:i/>
          <w:iCs/>
          <w:kern w:val="36"/>
          <w:sz w:val="18"/>
          <w:szCs w:val="20"/>
        </w:rPr>
        <w:t>The 2009 Britannica book of the year</w:t>
      </w:r>
      <w:r w:rsidRPr="002114AA">
        <w:rPr>
          <w:rFonts w:ascii="Georgia" w:hAnsi="Georgia"/>
          <w:kern w:val="36"/>
          <w:sz w:val="18"/>
          <w:szCs w:val="20"/>
        </w:rPr>
        <w:t>.</w:t>
      </w:r>
    </w:p>
    <w:p w14:paraId="16C6B0BE" w14:textId="4348DADA" w:rsidR="00203AE6" w:rsidRPr="002114AA" w:rsidRDefault="007E0D17" w:rsidP="00C07596">
      <w:pPr>
        <w:bidi w:val="0"/>
        <w:ind w:left="397" w:hanging="397"/>
        <w:jc w:val="both"/>
        <w:rPr>
          <w:rFonts w:ascii="Georgia" w:hAnsi="Georgia"/>
          <w:sz w:val="18"/>
          <w:szCs w:val="20"/>
        </w:rPr>
      </w:pPr>
      <w:proofErr w:type="spellStart"/>
      <w:r w:rsidRPr="002114AA">
        <w:rPr>
          <w:rFonts w:ascii="Georgia" w:hAnsi="Georgia"/>
          <w:kern w:val="36"/>
          <w:sz w:val="18"/>
          <w:szCs w:val="20"/>
        </w:rPr>
        <w:t>Smoyer</w:t>
      </w:r>
      <w:proofErr w:type="spellEnd"/>
      <w:r w:rsidRPr="002114AA">
        <w:rPr>
          <w:rFonts w:ascii="Georgia" w:hAnsi="Georgia"/>
          <w:kern w:val="36"/>
          <w:sz w:val="18"/>
          <w:szCs w:val="20"/>
        </w:rPr>
        <w:t xml:space="preserve">, A. B., O’Brien, K., &amp; Rodriguez-Keyes, E. (2020). Lessons learned from COVID-19: Being known in online social work classrooms. </w:t>
      </w:r>
      <w:r w:rsidRPr="002114AA">
        <w:rPr>
          <w:rFonts w:ascii="Georgia" w:hAnsi="Georgia"/>
          <w:i/>
          <w:kern w:val="36"/>
          <w:sz w:val="18"/>
          <w:szCs w:val="20"/>
        </w:rPr>
        <w:t>International Social Work</w:t>
      </w:r>
      <w:r w:rsidRPr="002114AA">
        <w:rPr>
          <w:rFonts w:ascii="Georgia" w:hAnsi="Georgia"/>
          <w:kern w:val="36"/>
          <w:sz w:val="18"/>
          <w:szCs w:val="20"/>
        </w:rPr>
        <w:t xml:space="preserve">, </w:t>
      </w:r>
      <w:r w:rsidRPr="002114AA">
        <w:rPr>
          <w:rFonts w:ascii="Georgia" w:hAnsi="Georgia"/>
          <w:i/>
          <w:kern w:val="36"/>
          <w:sz w:val="18"/>
          <w:szCs w:val="20"/>
        </w:rPr>
        <w:t>63</w:t>
      </w:r>
      <w:r w:rsidRPr="002114AA">
        <w:rPr>
          <w:rFonts w:ascii="Georgia" w:hAnsi="Georgia"/>
          <w:kern w:val="36"/>
          <w:sz w:val="18"/>
          <w:szCs w:val="20"/>
        </w:rPr>
        <w:t>(5),</w:t>
      </w:r>
      <w:r w:rsidRPr="002114AA">
        <w:rPr>
          <w:rFonts w:ascii="Georgia" w:hAnsi="Georgia"/>
          <w:i/>
          <w:kern w:val="36"/>
          <w:sz w:val="18"/>
          <w:szCs w:val="20"/>
        </w:rPr>
        <w:t xml:space="preserve"> </w:t>
      </w:r>
      <w:r w:rsidRPr="002114AA">
        <w:rPr>
          <w:rFonts w:ascii="Georgia" w:hAnsi="Georgia"/>
          <w:kern w:val="36"/>
          <w:sz w:val="18"/>
          <w:szCs w:val="20"/>
        </w:rPr>
        <w:t>651</w:t>
      </w:r>
      <w:r w:rsidRPr="002114AA">
        <w:rPr>
          <w:rFonts w:ascii="Georgia" w:hAnsi="Georgia"/>
          <w:sz w:val="18"/>
          <w:szCs w:val="20"/>
          <w:rtl/>
        </w:rPr>
        <w:t>–</w:t>
      </w:r>
      <w:r w:rsidRPr="002114AA">
        <w:rPr>
          <w:rFonts w:ascii="Georgia" w:hAnsi="Georgia"/>
          <w:kern w:val="36"/>
          <w:sz w:val="18"/>
          <w:szCs w:val="20"/>
        </w:rPr>
        <w:t>654.</w:t>
      </w:r>
      <w:r w:rsidRPr="002114AA">
        <w:rPr>
          <w:rFonts w:ascii="Georgia" w:hAnsi="Georgia"/>
          <w:sz w:val="18"/>
          <w:szCs w:val="20"/>
        </w:rPr>
        <w:t xml:space="preserve"> </w:t>
      </w:r>
    </w:p>
    <w:p w14:paraId="26293328" w14:textId="654C256C" w:rsidR="007E0D17" w:rsidRPr="008A7519" w:rsidRDefault="00000000" w:rsidP="00C07596">
      <w:pPr>
        <w:bidi w:val="0"/>
        <w:spacing w:after="120"/>
        <w:ind w:left="397"/>
        <w:jc w:val="both"/>
        <w:rPr>
          <w:rStyle w:val="Hyperlink"/>
        </w:rPr>
      </w:pPr>
      <w:hyperlink r:id="rId25" w:history="1">
        <w:r w:rsidR="00203AE6" w:rsidRPr="008A7519">
          <w:rPr>
            <w:rStyle w:val="Hyperlink"/>
            <w:rFonts w:ascii="Georgia" w:hAnsi="Georgia"/>
            <w:sz w:val="18"/>
            <w:szCs w:val="20"/>
          </w:rPr>
          <w:t>https://doi.org/10.1177/0020872820940021</w:t>
        </w:r>
      </w:hyperlink>
    </w:p>
    <w:p w14:paraId="67BFB8C9" w14:textId="77777777" w:rsidR="002114AA" w:rsidRPr="002114AA" w:rsidRDefault="007E0D17" w:rsidP="001B53D6">
      <w:pPr>
        <w:keepNext/>
        <w:keepLines/>
        <w:bidi w:val="0"/>
        <w:ind w:left="397" w:hanging="397"/>
        <w:jc w:val="both"/>
        <w:rPr>
          <w:rFonts w:ascii="Georgia" w:hAnsi="Georgia"/>
          <w:sz w:val="18"/>
          <w:szCs w:val="20"/>
        </w:rPr>
      </w:pPr>
      <w:proofErr w:type="spellStart"/>
      <w:r w:rsidRPr="002114AA">
        <w:rPr>
          <w:rFonts w:ascii="Georgia" w:hAnsi="Georgia"/>
          <w:sz w:val="18"/>
          <w:szCs w:val="20"/>
          <w:shd w:val="clear" w:color="auto" w:fill="FFFFFF"/>
        </w:rPr>
        <w:lastRenderedPageBreak/>
        <w:t>Tempski</w:t>
      </w:r>
      <w:proofErr w:type="spellEnd"/>
      <w:r w:rsidRPr="002114AA">
        <w:rPr>
          <w:rFonts w:ascii="Georgia" w:hAnsi="Georgia"/>
          <w:sz w:val="18"/>
          <w:szCs w:val="20"/>
          <w:shd w:val="clear" w:color="auto" w:fill="FFFFFF"/>
        </w:rPr>
        <w:t xml:space="preserve">, P., Danila, A. H., </w:t>
      </w:r>
      <w:proofErr w:type="spellStart"/>
      <w:r w:rsidRPr="002114AA">
        <w:rPr>
          <w:rFonts w:ascii="Georgia" w:hAnsi="Georgia"/>
          <w:sz w:val="18"/>
          <w:szCs w:val="20"/>
          <w:shd w:val="clear" w:color="auto" w:fill="FFFFFF"/>
        </w:rPr>
        <w:t>Arantes</w:t>
      </w:r>
      <w:proofErr w:type="spellEnd"/>
      <w:r w:rsidRPr="002114AA">
        <w:rPr>
          <w:rFonts w:ascii="Georgia" w:hAnsi="Georgia"/>
          <w:sz w:val="18"/>
          <w:szCs w:val="20"/>
          <w:shd w:val="clear" w:color="auto" w:fill="FFFFFF"/>
        </w:rPr>
        <w:t xml:space="preserve">-Costa, F. M., Siqueira, M. A., </w:t>
      </w:r>
      <w:proofErr w:type="spellStart"/>
      <w:r w:rsidRPr="002114AA">
        <w:rPr>
          <w:rFonts w:ascii="Georgia" w:hAnsi="Georgia"/>
          <w:sz w:val="18"/>
          <w:szCs w:val="20"/>
          <w:shd w:val="clear" w:color="auto" w:fill="FFFFFF"/>
        </w:rPr>
        <w:t>Torsani</w:t>
      </w:r>
      <w:proofErr w:type="spellEnd"/>
      <w:r w:rsidRPr="002114AA">
        <w:rPr>
          <w:rFonts w:ascii="Georgia" w:hAnsi="Georgia"/>
          <w:sz w:val="18"/>
          <w:szCs w:val="20"/>
          <w:shd w:val="clear" w:color="auto" w:fill="FFFFFF"/>
        </w:rPr>
        <w:t xml:space="preserve">, M. B., &amp; Martins, M. A. (2020). The COVID-19 pandemic: Time for medical teachers and students to overcome grief. </w:t>
      </w:r>
      <w:r w:rsidRPr="002114AA">
        <w:rPr>
          <w:rFonts w:ascii="Georgia" w:hAnsi="Georgia"/>
          <w:i/>
          <w:sz w:val="18"/>
          <w:szCs w:val="20"/>
          <w:shd w:val="clear" w:color="auto" w:fill="FFFFFF"/>
        </w:rPr>
        <w:t>Clinics</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75</w:t>
      </w:r>
      <w:r w:rsidRPr="002114AA">
        <w:rPr>
          <w:rFonts w:ascii="Georgia" w:hAnsi="Georgia"/>
          <w:sz w:val="18"/>
          <w:szCs w:val="20"/>
          <w:shd w:val="clear" w:color="auto" w:fill="FFFFFF"/>
        </w:rPr>
        <w:t>.</w:t>
      </w:r>
      <w:r w:rsidRPr="002114AA">
        <w:rPr>
          <w:rFonts w:ascii="Georgia" w:hAnsi="Georgia" w:hint="cs"/>
          <w:sz w:val="18"/>
          <w:szCs w:val="20"/>
          <w:shd w:val="clear" w:color="auto" w:fill="FFFFFF"/>
        </w:rPr>
        <w:t xml:space="preserve"> </w:t>
      </w:r>
      <w:r w:rsidRPr="002114AA">
        <w:rPr>
          <w:rFonts w:ascii="Georgia" w:hAnsi="Georgia" w:hint="cs"/>
          <w:sz w:val="18"/>
          <w:szCs w:val="20"/>
          <w:shd w:val="clear" w:color="auto" w:fill="FFFFFF"/>
          <w:rtl/>
        </w:rPr>
        <w:t>‏</w:t>
      </w:r>
      <w:r w:rsidRPr="002114AA">
        <w:rPr>
          <w:rFonts w:ascii="Georgia" w:hAnsi="Georgia"/>
          <w:sz w:val="18"/>
          <w:szCs w:val="20"/>
        </w:rPr>
        <w:t xml:space="preserve"> </w:t>
      </w:r>
    </w:p>
    <w:p w14:paraId="159C4E70" w14:textId="3A299180" w:rsidR="007E0D17" w:rsidRPr="008A7519" w:rsidRDefault="007E0D17" w:rsidP="00C07596">
      <w:pPr>
        <w:bidi w:val="0"/>
        <w:spacing w:after="120"/>
        <w:ind w:left="397"/>
        <w:jc w:val="both"/>
        <w:rPr>
          <w:rStyle w:val="Hyperlink"/>
          <w:rFonts w:ascii="Georgia" w:hAnsi="Georgia"/>
          <w:sz w:val="18"/>
          <w:szCs w:val="20"/>
          <w:rtl/>
        </w:rPr>
      </w:pPr>
      <w:r w:rsidRPr="008A7519">
        <w:rPr>
          <w:rStyle w:val="Hyperlink"/>
          <w:rFonts w:ascii="Georgia" w:hAnsi="Georgia"/>
          <w:sz w:val="18"/>
          <w:szCs w:val="20"/>
        </w:rPr>
        <w:t>DOI: 10.6061/clinics/2020/e2206</w:t>
      </w:r>
    </w:p>
    <w:p w14:paraId="2879EE6A" w14:textId="7F21DC07" w:rsidR="007E0D17" w:rsidRPr="002114AA" w:rsidRDefault="007E0D17" w:rsidP="00C07596">
      <w:pPr>
        <w:bidi w:val="0"/>
        <w:spacing w:after="120"/>
        <w:ind w:left="397" w:hanging="397"/>
        <w:jc w:val="both"/>
        <w:rPr>
          <w:rFonts w:ascii="Georgia" w:hAnsi="Georgia"/>
          <w:b/>
          <w:sz w:val="18"/>
          <w:szCs w:val="20"/>
        </w:rPr>
      </w:pPr>
      <w:r w:rsidRPr="002114AA">
        <w:rPr>
          <w:rFonts w:ascii="Georgia" w:hAnsi="Georgia"/>
          <w:sz w:val="18"/>
          <w:szCs w:val="20"/>
          <w:shd w:val="clear" w:color="auto" w:fill="FFFFFF"/>
        </w:rPr>
        <w:t xml:space="preserve">Van Kessel, C., Den </w:t>
      </w:r>
      <w:proofErr w:type="spellStart"/>
      <w:r w:rsidRPr="002114AA">
        <w:rPr>
          <w:rFonts w:ascii="Georgia" w:hAnsi="Georgia"/>
          <w:sz w:val="18"/>
          <w:szCs w:val="20"/>
          <w:shd w:val="clear" w:color="auto" w:fill="FFFFFF"/>
        </w:rPr>
        <w:t>Heyer</w:t>
      </w:r>
      <w:proofErr w:type="spellEnd"/>
      <w:r w:rsidRPr="002114AA">
        <w:rPr>
          <w:rFonts w:ascii="Georgia" w:hAnsi="Georgia"/>
          <w:sz w:val="18"/>
          <w:szCs w:val="20"/>
          <w:shd w:val="clear" w:color="auto" w:fill="FFFFFF"/>
        </w:rPr>
        <w:t xml:space="preserve">, K., &amp; Schimel, J. (2020). Terror management theory and the educational situation. </w:t>
      </w:r>
      <w:r w:rsidRPr="002114AA">
        <w:rPr>
          <w:rFonts w:ascii="Georgia" w:hAnsi="Georgia"/>
          <w:i/>
          <w:sz w:val="18"/>
          <w:szCs w:val="20"/>
          <w:shd w:val="clear" w:color="auto" w:fill="FFFFFF"/>
        </w:rPr>
        <w:t>Journal of Curriculum Studies</w:t>
      </w:r>
      <w:r w:rsidRPr="002114AA">
        <w:rPr>
          <w:rFonts w:ascii="Georgia" w:hAnsi="Georgia"/>
          <w:sz w:val="18"/>
          <w:szCs w:val="20"/>
          <w:shd w:val="clear" w:color="auto" w:fill="FFFFFF"/>
        </w:rPr>
        <w:t xml:space="preserve">, </w:t>
      </w:r>
      <w:r w:rsidRPr="002114AA">
        <w:rPr>
          <w:rFonts w:ascii="Georgia" w:hAnsi="Georgia"/>
          <w:i/>
          <w:sz w:val="18"/>
          <w:szCs w:val="20"/>
          <w:shd w:val="clear" w:color="auto" w:fill="FFFFFF"/>
        </w:rPr>
        <w:t>52</w:t>
      </w:r>
      <w:r w:rsidRPr="002114AA">
        <w:rPr>
          <w:rFonts w:ascii="Georgia" w:hAnsi="Georgia"/>
          <w:sz w:val="18"/>
          <w:szCs w:val="20"/>
          <w:shd w:val="clear" w:color="auto" w:fill="FFFFFF"/>
        </w:rPr>
        <w:t xml:space="preserve">(3), </w:t>
      </w:r>
      <w:r w:rsidR="00203AE6" w:rsidRPr="002114AA">
        <w:rPr>
          <w:rFonts w:ascii="Georgia" w:hAnsi="Georgia"/>
          <w:sz w:val="18"/>
          <w:szCs w:val="20"/>
          <w:shd w:val="clear" w:color="auto" w:fill="FFFFFF"/>
        </w:rPr>
        <w:br/>
      </w:r>
      <w:r w:rsidRPr="002114AA">
        <w:rPr>
          <w:rFonts w:ascii="Georgia" w:hAnsi="Georgia"/>
          <w:sz w:val="18"/>
          <w:szCs w:val="20"/>
          <w:shd w:val="clear" w:color="auto" w:fill="FFFFFF"/>
        </w:rPr>
        <w:t>428</w:t>
      </w:r>
      <w:r w:rsidRPr="002114AA">
        <w:rPr>
          <w:rFonts w:ascii="Georgia" w:hAnsi="Georgia"/>
          <w:sz w:val="18"/>
          <w:szCs w:val="20"/>
        </w:rPr>
        <w:t>–</w:t>
      </w:r>
      <w:r w:rsidRPr="002114AA">
        <w:rPr>
          <w:rFonts w:ascii="Georgia" w:hAnsi="Georgia"/>
          <w:sz w:val="18"/>
          <w:szCs w:val="20"/>
          <w:shd w:val="clear" w:color="auto" w:fill="FFFFFF"/>
        </w:rPr>
        <w:t>442.</w:t>
      </w:r>
      <w:r w:rsidRPr="002114AA">
        <w:rPr>
          <w:rFonts w:ascii="Georgia" w:hAnsi="Georgia" w:hint="cs"/>
          <w:sz w:val="18"/>
          <w:szCs w:val="20"/>
          <w:shd w:val="clear" w:color="auto" w:fill="FFFFFF"/>
        </w:rPr>
        <w:t xml:space="preserve"> </w:t>
      </w:r>
      <w:r w:rsidRPr="002114AA">
        <w:rPr>
          <w:rFonts w:ascii="Georgia" w:hAnsi="Georgia" w:hint="cs"/>
          <w:sz w:val="18"/>
          <w:szCs w:val="20"/>
          <w:shd w:val="clear" w:color="auto" w:fill="FFFFFF"/>
          <w:rtl/>
        </w:rPr>
        <w:t>‏</w:t>
      </w:r>
      <w:r w:rsidRPr="002114AA">
        <w:rPr>
          <w:rFonts w:ascii="Georgia" w:hAnsi="Georgia"/>
          <w:b/>
          <w:sz w:val="18"/>
          <w:szCs w:val="20"/>
        </w:rPr>
        <w:t xml:space="preserve"> </w:t>
      </w:r>
      <w:r w:rsidRPr="008A7519">
        <w:rPr>
          <w:rStyle w:val="Hyperlink"/>
          <w:rFonts w:ascii="Georgia" w:hAnsi="Georgia"/>
          <w:sz w:val="18"/>
          <w:szCs w:val="20"/>
        </w:rPr>
        <w:t>https://doi.org/10.1080/00220272.2019.1659416</w:t>
      </w:r>
    </w:p>
    <w:p w14:paraId="23CB3028" w14:textId="77777777" w:rsidR="002114AA" w:rsidRPr="002114AA" w:rsidRDefault="007E0D17" w:rsidP="00C07596">
      <w:pPr>
        <w:bidi w:val="0"/>
        <w:ind w:left="397" w:hanging="397"/>
        <w:jc w:val="both"/>
        <w:rPr>
          <w:rFonts w:ascii="Georgia" w:hAnsi="Georgia"/>
          <w:sz w:val="18"/>
          <w:szCs w:val="20"/>
        </w:rPr>
      </w:pPr>
      <w:r w:rsidRPr="002114AA">
        <w:rPr>
          <w:rFonts w:ascii="Georgia" w:hAnsi="Georgia"/>
          <w:sz w:val="18"/>
          <w:szCs w:val="20"/>
        </w:rPr>
        <w:t xml:space="preserve">Wahab, A. (2020). Online and </w:t>
      </w:r>
      <w:r w:rsidRPr="002114AA">
        <w:rPr>
          <w:rFonts w:ascii="Georgia" w:hAnsi="Georgia"/>
          <w:bCs/>
          <w:sz w:val="18"/>
          <w:szCs w:val="20"/>
        </w:rPr>
        <w:t>remote learning</w:t>
      </w:r>
      <w:r w:rsidRPr="002114AA">
        <w:rPr>
          <w:rFonts w:ascii="Georgia" w:hAnsi="Georgia"/>
          <w:sz w:val="18"/>
          <w:szCs w:val="20"/>
        </w:rPr>
        <w:t xml:space="preserve"> in </w:t>
      </w:r>
      <w:r w:rsidRPr="002114AA">
        <w:rPr>
          <w:rFonts w:ascii="Georgia" w:hAnsi="Georgia"/>
          <w:bCs/>
          <w:sz w:val="18"/>
          <w:szCs w:val="20"/>
        </w:rPr>
        <w:t>higher education institutes</w:t>
      </w:r>
      <w:r w:rsidRPr="002114AA">
        <w:rPr>
          <w:rFonts w:ascii="Georgia" w:hAnsi="Georgia"/>
          <w:sz w:val="18"/>
          <w:szCs w:val="20"/>
        </w:rPr>
        <w:t xml:space="preserve">: A </w:t>
      </w:r>
      <w:r w:rsidRPr="002114AA">
        <w:rPr>
          <w:rFonts w:ascii="Georgia" w:hAnsi="Georgia"/>
          <w:bCs/>
          <w:sz w:val="18"/>
          <w:szCs w:val="20"/>
        </w:rPr>
        <w:t>necessity</w:t>
      </w:r>
      <w:r w:rsidRPr="002114AA">
        <w:rPr>
          <w:rFonts w:ascii="Georgia" w:hAnsi="Georgia"/>
          <w:sz w:val="18"/>
          <w:szCs w:val="20"/>
        </w:rPr>
        <w:t xml:space="preserve"> in light of COVID-19 </w:t>
      </w:r>
      <w:r w:rsidRPr="002114AA">
        <w:rPr>
          <w:rFonts w:ascii="Georgia" w:hAnsi="Georgia"/>
          <w:bCs/>
          <w:sz w:val="18"/>
          <w:szCs w:val="20"/>
        </w:rPr>
        <w:t>pandemic</w:t>
      </w:r>
      <w:r w:rsidRPr="002114AA">
        <w:rPr>
          <w:rFonts w:ascii="Georgia" w:hAnsi="Georgia"/>
          <w:i/>
          <w:sz w:val="18"/>
          <w:szCs w:val="20"/>
        </w:rPr>
        <w:t>. Higher Education</w:t>
      </w:r>
      <w:r w:rsidRPr="002114AA">
        <w:rPr>
          <w:rFonts w:ascii="Georgia" w:hAnsi="Georgia"/>
          <w:sz w:val="18"/>
          <w:szCs w:val="20"/>
        </w:rPr>
        <w:t>,</w:t>
      </w:r>
      <w:r w:rsidRPr="002114AA">
        <w:rPr>
          <w:rFonts w:ascii="Georgia" w:hAnsi="Georgia"/>
          <w:i/>
          <w:sz w:val="18"/>
          <w:szCs w:val="20"/>
        </w:rPr>
        <w:t xml:space="preserve"> 10</w:t>
      </w:r>
      <w:r w:rsidRPr="002114AA">
        <w:rPr>
          <w:rFonts w:ascii="Georgia" w:hAnsi="Georgia"/>
          <w:sz w:val="18"/>
          <w:szCs w:val="20"/>
        </w:rPr>
        <w:t xml:space="preserve">(3), 16–25. </w:t>
      </w:r>
    </w:p>
    <w:p w14:paraId="68BC162C" w14:textId="4120D654" w:rsidR="007E0D17" w:rsidRPr="008A7519" w:rsidRDefault="007E0D17" w:rsidP="00C07596">
      <w:pPr>
        <w:bidi w:val="0"/>
        <w:spacing w:after="120"/>
        <w:ind w:left="397"/>
        <w:jc w:val="both"/>
        <w:rPr>
          <w:rStyle w:val="Hyperlink"/>
          <w:rFonts w:ascii="Georgia" w:hAnsi="Georgia"/>
          <w:sz w:val="18"/>
          <w:szCs w:val="20"/>
        </w:rPr>
      </w:pPr>
      <w:r w:rsidRPr="008A7519">
        <w:rPr>
          <w:rStyle w:val="Hyperlink"/>
          <w:rFonts w:ascii="Georgia" w:hAnsi="Georgia"/>
          <w:sz w:val="18"/>
          <w:szCs w:val="20"/>
        </w:rPr>
        <w:t>https://doi.org/</w:t>
      </w:r>
      <w:hyperlink r:id="rId26" w:tgtFrame="_blank" w:history="1">
        <w:r w:rsidRPr="008A7519">
          <w:rPr>
            <w:rStyle w:val="Hyperlink"/>
            <w:rFonts w:ascii="Georgia" w:hAnsi="Georgia"/>
            <w:sz w:val="18"/>
            <w:szCs w:val="20"/>
          </w:rPr>
          <w:t>10.5539/hes.v10n3p16</w:t>
        </w:r>
      </w:hyperlink>
    </w:p>
    <w:p w14:paraId="25140EB3" w14:textId="77777777" w:rsidR="002114AA" w:rsidRPr="002114AA" w:rsidRDefault="007E0D17" w:rsidP="00C07596">
      <w:pPr>
        <w:bidi w:val="0"/>
        <w:ind w:left="397" w:hanging="397"/>
        <w:jc w:val="both"/>
        <w:rPr>
          <w:rFonts w:ascii="Georgia" w:hAnsi="Georgia"/>
          <w:b/>
          <w:kern w:val="36"/>
          <w:sz w:val="18"/>
          <w:szCs w:val="20"/>
        </w:rPr>
      </w:pPr>
      <w:r w:rsidRPr="002114AA">
        <w:rPr>
          <w:rFonts w:ascii="Georgia" w:hAnsi="Georgia"/>
          <w:spacing w:val="-2"/>
          <w:kern w:val="36"/>
          <w:sz w:val="18"/>
          <w:szCs w:val="20"/>
          <w:shd w:val="clear" w:color="auto" w:fill="FFFFFF"/>
        </w:rPr>
        <w:t xml:space="preserve">Williams, B., Brown, T., &amp; Etherington, J. (2013). Learning style preferences of undergraduate social work students. </w:t>
      </w:r>
      <w:r w:rsidRPr="002114AA">
        <w:rPr>
          <w:rFonts w:ascii="Georgia" w:hAnsi="Georgia"/>
          <w:i/>
          <w:spacing w:val="-2"/>
          <w:kern w:val="36"/>
          <w:sz w:val="18"/>
          <w:szCs w:val="20"/>
          <w:shd w:val="clear" w:color="auto" w:fill="FFFFFF"/>
        </w:rPr>
        <w:t xml:space="preserve">Social </w:t>
      </w:r>
      <w:r w:rsidRPr="002114AA">
        <w:rPr>
          <w:rFonts w:ascii="Georgia" w:hAnsi="Georgia"/>
          <w:i/>
          <w:iCs/>
          <w:spacing w:val="-2"/>
          <w:kern w:val="36"/>
          <w:sz w:val="18"/>
          <w:szCs w:val="20"/>
          <w:shd w:val="clear" w:color="auto" w:fill="FFFFFF"/>
        </w:rPr>
        <w:t>Work Education</w:t>
      </w:r>
      <w:r w:rsidRPr="002114AA">
        <w:rPr>
          <w:rFonts w:ascii="Georgia" w:hAnsi="Georgia"/>
          <w:spacing w:val="-2"/>
          <w:kern w:val="36"/>
          <w:sz w:val="18"/>
          <w:szCs w:val="20"/>
          <w:shd w:val="clear" w:color="auto" w:fill="FFFFFF"/>
        </w:rPr>
        <w:t xml:space="preserve">, </w:t>
      </w:r>
      <w:r w:rsidRPr="002114AA">
        <w:rPr>
          <w:rFonts w:ascii="Georgia" w:hAnsi="Georgia"/>
          <w:i/>
          <w:spacing w:val="-2"/>
          <w:kern w:val="36"/>
          <w:sz w:val="18"/>
          <w:szCs w:val="20"/>
          <w:shd w:val="clear" w:color="auto" w:fill="FFFFFF"/>
        </w:rPr>
        <w:t>32</w:t>
      </w:r>
      <w:r w:rsidRPr="002114AA">
        <w:rPr>
          <w:rFonts w:ascii="Georgia" w:hAnsi="Georgia"/>
          <w:spacing w:val="-2"/>
          <w:kern w:val="36"/>
          <w:sz w:val="18"/>
          <w:szCs w:val="20"/>
          <w:shd w:val="clear" w:color="auto" w:fill="FFFFFF"/>
        </w:rPr>
        <w:t>(8), 972</w:t>
      </w:r>
      <w:r w:rsidRPr="002114AA">
        <w:rPr>
          <w:rFonts w:ascii="Georgia" w:hAnsi="Georgia"/>
          <w:spacing w:val="-2"/>
          <w:sz w:val="18"/>
          <w:szCs w:val="20"/>
        </w:rPr>
        <w:t>–</w:t>
      </w:r>
      <w:r w:rsidRPr="002114AA">
        <w:rPr>
          <w:rFonts w:ascii="Georgia" w:hAnsi="Georgia"/>
          <w:spacing w:val="-2"/>
          <w:kern w:val="36"/>
          <w:sz w:val="18"/>
          <w:szCs w:val="20"/>
          <w:shd w:val="clear" w:color="auto" w:fill="FFFFFF"/>
        </w:rPr>
        <w:t>990</w:t>
      </w:r>
      <w:r w:rsidRPr="002114AA">
        <w:rPr>
          <w:rFonts w:ascii="Georgia" w:hAnsi="Georgia"/>
          <w:spacing w:val="-2"/>
          <w:kern w:val="36"/>
          <w:sz w:val="18"/>
          <w:szCs w:val="20"/>
        </w:rPr>
        <w:t>.</w:t>
      </w:r>
      <w:r w:rsidRPr="002114AA">
        <w:rPr>
          <w:rFonts w:ascii="Georgia" w:hAnsi="Georgia"/>
          <w:b/>
          <w:kern w:val="36"/>
          <w:sz w:val="18"/>
          <w:szCs w:val="20"/>
        </w:rPr>
        <w:t xml:space="preserve"> </w:t>
      </w:r>
    </w:p>
    <w:p w14:paraId="12AB82A2" w14:textId="35401980" w:rsidR="007E0D17" w:rsidRPr="008A7519" w:rsidRDefault="00000000" w:rsidP="00C07596">
      <w:pPr>
        <w:bidi w:val="0"/>
        <w:spacing w:after="120"/>
        <w:ind w:left="397"/>
        <w:jc w:val="both"/>
        <w:rPr>
          <w:rStyle w:val="Hyperlink"/>
          <w:rFonts w:ascii="Georgia" w:hAnsi="Georgia"/>
          <w:sz w:val="18"/>
          <w:szCs w:val="20"/>
        </w:rPr>
      </w:pPr>
      <w:hyperlink r:id="rId27" w:history="1">
        <w:r w:rsidR="002114AA" w:rsidRPr="008A7519">
          <w:rPr>
            <w:rStyle w:val="Hyperlink"/>
            <w:rFonts w:ascii="Georgia" w:hAnsi="Georgia"/>
            <w:sz w:val="18"/>
            <w:szCs w:val="20"/>
          </w:rPr>
          <w:t>https://doi.org/10.1080/02615479.2012.730142</w:t>
        </w:r>
      </w:hyperlink>
    </w:p>
    <w:p w14:paraId="71E69439" w14:textId="77777777" w:rsidR="007E0D17" w:rsidRPr="002114AA" w:rsidRDefault="007E0D17" w:rsidP="00203AE6">
      <w:pPr>
        <w:autoSpaceDE w:val="0"/>
        <w:autoSpaceDN w:val="0"/>
        <w:bidi w:val="0"/>
        <w:adjustRightInd w:val="0"/>
        <w:spacing w:after="120" w:line="280" w:lineRule="exact"/>
        <w:ind w:left="397" w:hanging="397"/>
        <w:jc w:val="both"/>
        <w:rPr>
          <w:rFonts w:ascii="Georgia" w:hAnsi="Georgia"/>
          <w:sz w:val="18"/>
          <w:szCs w:val="20"/>
          <w:rtl/>
        </w:rPr>
      </w:pPr>
    </w:p>
    <w:sectPr w:rsidR="007E0D17" w:rsidRPr="002114AA" w:rsidSect="00F31014">
      <w:headerReference w:type="even" r:id="rId28"/>
      <w:headerReference w:type="default" r:id="rId29"/>
      <w:footerReference w:type="even" r:id="rId30"/>
      <w:footerReference w:type="default" r:id="rId31"/>
      <w:headerReference w:type="first" r:id="rId32"/>
      <w:footerReference w:type="first" r:id="rId33"/>
      <w:pgSz w:w="11906" w:h="16838" w:code="9"/>
      <w:pgMar w:top="3515" w:right="2722" w:bottom="2948" w:left="2722" w:header="2665" w:footer="2665"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97BC" w14:textId="77777777" w:rsidR="00850720" w:rsidRDefault="00850720">
      <w:pPr>
        <w:spacing w:line="240" w:lineRule="auto"/>
      </w:pPr>
      <w:r>
        <w:separator/>
      </w:r>
    </w:p>
  </w:endnote>
  <w:endnote w:type="continuationSeparator" w:id="0">
    <w:p w14:paraId="3DC5D06F" w14:textId="77777777" w:rsidR="00850720" w:rsidRDefault="008507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1748" w14:textId="77777777" w:rsidR="00E16191" w:rsidRDefault="00E16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05B7" w14:textId="77777777" w:rsidR="00E16191" w:rsidRDefault="00E16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16E5484"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046401">
      <w:rPr>
        <w:rFonts w:hint="cs"/>
        <w:sz w:val="16"/>
        <w:szCs w:val="16"/>
        <w:rtl/>
      </w:rPr>
      <w:t>9</w:t>
    </w:r>
    <w:r w:rsidRPr="0090645A">
      <w:rPr>
        <w:rFonts w:hint="cs"/>
        <w:sz w:val="16"/>
        <w:szCs w:val="16"/>
        <w:rtl/>
      </w:rPr>
      <w:t xml:space="preserve">, </w:t>
    </w:r>
    <w:r w:rsidR="00046401">
      <w:rPr>
        <w:rFonts w:hint="cs"/>
        <w:sz w:val="16"/>
        <w:szCs w:val="16"/>
        <w:rtl/>
      </w:rPr>
      <w:t>מרץ</w:t>
    </w:r>
    <w:r>
      <w:rPr>
        <w:rFonts w:hint="cs"/>
        <w:sz w:val="16"/>
        <w:szCs w:val="16"/>
        <w:rtl/>
      </w:rPr>
      <w:t xml:space="preserve"> </w:t>
    </w:r>
    <w:r w:rsidRPr="0090645A">
      <w:rPr>
        <w:rFonts w:hint="cs"/>
        <w:sz w:val="16"/>
        <w:szCs w:val="16"/>
        <w:rtl/>
      </w:rPr>
      <w:t>20</w:t>
    </w:r>
    <w:r>
      <w:rPr>
        <w:rFonts w:hint="cs"/>
        <w:sz w:val="16"/>
        <w:szCs w:val="16"/>
        <w:rtl/>
      </w:rPr>
      <w:t>2</w:t>
    </w:r>
    <w:r w:rsidR="00046401">
      <w:rPr>
        <w:rFonts w:hint="cs"/>
        <w:sz w:val="16"/>
        <w:szCs w:val="16"/>
        <w:rtl/>
      </w:rPr>
      <w:t>3</w:t>
    </w:r>
    <w:r w:rsidR="00F31014">
      <w:rPr>
        <w:rFonts w:hint="cs"/>
        <w:sz w:val="16"/>
        <w:szCs w:val="16"/>
        <w:rtl/>
      </w:rPr>
      <w:t>: 46-21</w:t>
    </w:r>
    <w:r>
      <w:rPr>
        <w:sz w:val="16"/>
        <w:szCs w:val="16"/>
      </w:rPr>
      <w:tab/>
    </w:r>
    <w:r w:rsidR="00C838F3">
      <w:rPr>
        <w:sz w:val="16"/>
        <w:szCs w:val="16"/>
        <w:rtl/>
      </w:rPr>
      <w:t>נשלח לפרסום ב-</w:t>
    </w:r>
    <w:r w:rsidR="002405FB" w:rsidRPr="002405FB">
      <w:rPr>
        <w:sz w:val="16"/>
        <w:szCs w:val="16"/>
        <w:rtl/>
      </w:rPr>
      <w:t>9.8.21</w:t>
    </w:r>
    <w:r w:rsidR="00C838F3">
      <w:rPr>
        <w:sz w:val="16"/>
        <w:szCs w:val="16"/>
        <w:rtl/>
      </w:rPr>
      <w:t>, התקבל ב-</w:t>
    </w:r>
    <w:r w:rsidR="002405FB" w:rsidRPr="002405FB">
      <w:rPr>
        <w:sz w:val="16"/>
        <w:szCs w:val="16"/>
        <w:rtl/>
      </w:rPr>
      <w:t>26.11.21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CE81" w14:textId="77777777" w:rsidR="00850720" w:rsidRDefault="00850720" w:rsidP="00A04D35">
      <w:pPr>
        <w:spacing w:before="120" w:after="80"/>
        <w:rPr>
          <w:rFonts w:cs="FrankRuehl"/>
          <w:sz w:val="18"/>
          <w:szCs w:val="18"/>
        </w:rPr>
      </w:pPr>
      <w:r>
        <w:rPr>
          <w:rFonts w:cs="FrankRuehl" w:hint="cs"/>
          <w:sz w:val="18"/>
          <w:szCs w:val="18"/>
          <w:rtl/>
        </w:rPr>
        <w:t>_____________</w:t>
      </w:r>
    </w:p>
  </w:footnote>
  <w:footnote w:type="continuationSeparator" w:id="0">
    <w:p w14:paraId="6E036337" w14:textId="77777777" w:rsidR="00850720" w:rsidRDefault="00850720">
      <w:r>
        <w:continuationSeparator/>
      </w:r>
    </w:p>
  </w:footnote>
  <w:footnote w:type="continuationNotice" w:id="1">
    <w:p w14:paraId="5471D868" w14:textId="77777777" w:rsidR="00850720" w:rsidRDefault="00850720">
      <w:pPr>
        <w:rPr>
          <w:rtl/>
        </w:rPr>
      </w:pPr>
    </w:p>
  </w:footnote>
  <w:footnote w:id="2">
    <w:p w14:paraId="6D9EE59D" w14:textId="77777777" w:rsidR="007E0D17" w:rsidRPr="007E0D17" w:rsidRDefault="007E0D17" w:rsidP="007E0D17">
      <w:pPr>
        <w:pStyle w:val="FootnoteText"/>
        <w:keepLines/>
        <w:spacing w:line="200" w:lineRule="exact"/>
        <w:ind w:left="397" w:hanging="397"/>
        <w:jc w:val="both"/>
        <w:rPr>
          <w:rStyle w:val="FootnoteReference"/>
          <w:rFonts w:cs="David"/>
          <w:sz w:val="14"/>
          <w:szCs w:val="16"/>
          <w:vertAlign w:val="baseline"/>
        </w:rPr>
      </w:pPr>
      <w:r w:rsidRPr="007E0D17">
        <w:rPr>
          <w:rStyle w:val="FootnoteReference"/>
          <w:rFonts w:cs="David"/>
          <w:sz w:val="14"/>
          <w:szCs w:val="16"/>
          <w:vertAlign w:val="baseline"/>
        </w:rPr>
        <w:footnoteRef/>
      </w:r>
      <w:r w:rsidRPr="007E0D17">
        <w:rPr>
          <w:rStyle w:val="FootnoteReference"/>
          <w:rFonts w:cs="David"/>
          <w:sz w:val="14"/>
          <w:szCs w:val="16"/>
          <w:vertAlign w:val="baseline"/>
          <w:rtl/>
        </w:rPr>
        <w:t xml:space="preserve"> </w:t>
      </w:r>
      <w:r w:rsidRPr="007E0D17">
        <w:rPr>
          <w:rStyle w:val="FootnoteReference"/>
          <w:rFonts w:cs="David"/>
          <w:sz w:val="14"/>
          <w:szCs w:val="16"/>
          <w:vertAlign w:val="baseline"/>
          <w:rtl/>
        </w:rPr>
        <w:tab/>
        <w:t xml:space="preserve">עובדת סוציאלית, בית הספר לעבודה סוציאלית, אוניברסיטת חיפה </w:t>
      </w:r>
    </w:p>
  </w:footnote>
  <w:footnote w:id="3">
    <w:p w14:paraId="03DBA895" w14:textId="77777777" w:rsidR="007E0D17" w:rsidRPr="007E0D17" w:rsidRDefault="007E0D17" w:rsidP="007E0D17">
      <w:pPr>
        <w:pStyle w:val="FootnoteText"/>
        <w:keepLines/>
        <w:spacing w:line="200" w:lineRule="exact"/>
        <w:ind w:left="397" w:hanging="397"/>
        <w:jc w:val="both"/>
        <w:rPr>
          <w:rStyle w:val="FootnoteReference"/>
          <w:rFonts w:cs="David"/>
          <w:sz w:val="14"/>
          <w:szCs w:val="16"/>
          <w:vertAlign w:val="baseline"/>
          <w:rtl/>
        </w:rPr>
      </w:pPr>
      <w:r w:rsidRPr="007E0D17">
        <w:rPr>
          <w:rStyle w:val="FootnoteReference"/>
          <w:rFonts w:cs="David"/>
          <w:sz w:val="14"/>
          <w:szCs w:val="16"/>
          <w:vertAlign w:val="baseline"/>
        </w:rPr>
        <w:footnoteRef/>
      </w:r>
      <w:r w:rsidRPr="007E0D17">
        <w:rPr>
          <w:rStyle w:val="FootnoteReference"/>
          <w:rFonts w:cs="David"/>
          <w:sz w:val="14"/>
          <w:szCs w:val="16"/>
          <w:vertAlign w:val="baseline"/>
          <w:rtl/>
        </w:rPr>
        <w:t xml:space="preserve"> </w:t>
      </w:r>
      <w:r w:rsidRPr="007E0D17">
        <w:rPr>
          <w:rStyle w:val="FootnoteReference"/>
          <w:rFonts w:cs="David"/>
          <w:sz w:val="14"/>
          <w:szCs w:val="16"/>
          <w:vertAlign w:val="baseline"/>
          <w:rtl/>
        </w:rPr>
        <w:tab/>
        <w:t>פרופסור, בית הספר לעבודה סוציאלית, אוניברסיטת חיפה</w:t>
      </w:r>
      <w:r w:rsidRPr="007E0D17">
        <w:rPr>
          <w:rStyle w:val="FootnoteReference"/>
          <w:rFonts w:cs="David" w:hint="cs"/>
          <w:sz w:val="14"/>
          <w:szCs w:val="16"/>
          <w:vertAlign w:val="baseline"/>
          <w:rtl/>
        </w:rPr>
        <w:t xml:space="preserve"> </w:t>
      </w:r>
    </w:p>
  </w:footnote>
  <w:footnote w:id="4">
    <w:p w14:paraId="1CDF0903" w14:textId="77777777" w:rsidR="007E0D17" w:rsidRPr="007E0D17" w:rsidRDefault="007E0D17" w:rsidP="00282546">
      <w:pPr>
        <w:pStyle w:val="FootnoteText"/>
        <w:keepLines/>
        <w:spacing w:after="240" w:line="200" w:lineRule="exact"/>
        <w:ind w:left="397" w:hanging="397"/>
        <w:jc w:val="both"/>
        <w:rPr>
          <w:rStyle w:val="FootnoteReference"/>
          <w:rFonts w:cs="David"/>
          <w:sz w:val="14"/>
          <w:szCs w:val="16"/>
          <w:vertAlign w:val="baseline"/>
        </w:rPr>
      </w:pPr>
      <w:r w:rsidRPr="007E0D17">
        <w:rPr>
          <w:rStyle w:val="FootnoteReference"/>
          <w:rFonts w:cs="David"/>
          <w:sz w:val="14"/>
          <w:szCs w:val="16"/>
          <w:vertAlign w:val="baseline"/>
        </w:rPr>
        <w:footnoteRef/>
      </w:r>
      <w:r w:rsidRPr="007E0D17">
        <w:rPr>
          <w:rStyle w:val="FootnoteReference"/>
          <w:rFonts w:cs="David"/>
          <w:sz w:val="14"/>
          <w:szCs w:val="16"/>
          <w:vertAlign w:val="baseline"/>
          <w:rtl/>
        </w:rPr>
        <w:t xml:space="preserve"> </w:t>
      </w:r>
      <w:r w:rsidRPr="007E0D17">
        <w:rPr>
          <w:rStyle w:val="FootnoteReference"/>
          <w:rFonts w:cs="David"/>
          <w:sz w:val="14"/>
          <w:szCs w:val="16"/>
          <w:vertAlign w:val="baseline"/>
          <w:rtl/>
        </w:rPr>
        <w:tab/>
        <w:t xml:space="preserve">דוקטור, התוכנית </w:t>
      </w:r>
      <w:r w:rsidRPr="007E0D17">
        <w:rPr>
          <w:rStyle w:val="FootnoteReference"/>
          <w:rFonts w:cs="David" w:hint="cs"/>
          <w:sz w:val="14"/>
          <w:szCs w:val="16"/>
          <w:vertAlign w:val="baseline"/>
          <w:rtl/>
        </w:rPr>
        <w:t>ל</w:t>
      </w:r>
      <w:r w:rsidRPr="007E0D17">
        <w:rPr>
          <w:rStyle w:val="FootnoteReference"/>
          <w:rFonts w:cs="David"/>
          <w:sz w:val="14"/>
          <w:szCs w:val="16"/>
          <w:vertAlign w:val="baseline"/>
          <w:rtl/>
        </w:rPr>
        <w:t xml:space="preserve">עבודה סוציאלית, בית הספר למדעי החברה ושירותי אנוש, מכללת </w:t>
      </w:r>
      <w:proofErr w:type="spellStart"/>
      <w:r w:rsidRPr="007E0D17">
        <w:rPr>
          <w:rStyle w:val="FootnoteReference"/>
          <w:rFonts w:cs="David"/>
          <w:sz w:val="14"/>
          <w:szCs w:val="16"/>
          <w:vertAlign w:val="baseline"/>
          <w:rtl/>
        </w:rPr>
        <w:t>ראמפו</w:t>
      </w:r>
      <w:proofErr w:type="spellEnd"/>
      <w:r w:rsidRPr="007E0D17">
        <w:rPr>
          <w:rStyle w:val="FootnoteReference"/>
          <w:rFonts w:cs="David"/>
          <w:sz w:val="14"/>
          <w:szCs w:val="16"/>
          <w:vertAlign w:val="baseline"/>
          <w:rtl/>
        </w:rPr>
        <w:t>, ניו ג'רזי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408E11F"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E16191">
      <w:rPr>
        <w:rFonts w:ascii="Georgia" w:hAnsi="Georgia" w:cs="Georgia"/>
        <w:noProof/>
        <w:sz w:val="24"/>
        <w:szCs w:val="24"/>
      </w:rPr>
      <w:fldChar w:fldCharType="begin"/>
    </w:r>
    <w:r w:rsidRPr="00E16191">
      <w:rPr>
        <w:rFonts w:ascii="Georgia" w:hAnsi="Georgia" w:cs="Georgia"/>
        <w:noProof/>
        <w:sz w:val="24"/>
        <w:szCs w:val="24"/>
      </w:rPr>
      <w:instrText xml:space="preserve"> PAGE   \* MERGEFORMAT </w:instrText>
    </w:r>
    <w:r w:rsidRPr="00E16191">
      <w:rPr>
        <w:rFonts w:ascii="Georgia" w:hAnsi="Georgia" w:cs="Georgia"/>
        <w:noProof/>
        <w:sz w:val="24"/>
        <w:szCs w:val="24"/>
      </w:rPr>
      <w:fldChar w:fldCharType="separate"/>
    </w:r>
    <w:r w:rsidR="00C76E08" w:rsidRPr="00E16191">
      <w:rPr>
        <w:rFonts w:ascii="Georgia" w:hAnsi="Georgia" w:cs="Georgia"/>
        <w:noProof/>
        <w:sz w:val="24"/>
        <w:szCs w:val="24"/>
        <w:rtl/>
      </w:rPr>
      <w:t>2</w:t>
    </w:r>
    <w:r w:rsidRPr="00E16191">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046401">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33B11B5C" w:rsidR="007667D8" w:rsidRPr="00CA633F" w:rsidRDefault="00C7311E" w:rsidP="00446E1E">
    <w:pPr>
      <w:pStyle w:val="Heading1"/>
      <w:tabs>
        <w:tab w:val="center" w:pos="4536"/>
        <w:tab w:val="right" w:pos="9072"/>
      </w:tabs>
      <w:jc w:val="right"/>
      <w:rPr>
        <w:rFonts w:ascii="David" w:hAnsi="David" w:cs="David"/>
        <w:b w:val="0"/>
        <w:bCs w:val="0"/>
        <w:noProof/>
        <w:color w:val="A6A6A6"/>
        <w:sz w:val="20"/>
        <w:szCs w:val="20"/>
      </w:rPr>
    </w:pPr>
    <w:r w:rsidRPr="00C7311E">
      <w:rPr>
        <w:rFonts w:ascii="David" w:hAnsi="David" w:cs="David"/>
        <w:b w:val="0"/>
        <w:bCs w:val="0"/>
        <w:noProof/>
        <w:sz w:val="18"/>
        <w:szCs w:val="18"/>
        <w:rtl/>
        <w:lang w:val="he-IL"/>
      </w:rPr>
      <w:t>מגפת הקורונה והשפעותיה על הוראת העבודה הסוציאלית</w:t>
    </w:r>
    <w:r w:rsidR="007667D8" w:rsidRPr="001403E5">
      <w:rPr>
        <w:rFonts w:ascii="David" w:hAnsi="David" w:cs="David"/>
        <w:b w:val="0"/>
        <w:bCs w:val="0"/>
        <w:noProof/>
        <w:sz w:val="18"/>
        <w:szCs w:val="18"/>
        <w:rtl/>
      </w:rPr>
      <w:t xml:space="preserve"> |  </w:t>
    </w:r>
    <w:r w:rsidR="007667D8" w:rsidRPr="00E16191">
      <w:rPr>
        <w:rFonts w:ascii="Georgia" w:hAnsi="Georgia" w:cs="Georgia"/>
        <w:noProof/>
        <w:sz w:val="24"/>
        <w:szCs w:val="24"/>
      </w:rPr>
      <w:fldChar w:fldCharType="begin"/>
    </w:r>
    <w:r w:rsidR="007667D8" w:rsidRPr="00E16191">
      <w:rPr>
        <w:rFonts w:ascii="Georgia" w:hAnsi="Georgia" w:cs="Georgia"/>
        <w:noProof/>
        <w:sz w:val="24"/>
        <w:szCs w:val="24"/>
      </w:rPr>
      <w:instrText xml:space="preserve"> PAGE   \* MERGEFORMAT </w:instrText>
    </w:r>
    <w:r w:rsidR="007667D8" w:rsidRPr="00E16191">
      <w:rPr>
        <w:rFonts w:ascii="Georgia" w:hAnsi="Georgia" w:cs="Georgia"/>
        <w:noProof/>
        <w:sz w:val="24"/>
        <w:szCs w:val="24"/>
      </w:rPr>
      <w:fldChar w:fldCharType="separate"/>
    </w:r>
    <w:r w:rsidR="00C76E08" w:rsidRPr="00E16191">
      <w:rPr>
        <w:rFonts w:ascii="Georgia" w:hAnsi="Georgia" w:cs="Georgia"/>
        <w:noProof/>
        <w:sz w:val="24"/>
        <w:szCs w:val="24"/>
        <w:rtl/>
      </w:rPr>
      <w:t>3</w:t>
    </w:r>
    <w:r w:rsidR="007667D8" w:rsidRPr="00E16191">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0C076DB8"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072AC"/>
    <w:rsid w:val="00010EE7"/>
    <w:rsid w:val="00016094"/>
    <w:rsid w:val="000213F3"/>
    <w:rsid w:val="00042A45"/>
    <w:rsid w:val="00046401"/>
    <w:rsid w:val="00053C6F"/>
    <w:rsid w:val="00053FEE"/>
    <w:rsid w:val="000552ED"/>
    <w:rsid w:val="000660A4"/>
    <w:rsid w:val="00071D03"/>
    <w:rsid w:val="000878B3"/>
    <w:rsid w:val="000879EC"/>
    <w:rsid w:val="0009099F"/>
    <w:rsid w:val="000913FA"/>
    <w:rsid w:val="000A3731"/>
    <w:rsid w:val="000A7984"/>
    <w:rsid w:val="000A7BCF"/>
    <w:rsid w:val="000C13C4"/>
    <w:rsid w:val="000C236E"/>
    <w:rsid w:val="000C3082"/>
    <w:rsid w:val="000C32F6"/>
    <w:rsid w:val="000E38FA"/>
    <w:rsid w:val="000E730A"/>
    <w:rsid w:val="000F1382"/>
    <w:rsid w:val="000F49B0"/>
    <w:rsid w:val="000F7FCC"/>
    <w:rsid w:val="00103820"/>
    <w:rsid w:val="00110404"/>
    <w:rsid w:val="00111FEC"/>
    <w:rsid w:val="00126BBB"/>
    <w:rsid w:val="001403E5"/>
    <w:rsid w:val="00143C6C"/>
    <w:rsid w:val="0014550D"/>
    <w:rsid w:val="00152DDF"/>
    <w:rsid w:val="00160BCD"/>
    <w:rsid w:val="00164AB3"/>
    <w:rsid w:val="00167C83"/>
    <w:rsid w:val="0018721E"/>
    <w:rsid w:val="00192386"/>
    <w:rsid w:val="001A0002"/>
    <w:rsid w:val="001B018D"/>
    <w:rsid w:val="001B53D6"/>
    <w:rsid w:val="001C56DC"/>
    <w:rsid w:val="001D2C96"/>
    <w:rsid w:val="001E1858"/>
    <w:rsid w:val="001F2763"/>
    <w:rsid w:val="001F60C4"/>
    <w:rsid w:val="00203AE6"/>
    <w:rsid w:val="002044C6"/>
    <w:rsid w:val="002114AA"/>
    <w:rsid w:val="00215E46"/>
    <w:rsid w:val="00224C6A"/>
    <w:rsid w:val="00227591"/>
    <w:rsid w:val="00233CB2"/>
    <w:rsid w:val="00234C6B"/>
    <w:rsid w:val="002405FB"/>
    <w:rsid w:val="00243FD7"/>
    <w:rsid w:val="002519BC"/>
    <w:rsid w:val="002574BB"/>
    <w:rsid w:val="00267385"/>
    <w:rsid w:val="002705F7"/>
    <w:rsid w:val="00272B00"/>
    <w:rsid w:val="00280944"/>
    <w:rsid w:val="00282546"/>
    <w:rsid w:val="0029786D"/>
    <w:rsid w:val="00297BAD"/>
    <w:rsid w:val="002B00EC"/>
    <w:rsid w:val="002B401D"/>
    <w:rsid w:val="002C45DF"/>
    <w:rsid w:val="002C4FB7"/>
    <w:rsid w:val="002D1E69"/>
    <w:rsid w:val="002E7282"/>
    <w:rsid w:val="002F0EE3"/>
    <w:rsid w:val="00303665"/>
    <w:rsid w:val="003151B1"/>
    <w:rsid w:val="00317DCD"/>
    <w:rsid w:val="0032119F"/>
    <w:rsid w:val="003337CA"/>
    <w:rsid w:val="00336C63"/>
    <w:rsid w:val="00336EF9"/>
    <w:rsid w:val="00360F01"/>
    <w:rsid w:val="00374196"/>
    <w:rsid w:val="00374D66"/>
    <w:rsid w:val="0038171B"/>
    <w:rsid w:val="00381C11"/>
    <w:rsid w:val="00395EC5"/>
    <w:rsid w:val="003A465D"/>
    <w:rsid w:val="003B537C"/>
    <w:rsid w:val="003B617A"/>
    <w:rsid w:val="003C00D4"/>
    <w:rsid w:val="003C255E"/>
    <w:rsid w:val="003C3C55"/>
    <w:rsid w:val="003C3F28"/>
    <w:rsid w:val="003C4EAD"/>
    <w:rsid w:val="003D1152"/>
    <w:rsid w:val="003D16D1"/>
    <w:rsid w:val="003D4AF9"/>
    <w:rsid w:val="003D59A7"/>
    <w:rsid w:val="00401641"/>
    <w:rsid w:val="0040182C"/>
    <w:rsid w:val="00405788"/>
    <w:rsid w:val="004100FE"/>
    <w:rsid w:val="004112B2"/>
    <w:rsid w:val="004128BE"/>
    <w:rsid w:val="00416142"/>
    <w:rsid w:val="004172AC"/>
    <w:rsid w:val="004216E4"/>
    <w:rsid w:val="00424C06"/>
    <w:rsid w:val="00433DFB"/>
    <w:rsid w:val="004353D9"/>
    <w:rsid w:val="00446E1E"/>
    <w:rsid w:val="00453858"/>
    <w:rsid w:val="004543DB"/>
    <w:rsid w:val="0045651F"/>
    <w:rsid w:val="00460742"/>
    <w:rsid w:val="004607FE"/>
    <w:rsid w:val="00463E35"/>
    <w:rsid w:val="0046547D"/>
    <w:rsid w:val="00466666"/>
    <w:rsid w:val="004675BD"/>
    <w:rsid w:val="00471658"/>
    <w:rsid w:val="004735F5"/>
    <w:rsid w:val="004A6AA8"/>
    <w:rsid w:val="004A71EC"/>
    <w:rsid w:val="004B1A9A"/>
    <w:rsid w:val="004B4FEA"/>
    <w:rsid w:val="004C47F0"/>
    <w:rsid w:val="00512B59"/>
    <w:rsid w:val="00514F6D"/>
    <w:rsid w:val="00514FD7"/>
    <w:rsid w:val="005256CE"/>
    <w:rsid w:val="00527001"/>
    <w:rsid w:val="005368B8"/>
    <w:rsid w:val="00537276"/>
    <w:rsid w:val="005416E9"/>
    <w:rsid w:val="00550BEE"/>
    <w:rsid w:val="00555EA0"/>
    <w:rsid w:val="005579CB"/>
    <w:rsid w:val="005619D8"/>
    <w:rsid w:val="00573FBB"/>
    <w:rsid w:val="00576127"/>
    <w:rsid w:val="005847E4"/>
    <w:rsid w:val="00590AF2"/>
    <w:rsid w:val="005918B3"/>
    <w:rsid w:val="0059386B"/>
    <w:rsid w:val="005B2E85"/>
    <w:rsid w:val="005B5A2E"/>
    <w:rsid w:val="005B6002"/>
    <w:rsid w:val="005C02D4"/>
    <w:rsid w:val="005C09E1"/>
    <w:rsid w:val="005C28F7"/>
    <w:rsid w:val="005D5F14"/>
    <w:rsid w:val="005D66AF"/>
    <w:rsid w:val="005F0BA1"/>
    <w:rsid w:val="005F385C"/>
    <w:rsid w:val="005F635C"/>
    <w:rsid w:val="00602FED"/>
    <w:rsid w:val="00606992"/>
    <w:rsid w:val="006131D1"/>
    <w:rsid w:val="006154FA"/>
    <w:rsid w:val="00615A45"/>
    <w:rsid w:val="0062321C"/>
    <w:rsid w:val="00625C22"/>
    <w:rsid w:val="006358E3"/>
    <w:rsid w:val="00647292"/>
    <w:rsid w:val="006515FA"/>
    <w:rsid w:val="0065160D"/>
    <w:rsid w:val="0065211D"/>
    <w:rsid w:val="00652D7C"/>
    <w:rsid w:val="0065797B"/>
    <w:rsid w:val="00657997"/>
    <w:rsid w:val="00671EDF"/>
    <w:rsid w:val="0068157A"/>
    <w:rsid w:val="006824DB"/>
    <w:rsid w:val="00683B19"/>
    <w:rsid w:val="006A07E8"/>
    <w:rsid w:val="006A5C0E"/>
    <w:rsid w:val="006B39AB"/>
    <w:rsid w:val="006B63C3"/>
    <w:rsid w:val="006C5BE6"/>
    <w:rsid w:val="006D0D3B"/>
    <w:rsid w:val="006D0F89"/>
    <w:rsid w:val="006D270A"/>
    <w:rsid w:val="006D63BB"/>
    <w:rsid w:val="006E0F39"/>
    <w:rsid w:val="006E3185"/>
    <w:rsid w:val="006F062C"/>
    <w:rsid w:val="00703617"/>
    <w:rsid w:val="00707EC7"/>
    <w:rsid w:val="007178F3"/>
    <w:rsid w:val="00721527"/>
    <w:rsid w:val="00723A4F"/>
    <w:rsid w:val="007240DD"/>
    <w:rsid w:val="00733272"/>
    <w:rsid w:val="00736B74"/>
    <w:rsid w:val="007377A3"/>
    <w:rsid w:val="0075363F"/>
    <w:rsid w:val="007547EB"/>
    <w:rsid w:val="00756C28"/>
    <w:rsid w:val="00761780"/>
    <w:rsid w:val="00764F92"/>
    <w:rsid w:val="007667D8"/>
    <w:rsid w:val="007747C6"/>
    <w:rsid w:val="00776EE2"/>
    <w:rsid w:val="00781208"/>
    <w:rsid w:val="00782E0D"/>
    <w:rsid w:val="007833D2"/>
    <w:rsid w:val="00784512"/>
    <w:rsid w:val="007924C2"/>
    <w:rsid w:val="00796021"/>
    <w:rsid w:val="007A4C2C"/>
    <w:rsid w:val="007A6CDA"/>
    <w:rsid w:val="007B5724"/>
    <w:rsid w:val="007B7399"/>
    <w:rsid w:val="007C7168"/>
    <w:rsid w:val="007C726C"/>
    <w:rsid w:val="007D59DF"/>
    <w:rsid w:val="007D6826"/>
    <w:rsid w:val="007E0D17"/>
    <w:rsid w:val="007E4FB7"/>
    <w:rsid w:val="007F29C9"/>
    <w:rsid w:val="007F47F6"/>
    <w:rsid w:val="007F711F"/>
    <w:rsid w:val="008243A6"/>
    <w:rsid w:val="00827A5F"/>
    <w:rsid w:val="00831730"/>
    <w:rsid w:val="00834A44"/>
    <w:rsid w:val="00837F2F"/>
    <w:rsid w:val="00840D01"/>
    <w:rsid w:val="0084161C"/>
    <w:rsid w:val="00844A4D"/>
    <w:rsid w:val="00850720"/>
    <w:rsid w:val="00867031"/>
    <w:rsid w:val="008A4FAD"/>
    <w:rsid w:val="008A6B28"/>
    <w:rsid w:val="008A725B"/>
    <w:rsid w:val="008A7519"/>
    <w:rsid w:val="008B1585"/>
    <w:rsid w:val="008B7C03"/>
    <w:rsid w:val="008C1076"/>
    <w:rsid w:val="008C1E74"/>
    <w:rsid w:val="008D141E"/>
    <w:rsid w:val="008D3F13"/>
    <w:rsid w:val="008D401A"/>
    <w:rsid w:val="008E6874"/>
    <w:rsid w:val="008F2E44"/>
    <w:rsid w:val="008F7821"/>
    <w:rsid w:val="009023FC"/>
    <w:rsid w:val="009041F4"/>
    <w:rsid w:val="0090527F"/>
    <w:rsid w:val="0090645A"/>
    <w:rsid w:val="00913099"/>
    <w:rsid w:val="00916371"/>
    <w:rsid w:val="009173DF"/>
    <w:rsid w:val="00921795"/>
    <w:rsid w:val="009465AD"/>
    <w:rsid w:val="009522CA"/>
    <w:rsid w:val="009533A1"/>
    <w:rsid w:val="00956C10"/>
    <w:rsid w:val="00965D21"/>
    <w:rsid w:val="00993AF2"/>
    <w:rsid w:val="009951D5"/>
    <w:rsid w:val="009B0512"/>
    <w:rsid w:val="009B48D1"/>
    <w:rsid w:val="009B53E8"/>
    <w:rsid w:val="009C42E2"/>
    <w:rsid w:val="009C4800"/>
    <w:rsid w:val="009C5E89"/>
    <w:rsid w:val="009D7325"/>
    <w:rsid w:val="009E30A1"/>
    <w:rsid w:val="009E3930"/>
    <w:rsid w:val="009F0F5F"/>
    <w:rsid w:val="00A04D35"/>
    <w:rsid w:val="00A17DA2"/>
    <w:rsid w:val="00A20B01"/>
    <w:rsid w:val="00A22886"/>
    <w:rsid w:val="00A27C04"/>
    <w:rsid w:val="00A36D7F"/>
    <w:rsid w:val="00A41342"/>
    <w:rsid w:val="00A41FB6"/>
    <w:rsid w:val="00A63C08"/>
    <w:rsid w:val="00A6479A"/>
    <w:rsid w:val="00A70FD0"/>
    <w:rsid w:val="00A73CF4"/>
    <w:rsid w:val="00A910EE"/>
    <w:rsid w:val="00A953FC"/>
    <w:rsid w:val="00A95F73"/>
    <w:rsid w:val="00AB0E31"/>
    <w:rsid w:val="00AB287C"/>
    <w:rsid w:val="00AB335C"/>
    <w:rsid w:val="00AC3F0C"/>
    <w:rsid w:val="00AE03A0"/>
    <w:rsid w:val="00AE0A3D"/>
    <w:rsid w:val="00AE1012"/>
    <w:rsid w:val="00AE31E1"/>
    <w:rsid w:val="00AE5C74"/>
    <w:rsid w:val="00AF7379"/>
    <w:rsid w:val="00B045C9"/>
    <w:rsid w:val="00B10BD1"/>
    <w:rsid w:val="00B23956"/>
    <w:rsid w:val="00B33A76"/>
    <w:rsid w:val="00B468E5"/>
    <w:rsid w:val="00B51168"/>
    <w:rsid w:val="00B56F6D"/>
    <w:rsid w:val="00B65652"/>
    <w:rsid w:val="00B81818"/>
    <w:rsid w:val="00B86148"/>
    <w:rsid w:val="00B92D65"/>
    <w:rsid w:val="00BC1FB3"/>
    <w:rsid w:val="00BD49F9"/>
    <w:rsid w:val="00BE0BCA"/>
    <w:rsid w:val="00BF5C14"/>
    <w:rsid w:val="00C07596"/>
    <w:rsid w:val="00C11137"/>
    <w:rsid w:val="00C13406"/>
    <w:rsid w:val="00C2342E"/>
    <w:rsid w:val="00C36CE5"/>
    <w:rsid w:val="00C44CE1"/>
    <w:rsid w:val="00C45579"/>
    <w:rsid w:val="00C456EB"/>
    <w:rsid w:val="00C517A2"/>
    <w:rsid w:val="00C65584"/>
    <w:rsid w:val="00C7311E"/>
    <w:rsid w:val="00C7501F"/>
    <w:rsid w:val="00C76E08"/>
    <w:rsid w:val="00C80617"/>
    <w:rsid w:val="00C838F3"/>
    <w:rsid w:val="00C931A8"/>
    <w:rsid w:val="00C93533"/>
    <w:rsid w:val="00CA56D2"/>
    <w:rsid w:val="00CA5B5A"/>
    <w:rsid w:val="00CA633F"/>
    <w:rsid w:val="00CA7399"/>
    <w:rsid w:val="00CA7495"/>
    <w:rsid w:val="00CD593B"/>
    <w:rsid w:val="00CE236E"/>
    <w:rsid w:val="00CF5FCA"/>
    <w:rsid w:val="00CF7A4A"/>
    <w:rsid w:val="00D07128"/>
    <w:rsid w:val="00D20154"/>
    <w:rsid w:val="00D20DE5"/>
    <w:rsid w:val="00D21D40"/>
    <w:rsid w:val="00D30313"/>
    <w:rsid w:val="00D614D3"/>
    <w:rsid w:val="00D62DF4"/>
    <w:rsid w:val="00D73C8D"/>
    <w:rsid w:val="00D769DB"/>
    <w:rsid w:val="00D92080"/>
    <w:rsid w:val="00D9338F"/>
    <w:rsid w:val="00D94E6C"/>
    <w:rsid w:val="00DA1730"/>
    <w:rsid w:val="00DA26AC"/>
    <w:rsid w:val="00DB2F51"/>
    <w:rsid w:val="00DB3EF0"/>
    <w:rsid w:val="00DD08CB"/>
    <w:rsid w:val="00DF1690"/>
    <w:rsid w:val="00DF1DCF"/>
    <w:rsid w:val="00DF30C9"/>
    <w:rsid w:val="00DF330D"/>
    <w:rsid w:val="00DF34C9"/>
    <w:rsid w:val="00DF39DD"/>
    <w:rsid w:val="00E14513"/>
    <w:rsid w:val="00E16191"/>
    <w:rsid w:val="00E1683B"/>
    <w:rsid w:val="00E2538D"/>
    <w:rsid w:val="00E464CA"/>
    <w:rsid w:val="00E61D38"/>
    <w:rsid w:val="00E63B78"/>
    <w:rsid w:val="00E94167"/>
    <w:rsid w:val="00E95DB4"/>
    <w:rsid w:val="00EB524C"/>
    <w:rsid w:val="00ED3C01"/>
    <w:rsid w:val="00ED65BF"/>
    <w:rsid w:val="00ED6F02"/>
    <w:rsid w:val="00EF07B4"/>
    <w:rsid w:val="00EF2380"/>
    <w:rsid w:val="00F0418C"/>
    <w:rsid w:val="00F20863"/>
    <w:rsid w:val="00F20E96"/>
    <w:rsid w:val="00F216E0"/>
    <w:rsid w:val="00F2229B"/>
    <w:rsid w:val="00F22E88"/>
    <w:rsid w:val="00F243ED"/>
    <w:rsid w:val="00F31014"/>
    <w:rsid w:val="00F3107D"/>
    <w:rsid w:val="00F32B2F"/>
    <w:rsid w:val="00F3615B"/>
    <w:rsid w:val="00F40B23"/>
    <w:rsid w:val="00F70364"/>
    <w:rsid w:val="00F76E57"/>
    <w:rsid w:val="00F84B24"/>
    <w:rsid w:val="00F966A8"/>
    <w:rsid w:val="00FA0917"/>
    <w:rsid w:val="00FB439C"/>
    <w:rsid w:val="00FB4B8A"/>
    <w:rsid w:val="00FB55B5"/>
    <w:rsid w:val="00FB5A0D"/>
    <w:rsid w:val="00FD1A0B"/>
    <w:rsid w:val="00FE23FD"/>
    <w:rsid w:val="00FE2CBF"/>
    <w:rsid w:val="00FE7079"/>
    <w:rsid w:val="00FF009D"/>
    <w:rsid w:val="00FF032B"/>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UnresolvedMention10">
    <w:name w:val="Unresolved Mention1"/>
    <w:uiPriority w:val="99"/>
    <w:semiHidden/>
    <w:unhideWhenUsed/>
    <w:rsid w:val="007E0D17"/>
    <w:rPr>
      <w:color w:val="605E5C"/>
      <w:shd w:val="clear" w:color="auto" w:fill="E1DFDD"/>
    </w:rPr>
  </w:style>
  <w:style w:type="character" w:customStyle="1" w:styleId="13">
    <w:name w:val="טקסט הערת שוליים תו1"/>
    <w:uiPriority w:val="99"/>
    <w:semiHidden/>
    <w:rsid w:val="007E0D17"/>
    <w:rPr>
      <w:sz w:val="20"/>
      <w:szCs w:val="20"/>
    </w:rPr>
  </w:style>
  <w:style w:type="paragraph" w:styleId="Revision">
    <w:name w:val="Revision"/>
    <w:hidden/>
    <w:uiPriority w:val="99"/>
    <w:semiHidden/>
    <w:rsid w:val="007E0D17"/>
    <w:rPr>
      <w:rFonts w:ascii="Calibri" w:eastAsia="Calibri" w:hAnsi="Calibri" w:cs="Arial"/>
      <w:sz w:val="22"/>
      <w:szCs w:val="22"/>
    </w:rPr>
  </w:style>
  <w:style w:type="character" w:customStyle="1" w:styleId="apple-tab-span">
    <w:name w:val="apple-tab-span"/>
    <w:basedOn w:val="DefaultParagraphFont"/>
    <w:rsid w:val="007E0D17"/>
  </w:style>
  <w:style w:type="paragraph" w:styleId="HTMLPreformatted">
    <w:name w:val="HTML Preformatted"/>
    <w:basedOn w:val="Normal"/>
    <w:link w:val="HTMLPreformattedChar"/>
    <w:uiPriority w:val="99"/>
    <w:semiHidden/>
    <w:unhideWhenUsed/>
    <w:rsid w:val="007E0D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7E0D17"/>
    <w:rPr>
      <w:rFonts w:ascii="Courier New" w:hAnsi="Courier New" w:cs="Courier New"/>
      <w:lang w:val="en-US" w:eastAsia="en-US"/>
    </w:rPr>
  </w:style>
  <w:style w:type="character" w:customStyle="1" w:styleId="y2iqfc">
    <w:name w:val="y2iqfc"/>
    <w:basedOn w:val="DefaultParagraphFont"/>
    <w:rsid w:val="007E0D17"/>
  </w:style>
  <w:style w:type="character" w:customStyle="1" w:styleId="selectable-text">
    <w:name w:val="selectable-text"/>
    <w:basedOn w:val="DefaultParagraphFont"/>
    <w:rsid w:val="007E0D17"/>
  </w:style>
  <w:style w:type="character" w:customStyle="1" w:styleId="hatama">
    <w:name w:val="hatama"/>
    <w:basedOn w:val="DefaultParagraphFont"/>
    <w:rsid w:val="007E0D17"/>
  </w:style>
  <w:style w:type="character" w:customStyle="1" w:styleId="UnresolvedMention2">
    <w:name w:val="Unresolved Mention2"/>
    <w:uiPriority w:val="99"/>
    <w:semiHidden/>
    <w:unhideWhenUsed/>
    <w:rsid w:val="00C0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hyperlink" Target="#" TargetMode="External" /><Relationship Id="rId34" Type="http://schemas.openxmlformats.org/officeDocument/2006/relationships/fontTable" Target="fontTable.xml" /><Relationship Id="rId7" Type="http://schemas.openxmlformats.org/officeDocument/2006/relationships/image" Target="media/image1.pn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footer" Target="footer3.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eader" Target="header2.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footer" Target="footer1.xml" /><Relationship Id="rId35" Type="http://schemas.openxmlformats.org/officeDocument/2006/relationships/theme" Target="theme/theme1.xml" /><Relationship Id="rId8"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B7CEAD90-4E03-4F42-B791-F0317D31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7629</Words>
  <Characters>43490</Characters>
  <Application>Microsoft Office Word</Application>
  <DocSecurity>0</DocSecurity>
  <Lines>362</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מגפת הקורונה והשפעותיה על הוראת העבודה הסוציאלית</vt:lpstr>
      <vt:lpstr>מגפת הקורונה והשפעותיה על הוראת העבודה הסוציאלית</vt:lpstr>
    </vt:vector>
  </TitlesOfParts>
  <Company>Onit Computer Services Ltd</Company>
  <LinksUpToDate>false</LinksUpToDate>
  <CharactersWithSpaces>51017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מגפת הקורונה והשפעותיה על הוראת העבודה הסוציאלית</dc:title>
  <dc:creator>Mordechai Frankel</dc:creator>
  <cp:lastModifiedBy>Mordechai Frankel</cp:lastModifiedBy>
  <cp:revision>12</cp:revision>
  <cp:lastPrinted>2023-02-27T08:28:00Z</cp:lastPrinted>
  <dcterms:created xsi:type="dcterms:W3CDTF">2023-02-25T07:07:00Z</dcterms:created>
  <dcterms:modified xsi:type="dcterms:W3CDTF">2023-05-22T09:18:00Z</dcterms:modified>
</cp:coreProperties>
</file>