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FD698" w14:textId="77777777" w:rsidR="00D969F8" w:rsidRDefault="00D969F8" w:rsidP="00333E55">
      <w:pPr>
        <w:spacing w:line="360" w:lineRule="auto"/>
        <w:rPr>
          <w:rFonts w:cs="Guttman Hatzvi"/>
          <w:color w:val="1F497D" w:themeColor="text2"/>
          <w:sz w:val="24"/>
          <w:szCs w:val="24"/>
          <w:rtl/>
        </w:rPr>
      </w:pPr>
    </w:p>
    <w:p w14:paraId="1F085DF0" w14:textId="77777777" w:rsidR="009A5854" w:rsidRPr="00D61669" w:rsidRDefault="009A5854" w:rsidP="00A939DB">
      <w:pPr>
        <w:spacing w:line="360" w:lineRule="auto"/>
        <w:jc w:val="center"/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</w:pPr>
      <w:r w:rsidRPr="00D61669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חוות</w:t>
      </w:r>
      <w:r w:rsidRPr="00D61669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Pr="00D61669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דעת</w:t>
      </w:r>
      <w:r w:rsidRPr="00D61669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Pr="00D61669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לקראת</w:t>
      </w:r>
      <w:r w:rsidRPr="00D61669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="00A939DB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דיון הבקשה</w:t>
      </w:r>
      <w:r w:rsidRPr="00D61669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</w:t>
      </w:r>
      <w:r w:rsidR="00A939DB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בו</w:t>
      </w:r>
      <w:r w:rsidR="003620B2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ו</w:t>
      </w:r>
      <w:r w:rsidR="00A939DB">
        <w:rPr>
          <w:rFonts w:cs="Guttman Hatzvi" w:hint="cs"/>
          <w:b/>
          <w:bCs/>
          <w:color w:val="1F497D" w:themeColor="text2"/>
          <w:sz w:val="32"/>
          <w:szCs w:val="32"/>
          <w:u w:val="single"/>
          <w:rtl/>
        </w:rPr>
        <w:t>עדת קרן</w:t>
      </w:r>
      <w:r w:rsidRPr="00D61669">
        <w:rPr>
          <w:rFonts w:cs="Guttman Hatzvi"/>
          <w:b/>
          <w:bCs/>
          <w:color w:val="1F497D" w:themeColor="text2"/>
          <w:sz w:val="32"/>
          <w:szCs w:val="32"/>
          <w:u w:val="single"/>
          <w:rtl/>
        </w:rPr>
        <w:t xml:space="preserve"> (1)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49"/>
        <w:gridCol w:w="597"/>
        <w:gridCol w:w="2388"/>
        <w:gridCol w:w="891"/>
        <w:gridCol w:w="2371"/>
      </w:tblGrid>
      <w:tr w:rsidR="00A939DB" w:rsidRPr="006114C2" w14:paraId="577F1BDA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1F087610" w14:textId="77777777" w:rsidR="00A939DB" w:rsidRPr="00333E55" w:rsidRDefault="00A939DB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שם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יועץ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>: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22A60E4B" w14:textId="77777777" w:rsidR="00A939DB" w:rsidRDefault="00A939DB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</w:tr>
      <w:tr w:rsidR="00064D80" w:rsidRPr="006114C2" w14:paraId="21743E65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425C5469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תאריך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הדו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>"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ח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>:</w:t>
            </w:r>
          </w:p>
        </w:tc>
        <w:bookmarkStart w:id="0" w:name="_Hlk45217030"/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6B1F0E4B" w14:textId="77777777" w:rsidR="00064D80" w:rsidRPr="00333E55" w:rsidRDefault="00D6200C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926768871"/>
                <w:placeholder>
                  <w:docPart w:val="679A711526AA48EFBDFDAF7F4A88F7AD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064D80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לחץ</w:t>
                </w:r>
                <w:r w:rsidR="00064D80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064D80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כאן</w:t>
                </w:r>
                <w:r w:rsidR="00064D80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064D80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להזנת</w:t>
                </w:r>
                <w:r w:rsidR="00064D80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064D80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תאריך</w:t>
                </w:r>
                <w:r w:rsidR="00064D80" w:rsidRPr="00333E55">
                  <w:rPr>
                    <w:rStyle w:val="PlaceholderText"/>
                    <w:color w:val="17365D" w:themeColor="text2" w:themeShade="BF"/>
                  </w:rPr>
                  <w:t>.</w:t>
                </w:r>
              </w:sdtContent>
            </w:sdt>
            <w:bookmarkEnd w:id="0"/>
          </w:p>
        </w:tc>
      </w:tr>
      <w:tr w:rsidR="00351FD8" w:rsidRPr="006114C2" w14:paraId="5C8510BE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13DF043A" w14:textId="32B3DCD4" w:rsidR="00351FD8" w:rsidRPr="00351FD8" w:rsidRDefault="00351FD8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51FD8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תאריך עדכון הדו"ח: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6DB1E402" w14:textId="390EE2E1" w:rsidR="00351FD8" w:rsidRDefault="00D6200C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1766838040"/>
                <w:placeholder>
                  <w:docPart w:val="C85BD391CD184005ABEC894B73BADB3E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EndPr/>
              <w:sdtContent>
                <w:r w:rsidR="00351FD8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לחץ</w:t>
                </w:r>
                <w:r w:rsidR="00351FD8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351FD8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כאן</w:t>
                </w:r>
                <w:r w:rsidR="00351FD8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351FD8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להזנת</w:t>
                </w:r>
                <w:r w:rsidR="00351FD8" w:rsidRPr="00333E55">
                  <w:rPr>
                    <w:rStyle w:val="PlaceholderText"/>
                    <w:color w:val="17365D" w:themeColor="text2" w:themeShade="BF"/>
                    <w:rtl/>
                  </w:rPr>
                  <w:t xml:space="preserve"> </w:t>
                </w:r>
                <w:r w:rsidR="00351FD8" w:rsidRPr="00333E55">
                  <w:rPr>
                    <w:rStyle w:val="PlaceholderText"/>
                    <w:rFonts w:hint="cs"/>
                    <w:color w:val="17365D" w:themeColor="text2" w:themeShade="BF"/>
                    <w:rtl/>
                  </w:rPr>
                  <w:t>תאריך</w:t>
                </w:r>
                <w:r w:rsidR="00351FD8" w:rsidRPr="00333E55">
                  <w:rPr>
                    <w:rStyle w:val="PlaceholderText"/>
                    <w:color w:val="17365D" w:themeColor="text2" w:themeShade="BF"/>
                  </w:rPr>
                  <w:t>.</w:t>
                </w:r>
              </w:sdtContent>
            </w:sdt>
          </w:p>
        </w:tc>
      </w:tr>
      <w:tr w:rsidR="00064D80" w:rsidRPr="006114C2" w14:paraId="48367FA6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038A78F2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שם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הגוף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המגיש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>: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724E7DA1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</w:tr>
      <w:tr w:rsidR="00064D80" w:rsidRPr="006114C2" w14:paraId="5807A2C7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6DCBEE60" w14:textId="77777777" w:rsidR="00064D80" w:rsidRPr="00333E55" w:rsidRDefault="00064D80" w:rsidP="00064D80">
            <w:pPr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שם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פרויקט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: 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4384C85E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</w:tr>
      <w:tr w:rsidR="00064D80" w:rsidRPr="006114C2" w14:paraId="7984F8BD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37FC83F6" w14:textId="77777777" w:rsidR="00064D80" w:rsidRPr="00333E55" w:rsidRDefault="00064D80" w:rsidP="00064D80">
            <w:pPr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מס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'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פרויקט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: </w:t>
            </w:r>
          </w:p>
        </w:tc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6D5F3BC5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</w:tr>
      <w:tr w:rsidR="00064D80" w:rsidRPr="006114C2" w14:paraId="3C40EF3E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7D475461" w14:textId="77777777" w:rsidR="00064D80" w:rsidRPr="00333E55" w:rsidRDefault="00064D80" w:rsidP="009671EC">
            <w:pPr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כתובת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="009671EC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ה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אתר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14:paraId="347D18D5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color w:val="17365D" w:themeColor="text2" w:themeShade="BF"/>
                <w:rtl/>
              </w:rPr>
              <w:t>רח</w:t>
            </w:r>
            <w:r w:rsidRPr="00333E55">
              <w:rPr>
                <w:rFonts w:cs="Guttman Hatzvi"/>
                <w:color w:val="17365D" w:themeColor="text2" w:themeShade="BF"/>
                <w:rtl/>
              </w:rPr>
              <w:t>':</w:t>
            </w:r>
          </w:p>
        </w:tc>
        <w:tc>
          <w:tcPr>
            <w:tcW w:w="2388" w:type="dxa"/>
            <w:shd w:val="clear" w:color="auto" w:fill="FFFFFF" w:themeFill="background1"/>
            <w:vAlign w:val="center"/>
          </w:tcPr>
          <w:p w14:paraId="3E2E6624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14:paraId="151146DA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color w:val="17365D" w:themeColor="text2" w:themeShade="BF"/>
                <w:rtl/>
              </w:rPr>
              <w:t>יישוב</w:t>
            </w:r>
            <w:r w:rsidRPr="00333E55">
              <w:rPr>
                <w:rFonts w:cs="Guttman Hatzvi"/>
                <w:color w:val="17365D" w:themeColor="text2" w:themeShade="BF"/>
                <w:rtl/>
              </w:rPr>
              <w:t>:</w:t>
            </w:r>
          </w:p>
        </w:tc>
        <w:tc>
          <w:tcPr>
            <w:tcW w:w="2371" w:type="dxa"/>
            <w:shd w:val="clear" w:color="auto" w:fill="FFFFFF" w:themeFill="background1"/>
            <w:vAlign w:val="center"/>
          </w:tcPr>
          <w:p w14:paraId="52D7CF84" w14:textId="77777777" w:rsidR="00064D80" w:rsidRPr="00333E55" w:rsidRDefault="00064D80" w:rsidP="00064D8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</w:p>
        </w:tc>
      </w:tr>
      <w:tr w:rsidR="00064D80" w:rsidRPr="006114C2" w14:paraId="1D3B9325" w14:textId="77777777" w:rsidTr="006114C2">
        <w:tc>
          <w:tcPr>
            <w:tcW w:w="2049" w:type="dxa"/>
            <w:shd w:val="clear" w:color="auto" w:fill="FFFFFF" w:themeFill="background1"/>
            <w:vAlign w:val="center"/>
          </w:tcPr>
          <w:p w14:paraId="2226F3C5" w14:textId="77777777" w:rsidR="00064D80" w:rsidRPr="00333E55" w:rsidRDefault="00064D80" w:rsidP="00064D80">
            <w:pPr>
              <w:spacing w:line="360" w:lineRule="auto"/>
              <w:rPr>
                <w:rFonts w:cs="Guttman Hatzvi"/>
                <w:b/>
                <w:bCs/>
                <w:color w:val="17365D" w:themeColor="text2" w:themeShade="BF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סוג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rtl/>
              </w:rPr>
              <w:t>סיוע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rtl/>
              </w:rPr>
              <w:t>:</w:t>
            </w:r>
          </w:p>
        </w:tc>
        <w:bookmarkStart w:id="1" w:name="_Hlk45629103"/>
        <w:tc>
          <w:tcPr>
            <w:tcW w:w="6247" w:type="dxa"/>
            <w:gridSpan w:val="4"/>
            <w:shd w:val="clear" w:color="auto" w:fill="FFFFFF" w:themeFill="background1"/>
            <w:vAlign w:val="center"/>
          </w:tcPr>
          <w:p w14:paraId="4B6282AA" w14:textId="5A96A5B6" w:rsidR="00064D80" w:rsidRPr="00333E55" w:rsidRDefault="00D6200C" w:rsidP="009671EC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17365D" w:themeColor="text2" w:themeShade="BF"/>
                <w:rtl/>
              </w:rPr>
            </w:pPr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93810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E9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bookmarkEnd w:id="1"/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064D80" w:rsidRPr="00333E55">
              <w:rPr>
                <w:rFonts w:cs="Guttman Hatzvi" w:hint="cs"/>
                <w:color w:val="17365D" w:themeColor="text2" w:themeShade="BF"/>
                <w:rtl/>
              </w:rPr>
              <w:t>בניה</w:t>
            </w:r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bookmarkStart w:id="2" w:name="_Hlk45627575"/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-61243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FD8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064D80" w:rsidRPr="00333E55">
              <w:rPr>
                <w:rFonts w:cs="Guttman Hatzvi" w:hint="cs"/>
                <w:color w:val="17365D" w:themeColor="text2" w:themeShade="BF"/>
                <w:rtl/>
              </w:rPr>
              <w:t>הרחבה</w:t>
            </w:r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bookmarkStart w:id="3" w:name="_Hlk45632623"/>
            <w:sdt>
              <w:sdtPr>
                <w:rPr>
                  <w:rFonts w:cs="Guttman Hatzvi" w:hint="cs"/>
                  <w:color w:val="17365D" w:themeColor="text2" w:themeShade="BF"/>
                  <w:rtl/>
                </w:rPr>
                <w:id w:val="127776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18D">
                  <w:rPr>
                    <w:rFonts w:ascii="MS Gothic" w:eastAsia="MS Gothic" w:hAnsi="MS Gothic" w:cs="Guttman Hatzvi" w:hint="eastAsia"/>
                    <w:color w:val="17365D" w:themeColor="text2" w:themeShade="BF"/>
                    <w:rtl/>
                  </w:rPr>
                  <w:t>☐</w:t>
                </w:r>
              </w:sdtContent>
            </w:sdt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r w:rsidR="00064D80" w:rsidRPr="00333E55">
              <w:rPr>
                <w:rFonts w:cs="Guttman Hatzvi" w:hint="cs"/>
                <w:color w:val="17365D" w:themeColor="text2" w:themeShade="BF"/>
                <w:rtl/>
              </w:rPr>
              <w:t>שיפוץ</w:t>
            </w:r>
            <w:r w:rsidR="00064D80" w:rsidRPr="00333E55">
              <w:rPr>
                <w:rFonts w:cs="Guttman Hatzvi"/>
                <w:color w:val="17365D" w:themeColor="text2" w:themeShade="BF"/>
                <w:rtl/>
              </w:rPr>
              <w:t xml:space="preserve"> </w:t>
            </w:r>
            <w:bookmarkEnd w:id="2"/>
            <w:bookmarkEnd w:id="3"/>
          </w:p>
        </w:tc>
      </w:tr>
    </w:tbl>
    <w:p w14:paraId="1188AEB0" w14:textId="77777777" w:rsidR="00D75FD1" w:rsidRPr="00333E55" w:rsidRDefault="00D75FD1" w:rsidP="00333E55">
      <w:pPr>
        <w:spacing w:line="360" w:lineRule="auto"/>
        <w:rPr>
          <w:rFonts w:cs="Guttman Hatzvi"/>
          <w:color w:val="1F497D" w:themeColor="text2"/>
          <w:sz w:val="24"/>
          <w:szCs w:val="24"/>
          <w:rtl/>
        </w:rPr>
      </w:pPr>
    </w:p>
    <w:p w14:paraId="43A24AE9" w14:textId="77777777" w:rsidR="00836AE7" w:rsidRPr="00333E55" w:rsidRDefault="00514520" w:rsidP="009671EC">
      <w:pPr>
        <w:pStyle w:val="ListParagraph"/>
        <w:numPr>
          <w:ilvl w:val="0"/>
          <w:numId w:val="1"/>
        </w:numPr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תיאור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כללי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של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9671EC">
        <w:rPr>
          <w:rFonts w:cs="Guttman Hatzvi" w:hint="cs"/>
          <w:b/>
          <w:bCs/>
          <w:color w:val="1F497D" w:themeColor="text2"/>
          <w:u w:val="single"/>
          <w:rtl/>
        </w:rPr>
        <w:t>הפרוייקט והמקרקעין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5F5008" w14:paraId="3609B8EA" w14:textId="77777777" w:rsidTr="00333E55">
        <w:trPr>
          <w:trHeight w:val="1074"/>
        </w:trPr>
        <w:tc>
          <w:tcPr>
            <w:tcW w:w="5000" w:type="pct"/>
          </w:tcPr>
          <w:p w14:paraId="4420B698" w14:textId="77777777" w:rsidR="005F5008" w:rsidRPr="00333E55" w:rsidRDefault="005F5008" w:rsidP="00AE4C54">
            <w:pPr>
              <w:pStyle w:val="ListParagraph"/>
              <w:ind w:left="0"/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2E07BEBA" w14:textId="77777777" w:rsidR="0067781D" w:rsidRPr="00333E55" w:rsidRDefault="0067781D" w:rsidP="00333E55">
      <w:pPr>
        <w:pStyle w:val="ListParagraph"/>
        <w:rPr>
          <w:rFonts w:cs="Guttman Hatzvi"/>
          <w:b/>
          <w:bCs/>
          <w:color w:val="1F497D" w:themeColor="text2"/>
          <w:u w:val="single"/>
          <w:rtl/>
        </w:rPr>
      </w:pPr>
    </w:p>
    <w:p w14:paraId="7A2CB79D" w14:textId="77777777" w:rsidR="00E157AA" w:rsidRPr="00333E55" w:rsidRDefault="00E157AA" w:rsidP="00333E55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תיאור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683C46" w:rsidRPr="00333E55">
        <w:rPr>
          <w:rFonts w:cs="Guttman Hatzvi" w:hint="cs"/>
          <w:b/>
          <w:bCs/>
          <w:color w:val="1F497D" w:themeColor="text2"/>
          <w:u w:val="single"/>
          <w:rtl/>
        </w:rPr>
        <w:t>המגרש</w:t>
      </w:r>
      <w:r w:rsidR="00D1253E">
        <w:rPr>
          <w:rFonts w:cs="Guttman Hatzvi" w:hint="cs"/>
          <w:b/>
          <w:bCs/>
          <w:color w:val="1F497D" w:themeColor="text2"/>
          <w:u w:val="single"/>
          <w:rtl/>
        </w:rPr>
        <w:t xml:space="preserve"> (לבנייה והרחבה)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7"/>
        <w:gridCol w:w="6379"/>
      </w:tblGrid>
      <w:tr w:rsidR="00FA2171" w:rsidRPr="00435F4E" w14:paraId="15B56B5A" w14:textId="77777777" w:rsidTr="00333E55">
        <w:tc>
          <w:tcPr>
            <w:tcW w:w="1917" w:type="dxa"/>
            <w:shd w:val="clear" w:color="auto" w:fill="auto"/>
            <w:vAlign w:val="center"/>
          </w:tcPr>
          <w:p w14:paraId="469B8DD4" w14:textId="77777777" w:rsidR="00FA2171" w:rsidRPr="00333E55" w:rsidRDefault="001B5BA2" w:rsidP="00333E55">
            <w:pPr>
              <w:jc w:val="center"/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גודל </w:t>
            </w:r>
            <w:r w:rsidR="00FA2171"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שטח</w:t>
            </w:r>
          </w:p>
        </w:tc>
        <w:tc>
          <w:tcPr>
            <w:tcW w:w="6379" w:type="dxa"/>
          </w:tcPr>
          <w:p w14:paraId="589CE2CB" w14:textId="77777777" w:rsidR="00FA2171" w:rsidRPr="00333E55" w:rsidRDefault="00FA2171" w:rsidP="00FA2171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  <w:tr w:rsidR="00800643" w:rsidRPr="00435F4E" w14:paraId="13367869" w14:textId="77777777" w:rsidTr="00333E55">
        <w:tc>
          <w:tcPr>
            <w:tcW w:w="1917" w:type="dxa"/>
            <w:shd w:val="clear" w:color="auto" w:fill="auto"/>
            <w:vAlign w:val="center"/>
          </w:tcPr>
          <w:p w14:paraId="2BF18D79" w14:textId="77777777" w:rsidR="00800643" w:rsidRPr="00333E55" w:rsidRDefault="00800643" w:rsidP="00800643">
            <w:pPr>
              <w:jc w:val="center"/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נתוני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גישה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וחניה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ופונקציות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סמוכות</w:t>
            </w:r>
          </w:p>
        </w:tc>
        <w:tc>
          <w:tcPr>
            <w:tcW w:w="6379" w:type="dxa"/>
          </w:tcPr>
          <w:p w14:paraId="6CCD189F" w14:textId="77777777" w:rsidR="00800643" w:rsidRPr="00333E55" w:rsidRDefault="00800643" w:rsidP="00800643">
            <w:pPr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</w:tbl>
    <w:p w14:paraId="2BB6164F" w14:textId="7E6D322C" w:rsidR="00435F4E" w:rsidRDefault="00435F4E" w:rsidP="00333E55">
      <w:pPr>
        <w:rPr>
          <w:rFonts w:cs="Guttman Hatzvi"/>
          <w:color w:val="1F497D" w:themeColor="text2"/>
          <w:rtl/>
        </w:rPr>
      </w:pPr>
    </w:p>
    <w:p w14:paraId="06775F12" w14:textId="77777777" w:rsidR="00351FD8" w:rsidRPr="008A2503" w:rsidRDefault="00351FD8" w:rsidP="00351FD8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</w:rPr>
      </w:pPr>
    </w:p>
    <w:p w14:paraId="2C86F514" w14:textId="77777777" w:rsidR="00351FD8" w:rsidRPr="00333E55" w:rsidRDefault="00351FD8" w:rsidP="00351FD8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תיאור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המבנה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המתוכנן</w:t>
      </w:r>
      <w:r w:rsidRPr="00333E55">
        <w:rPr>
          <w:rFonts w:cs="Guttman Hatzvi"/>
          <w:b/>
          <w:bCs/>
          <w:color w:val="1F497D" w:themeColor="text2"/>
          <w:rtl/>
        </w:rPr>
        <w:t>:</w:t>
      </w:r>
      <w:r>
        <w:rPr>
          <w:rFonts w:cs="Guttman Hatzvi" w:hint="cs"/>
          <w:b/>
          <w:bCs/>
          <w:color w:val="1F497D" w:themeColor="text2"/>
          <w:rtl/>
        </w:rPr>
        <w:t>( כאשר מדובר בהרחבה או בנייה חדשה)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484"/>
        <w:gridCol w:w="5812"/>
      </w:tblGrid>
      <w:tr w:rsidR="00351FD8" w:rsidRPr="00435F4E" w14:paraId="6C255952" w14:textId="77777777" w:rsidTr="003C2350">
        <w:tc>
          <w:tcPr>
            <w:tcW w:w="1497" w:type="pct"/>
            <w:shd w:val="clear" w:color="auto" w:fill="auto"/>
          </w:tcPr>
          <w:p w14:paraId="5074DB4E" w14:textId="77777777" w:rsidR="00351FD8" w:rsidRPr="00064D80" w:rsidRDefault="00351FD8" w:rsidP="003C2350">
            <w:pPr>
              <w:tabs>
                <w:tab w:val="left" w:pos="509"/>
              </w:tabs>
              <w:ind w:left="226"/>
              <w:jc w:val="center"/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תיאור המבנה המתוכנן (חללים, פונקציות)</w:t>
            </w:r>
          </w:p>
        </w:tc>
        <w:tc>
          <w:tcPr>
            <w:tcW w:w="3503" w:type="pct"/>
          </w:tcPr>
          <w:p w14:paraId="2E0E0D6A" w14:textId="77777777" w:rsidR="00351FD8" w:rsidRPr="00435F4E" w:rsidRDefault="00351FD8" w:rsidP="003C2350">
            <w:pPr>
              <w:pStyle w:val="ListParagraph"/>
              <w:tabs>
                <w:tab w:val="left" w:pos="509"/>
              </w:tabs>
              <w:ind w:left="226"/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  <w:tr w:rsidR="00351FD8" w:rsidRPr="00435F4E" w14:paraId="4973E294" w14:textId="77777777" w:rsidTr="003C2350">
        <w:tc>
          <w:tcPr>
            <w:tcW w:w="1497" w:type="pct"/>
            <w:shd w:val="clear" w:color="auto" w:fill="auto"/>
          </w:tcPr>
          <w:p w14:paraId="6FE0995F" w14:textId="77777777" w:rsidR="00351FD8" w:rsidRPr="00064D80" w:rsidRDefault="00351FD8" w:rsidP="003C2350">
            <w:pPr>
              <w:tabs>
                <w:tab w:val="left" w:pos="509"/>
              </w:tabs>
              <w:ind w:left="226"/>
              <w:jc w:val="center"/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תכנית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העמד</w:t>
            </w:r>
            <w:r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ת המבנה במגרש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 (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גישה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,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חצרות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,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הורדת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אנשים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</w:p>
        </w:tc>
        <w:tc>
          <w:tcPr>
            <w:tcW w:w="3503" w:type="pct"/>
          </w:tcPr>
          <w:p w14:paraId="1668B1A6" w14:textId="77777777" w:rsidR="00351FD8" w:rsidRPr="00435F4E" w:rsidRDefault="00351FD8" w:rsidP="003C2350">
            <w:pPr>
              <w:pStyle w:val="ListParagraph"/>
              <w:tabs>
                <w:tab w:val="left" w:pos="509"/>
              </w:tabs>
              <w:ind w:left="226"/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  <w:tr w:rsidR="00351FD8" w:rsidRPr="00435F4E" w14:paraId="410C6473" w14:textId="77777777" w:rsidTr="003C2350">
        <w:tc>
          <w:tcPr>
            <w:tcW w:w="1497" w:type="pct"/>
            <w:shd w:val="clear" w:color="auto" w:fill="auto"/>
          </w:tcPr>
          <w:p w14:paraId="7DC82739" w14:textId="77777777" w:rsidR="00351FD8" w:rsidRPr="00064D80" w:rsidRDefault="00351FD8" w:rsidP="003C2350">
            <w:pPr>
              <w:tabs>
                <w:tab w:val="left" w:pos="509"/>
              </w:tabs>
              <w:ind w:left="226"/>
              <w:jc w:val="center"/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*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שטח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,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יחס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ברוטו</w:t>
            </w:r>
            <w:r w:rsidRPr="00064D80">
              <w:rPr>
                <w:rFonts w:cs="Guttman Hatzvi"/>
                <w:b/>
                <w:bCs/>
                <w:color w:val="1F497D" w:themeColor="text2"/>
                <w:sz w:val="20"/>
                <w:szCs w:val="20"/>
                <w:rtl/>
              </w:rPr>
              <w:t>/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20"/>
                <w:szCs w:val="20"/>
                <w:rtl/>
              </w:rPr>
              <w:t>נטו</w:t>
            </w:r>
          </w:p>
        </w:tc>
        <w:tc>
          <w:tcPr>
            <w:tcW w:w="3503" w:type="pct"/>
          </w:tcPr>
          <w:p w14:paraId="02959F49" w14:textId="77777777" w:rsidR="00351FD8" w:rsidRPr="00333E55" w:rsidRDefault="00351FD8" w:rsidP="003C2350">
            <w:pPr>
              <w:pStyle w:val="ListParagraph"/>
              <w:tabs>
                <w:tab w:val="left" w:pos="509"/>
              </w:tabs>
              <w:ind w:left="226"/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</w:tbl>
    <w:p w14:paraId="13765AB6" w14:textId="3D09FA82" w:rsidR="00351FD8" w:rsidRDefault="00351FD8" w:rsidP="00351FD8">
      <w:pPr>
        <w:tabs>
          <w:tab w:val="left" w:pos="509"/>
        </w:tabs>
        <w:ind w:left="226"/>
        <w:rPr>
          <w:rtl/>
        </w:rPr>
      </w:pPr>
      <w:r>
        <w:rPr>
          <w:rFonts w:hint="cs"/>
          <w:rtl/>
        </w:rPr>
        <w:t>* במידה ומדובר בשיפוץ ובניה בחלק מהמבנה נא לציין את השטח המיועד לתקצוב</w:t>
      </w:r>
    </w:p>
    <w:p w14:paraId="42DC3048" w14:textId="77777777" w:rsidR="00E111C1" w:rsidRPr="00333E55" w:rsidRDefault="00E111C1" w:rsidP="00E111C1">
      <w:pPr>
        <w:tabs>
          <w:tab w:val="left" w:pos="509"/>
        </w:tabs>
        <w:rPr>
          <w:rFonts w:cs="Guttman Hatzvi"/>
          <w:color w:val="1F497D" w:themeColor="text2"/>
          <w:rtl/>
        </w:rPr>
      </w:pPr>
    </w:p>
    <w:p w14:paraId="03829717" w14:textId="77777777" w:rsidR="00E157AA" w:rsidRPr="00333E55" w:rsidRDefault="00E157AA" w:rsidP="00351FD8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תיאור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3045D6" w:rsidRPr="00333E55">
        <w:rPr>
          <w:rFonts w:cs="Guttman Hatzvi" w:hint="cs"/>
          <w:b/>
          <w:bCs/>
          <w:color w:val="1F497D" w:themeColor="text2"/>
          <w:u w:val="single"/>
          <w:rtl/>
        </w:rPr>
        <w:t>המבנה</w:t>
      </w:r>
      <w:r w:rsidR="003045D6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הקיים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3045D6" w:rsidRPr="00333E55">
        <w:rPr>
          <w:rFonts w:cs="Guttman Hatzvi"/>
          <w:b/>
          <w:bCs/>
          <w:color w:val="1F497D" w:themeColor="text2"/>
          <w:u w:val="single"/>
          <w:rtl/>
        </w:rPr>
        <w:t>(</w:t>
      </w:r>
      <w:r w:rsidR="003045D6" w:rsidRPr="00333E55">
        <w:rPr>
          <w:rFonts w:cs="Guttman Hatzvi" w:hint="cs"/>
          <w:b/>
          <w:bCs/>
          <w:color w:val="1F497D" w:themeColor="text2"/>
          <w:u w:val="single"/>
          <w:rtl/>
        </w:rPr>
        <w:t>שיפוץ</w:t>
      </w:r>
      <w:r w:rsidR="0051452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514520" w:rsidRPr="00333E55">
        <w:rPr>
          <w:rFonts w:cs="Guttman Hatzvi" w:hint="cs"/>
          <w:b/>
          <w:bCs/>
          <w:color w:val="1F497D" w:themeColor="text2"/>
          <w:u w:val="single"/>
          <w:rtl/>
        </w:rPr>
        <w:t>בלבד</w:t>
      </w:r>
      <w:r w:rsidR="003045D6" w:rsidRPr="00333E55">
        <w:rPr>
          <w:rFonts w:cs="Guttman Hatzvi"/>
          <w:b/>
          <w:bCs/>
          <w:color w:val="1F497D" w:themeColor="text2"/>
          <w:u w:val="single"/>
          <w:rtl/>
        </w:rPr>
        <w:t>)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68"/>
        <w:gridCol w:w="5528"/>
      </w:tblGrid>
      <w:tr w:rsidR="00910AB5" w:rsidRPr="00435F4E" w14:paraId="39B2E409" w14:textId="77777777" w:rsidTr="00DC692E">
        <w:tc>
          <w:tcPr>
            <w:tcW w:w="1668" w:type="pct"/>
            <w:shd w:val="clear" w:color="auto" w:fill="auto"/>
          </w:tcPr>
          <w:p w14:paraId="6F2A6C62" w14:textId="77777777" w:rsidR="00910AB5" w:rsidRPr="00333E55" w:rsidRDefault="00910AB5" w:rsidP="00333E55">
            <w:pPr>
              <w:tabs>
                <w:tab w:val="left" w:pos="509"/>
              </w:tabs>
              <w:ind w:left="226"/>
              <w:jc w:val="center"/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שטח</w:t>
            </w:r>
            <w:r w:rsidR="00ED0D7E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שישופץ</w:t>
            </w:r>
          </w:p>
        </w:tc>
        <w:tc>
          <w:tcPr>
            <w:tcW w:w="3332" w:type="pct"/>
          </w:tcPr>
          <w:p w14:paraId="498CCD75" w14:textId="77777777" w:rsidR="00910AB5" w:rsidRPr="00333E55" w:rsidRDefault="00910AB5" w:rsidP="00333E55">
            <w:pPr>
              <w:pStyle w:val="ListParagraph"/>
              <w:tabs>
                <w:tab w:val="left" w:pos="509"/>
              </w:tabs>
              <w:ind w:left="226"/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</w:p>
        </w:tc>
      </w:tr>
      <w:tr w:rsidR="00910AB5" w:rsidRPr="00435F4E" w14:paraId="1A249BD8" w14:textId="77777777" w:rsidTr="00DC692E">
        <w:tc>
          <w:tcPr>
            <w:tcW w:w="1668" w:type="pct"/>
            <w:shd w:val="clear" w:color="auto" w:fill="auto"/>
          </w:tcPr>
          <w:p w14:paraId="1EE301A4" w14:textId="77777777" w:rsidR="00910AB5" w:rsidRPr="00333E55" w:rsidRDefault="004A6041" w:rsidP="00333E55">
            <w:pPr>
              <w:tabs>
                <w:tab w:val="left" w:pos="509"/>
              </w:tabs>
              <w:ind w:left="226"/>
              <w:jc w:val="center"/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תיאור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המבנה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  <w:r w:rsidRPr="00333E55">
              <w:rPr>
                <w:rFonts w:cs="Guttman Hatzvi" w:hint="cs"/>
                <w:b/>
                <w:bCs/>
                <w:color w:val="17365D" w:themeColor="text2" w:themeShade="BF"/>
                <w:sz w:val="20"/>
                <w:szCs w:val="20"/>
                <w:rtl/>
              </w:rPr>
              <w:t>הקיים</w:t>
            </w:r>
            <w:r w:rsidRPr="00333E55">
              <w:rPr>
                <w:rFonts w:cs="Guttman Hatzvi"/>
                <w:b/>
                <w:bCs/>
                <w:color w:val="17365D" w:themeColor="text2" w:themeShade="B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32" w:type="pct"/>
          </w:tcPr>
          <w:p w14:paraId="05C2B84A" w14:textId="77777777" w:rsidR="00910AB5" w:rsidRPr="00333E55" w:rsidRDefault="00813FE7" w:rsidP="00333E55">
            <w:pPr>
              <w:pStyle w:val="ListParagraph"/>
              <w:tabs>
                <w:tab w:val="left" w:pos="509"/>
              </w:tabs>
              <w:ind w:left="226"/>
              <w:rPr>
                <w:rFonts w:cs="Guttman Hatzvi"/>
                <w:color w:val="1F497D" w:themeColor="text2"/>
                <w:sz w:val="20"/>
                <w:szCs w:val="20"/>
                <w:rtl/>
              </w:rPr>
            </w:pPr>
            <w:r>
              <w:rPr>
                <w:rFonts w:cs="Guttman Hatzvi" w:hint="cs"/>
                <w:color w:val="1F497D" w:themeColor="text2"/>
                <w:sz w:val="20"/>
                <w:szCs w:val="20"/>
                <w:rtl/>
              </w:rPr>
              <w:t xml:space="preserve"> </w:t>
            </w:r>
          </w:p>
        </w:tc>
      </w:tr>
    </w:tbl>
    <w:p w14:paraId="34B81EA5" w14:textId="77777777" w:rsidR="00910AB5" w:rsidRDefault="00910AB5" w:rsidP="00333E55">
      <w:pPr>
        <w:pStyle w:val="ListParagraph"/>
        <w:tabs>
          <w:tab w:val="left" w:pos="509"/>
        </w:tabs>
        <w:ind w:left="226"/>
        <w:rPr>
          <w:rFonts w:cs="Guttman Hatzvi"/>
          <w:color w:val="1F497D" w:themeColor="text2"/>
          <w:rtl/>
        </w:rPr>
      </w:pPr>
    </w:p>
    <w:p w14:paraId="2DD1C8DA" w14:textId="448F122C" w:rsidR="00E157AA" w:rsidRPr="00333E55" w:rsidRDefault="00526E69" w:rsidP="00E111C1">
      <w:pPr>
        <w:pStyle w:val="ListParagraph"/>
        <w:numPr>
          <w:ilvl w:val="0"/>
          <w:numId w:val="1"/>
        </w:numPr>
        <w:tabs>
          <w:tab w:val="left" w:pos="509"/>
        </w:tabs>
        <w:ind w:left="226" w:firstLine="0"/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lastRenderedPageBreak/>
        <w:t>טבלת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השוואה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בין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333E55">
        <w:rPr>
          <w:rFonts w:cs="Guttman Hatzvi" w:hint="cs"/>
          <w:b/>
          <w:bCs/>
          <w:color w:val="1F497D" w:themeColor="text2"/>
          <w:u w:val="single"/>
          <w:rtl/>
        </w:rPr>
        <w:t>האומדן</w:t>
      </w:r>
      <w:r w:rsidR="00763401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333E55">
        <w:rPr>
          <w:rFonts w:cs="Guttman Hatzvi" w:hint="cs"/>
          <w:b/>
          <w:bCs/>
          <w:color w:val="1F497D" w:themeColor="text2"/>
          <w:u w:val="single"/>
          <w:rtl/>
        </w:rPr>
        <w:t>המתכנן</w:t>
      </w:r>
      <w:r w:rsidR="00763401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333E55">
        <w:rPr>
          <w:rFonts w:cs="Guttman Hatzvi" w:hint="cs"/>
          <w:b/>
          <w:bCs/>
          <w:color w:val="1F497D" w:themeColor="text2"/>
          <w:u w:val="single"/>
          <w:rtl/>
        </w:rPr>
        <w:t>לבין</w:t>
      </w:r>
      <w:r w:rsidR="00763401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333E55">
        <w:rPr>
          <w:rFonts w:cs="Guttman Hatzvi" w:hint="cs"/>
          <w:b/>
          <w:bCs/>
          <w:color w:val="1F497D" w:themeColor="text2"/>
          <w:u w:val="single"/>
          <w:rtl/>
        </w:rPr>
        <w:t>המלצת</w:t>
      </w:r>
      <w:r w:rsidR="00763401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763401" w:rsidRPr="00333E55">
        <w:rPr>
          <w:rFonts w:cs="Guttman Hatzvi" w:hint="cs"/>
          <w:b/>
          <w:bCs/>
          <w:color w:val="1F497D" w:themeColor="text2"/>
          <w:u w:val="single"/>
          <w:rtl/>
        </w:rPr>
        <w:t>היועץ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(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יש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לצרף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טבלה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מפ</w:t>
      </w:r>
      <w:r w:rsidR="009576A8">
        <w:rPr>
          <w:rFonts w:cs="Guttman Hatzvi" w:hint="cs"/>
          <w:b/>
          <w:bCs/>
          <w:color w:val="1F497D" w:themeColor="text2"/>
          <w:u w:val="single"/>
          <w:rtl/>
        </w:rPr>
        <w:t>ו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רטת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לפי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="00BD48F0" w:rsidRPr="00333E55">
        <w:rPr>
          <w:rFonts w:cs="Guttman Hatzvi" w:hint="cs"/>
          <w:b/>
          <w:bCs/>
          <w:color w:val="1F497D" w:themeColor="text2"/>
          <w:u w:val="single"/>
          <w:rtl/>
        </w:rPr>
        <w:t>פרקים</w:t>
      </w:r>
      <w:r w:rsidR="00BD48F0" w:rsidRPr="00333E55">
        <w:rPr>
          <w:rFonts w:cs="Guttman Hatzvi"/>
          <w:b/>
          <w:bCs/>
          <w:color w:val="1F497D" w:themeColor="text2"/>
          <w:u w:val="single"/>
          <w:rtl/>
        </w:rPr>
        <w:t>)</w:t>
      </w:r>
      <w:r w:rsidR="00030EED">
        <w:rPr>
          <w:rFonts w:cs="Guttman Hatzvi"/>
          <w:b/>
          <w:bCs/>
          <w:color w:val="1F497D" w:themeColor="text2"/>
          <w:u w:val="single"/>
          <w:rtl/>
        </w:rPr>
        <w:br/>
      </w:r>
      <w:r w:rsidR="00030EED" w:rsidRPr="00030EED">
        <w:rPr>
          <w:rFonts w:cs="Guttman Hatzvi" w:hint="cs"/>
          <w:b/>
          <w:bCs/>
          <w:color w:val="1F497D" w:themeColor="text2"/>
          <w:sz w:val="20"/>
          <w:szCs w:val="20"/>
          <w:rtl/>
        </w:rPr>
        <w:t>*ניתן להוסיף שורות לטבלה בהתאם לסעיפים הנדרשים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2"/>
        <w:gridCol w:w="905"/>
        <w:gridCol w:w="1445"/>
        <w:gridCol w:w="974"/>
        <w:gridCol w:w="1017"/>
        <w:gridCol w:w="1197"/>
        <w:gridCol w:w="1266"/>
      </w:tblGrid>
      <w:tr w:rsidR="00064D80" w14:paraId="5DE7F5AB" w14:textId="77777777" w:rsidTr="002039AB">
        <w:trPr>
          <w:trHeight w:val="525"/>
        </w:trPr>
        <w:tc>
          <w:tcPr>
            <w:tcW w:w="1492" w:type="dxa"/>
            <w:shd w:val="clear" w:color="auto" w:fill="auto"/>
            <w:vAlign w:val="center"/>
          </w:tcPr>
          <w:p w14:paraId="64131355" w14:textId="77777777" w:rsidR="00C24C64" w:rsidRPr="00064D80" w:rsidRDefault="00C24C64" w:rsidP="00333E55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שם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הסעיף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AD9904D" w14:textId="39F463B1" w:rsidR="00C24C64" w:rsidRPr="00064D80" w:rsidRDefault="00843914" w:rsidP="00333E55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אומדן הארגון המתכנן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781AD72" w14:textId="1CF781FA" w:rsidR="00C24C64" w:rsidRPr="00064D80" w:rsidRDefault="00843914" w:rsidP="00DD67B3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אומדן היועץ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4E7AF3A" w14:textId="77777777" w:rsidR="00C24C64" w:rsidRPr="00064D80" w:rsidRDefault="00C24C64" w:rsidP="00AE4C5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אחוז מסך עלות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273A227B" w14:textId="77777777" w:rsidR="00C24C64" w:rsidRPr="00064D80" w:rsidRDefault="00C24C64" w:rsidP="00AE4C5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תוספת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הפחתה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מהאומדן בש"ח</w:t>
            </w:r>
          </w:p>
        </w:tc>
        <w:tc>
          <w:tcPr>
            <w:tcW w:w="1197" w:type="dxa"/>
            <w:shd w:val="clear" w:color="auto" w:fill="auto"/>
          </w:tcPr>
          <w:p w14:paraId="7C499D6D" w14:textId="77777777" w:rsidR="00C24C64" w:rsidRPr="00064D80" w:rsidRDefault="00C24C64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תוספת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או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הפחתה</w:t>
            </w:r>
            <w:r w:rsidRPr="00064D80"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  <w:t xml:space="preserve"> </w:t>
            </w: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מהאומדן באחוזים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294926" w14:textId="05611007" w:rsidR="00C24C64" w:rsidRPr="00064D80" w:rsidRDefault="00C24C64" w:rsidP="00333E55">
            <w:pPr>
              <w:jc w:val="center"/>
              <w:rPr>
                <w:rFonts w:cs="Guttman Hatzvi"/>
                <w:b/>
                <w:bCs/>
                <w:color w:val="1F497D" w:themeColor="text2"/>
                <w:sz w:val="16"/>
                <w:szCs w:val="16"/>
                <w:rtl/>
              </w:rPr>
            </w:pPr>
            <w:r w:rsidRPr="00064D80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>הערות</w:t>
            </w:r>
            <w:r w:rsidR="00843914">
              <w:rPr>
                <w:rFonts w:cs="Guttman Hatzvi" w:hint="cs"/>
                <w:b/>
                <w:bCs/>
                <w:color w:val="1F497D" w:themeColor="text2"/>
                <w:sz w:val="16"/>
                <w:szCs w:val="16"/>
                <w:rtl/>
              </w:rPr>
              <w:t xml:space="preserve"> (נדרש לנמק כאשר ישנו פער מעבר ל5% בין אומדן המתכנן לבין אומדן היועץ)</w:t>
            </w:r>
          </w:p>
        </w:tc>
      </w:tr>
      <w:tr w:rsidR="00776390" w14:paraId="4CC24CFA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26C88A2C" w14:textId="77777777" w:rsidR="00C24C64" w:rsidRPr="00333E55" w:rsidRDefault="00C24C64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בינוי</w:t>
            </w:r>
          </w:p>
        </w:tc>
        <w:tc>
          <w:tcPr>
            <w:tcW w:w="905" w:type="dxa"/>
            <w:vAlign w:val="center"/>
          </w:tcPr>
          <w:p w14:paraId="766986C8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4964ADD4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366D6B91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1EC47371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718D80C0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5C91499F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776390" w14:paraId="4C24801C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550FE218" w14:textId="77777777" w:rsidR="00C24C64" w:rsidRPr="00333E55" w:rsidRDefault="00C24C64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פיתוח</w:t>
            </w:r>
          </w:p>
        </w:tc>
        <w:tc>
          <w:tcPr>
            <w:tcW w:w="905" w:type="dxa"/>
            <w:vAlign w:val="center"/>
          </w:tcPr>
          <w:p w14:paraId="5D61934D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035CCFFC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1AA3B650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1595E4A5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32714FA8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40099EF9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2039AB" w14:paraId="7AD69FD5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2F53A138" w14:textId="77777777" w:rsidR="002039AB" w:rsidRDefault="002039AB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סה"כ</w:t>
            </w:r>
          </w:p>
        </w:tc>
        <w:tc>
          <w:tcPr>
            <w:tcW w:w="905" w:type="dxa"/>
            <w:vAlign w:val="center"/>
          </w:tcPr>
          <w:p w14:paraId="365C9C2A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19DFC14A" w14:textId="77777777" w:rsidR="002039AB" w:rsidRDefault="002039AB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3806F90B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7E8CE792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7E9CBE4D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5E3D9053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776390" w14:paraId="788BF18B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16BEACDC" w14:textId="77777777" w:rsidR="00C24C64" w:rsidRPr="00333E55" w:rsidRDefault="002039AB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בצ</w:t>
            </w:r>
            <w:r w:rsidRPr="00333E55">
              <w:rPr>
                <w:rFonts w:cs="Guttman Hatzvi"/>
                <w:color w:val="1F497D" w:themeColor="text2"/>
                <w:sz w:val="18"/>
                <w:szCs w:val="18"/>
                <w:rtl/>
              </w:rPr>
              <w:t>"</w:t>
            </w: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</w:t>
            </w:r>
            <w:r w:rsidR="00A712B6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 xml:space="preserve"> (עד 10%)</w:t>
            </w:r>
          </w:p>
        </w:tc>
        <w:tc>
          <w:tcPr>
            <w:tcW w:w="905" w:type="dxa"/>
            <w:vAlign w:val="center"/>
          </w:tcPr>
          <w:p w14:paraId="2BFA3EC7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3A471D61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553ED7D8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66EB6FDA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712EFE18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32D6E13F" w14:textId="77777777" w:rsidR="00C24C64" w:rsidRDefault="009831DC" w:rsidP="00AE4C54">
            <w:pPr>
              <w:rPr>
                <w:rFonts w:cs="Guttman Hatzvi"/>
                <w:color w:val="1F497D" w:themeColor="text2"/>
                <w:rtl/>
              </w:rPr>
            </w:pPr>
            <w:r>
              <w:rPr>
                <w:rFonts w:cs="Guttman Hatzvi" w:hint="cs"/>
                <w:color w:val="1F497D" w:themeColor="text2"/>
                <w:rtl/>
              </w:rPr>
              <w:t>הערה</w:t>
            </w:r>
          </w:p>
        </w:tc>
      </w:tr>
      <w:tr w:rsidR="002039AB" w14:paraId="650A5C8D" w14:textId="77777777" w:rsidTr="002039AB">
        <w:trPr>
          <w:trHeight w:val="498"/>
        </w:trPr>
        <w:tc>
          <w:tcPr>
            <w:tcW w:w="1492" w:type="dxa"/>
            <w:vAlign w:val="center"/>
          </w:tcPr>
          <w:p w14:paraId="2BBE6286" w14:textId="77777777" w:rsidR="002039AB" w:rsidRPr="00333E55" w:rsidRDefault="002039AB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סה"כ</w:t>
            </w:r>
          </w:p>
        </w:tc>
        <w:tc>
          <w:tcPr>
            <w:tcW w:w="905" w:type="dxa"/>
            <w:vAlign w:val="center"/>
          </w:tcPr>
          <w:p w14:paraId="41D6806D" w14:textId="77777777" w:rsidR="002039AB" w:rsidRDefault="002039AB" w:rsidP="00AE4C54">
            <w:pPr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</w:p>
        </w:tc>
        <w:tc>
          <w:tcPr>
            <w:tcW w:w="1445" w:type="dxa"/>
            <w:vAlign w:val="center"/>
          </w:tcPr>
          <w:p w14:paraId="5D09B5F4" w14:textId="77777777" w:rsidR="002039AB" w:rsidRDefault="002039AB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5896421B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1772F84D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30AC6A6E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617BCA3C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776390" w14:paraId="3D2C29ED" w14:textId="77777777" w:rsidTr="002039AB">
        <w:trPr>
          <w:trHeight w:val="498"/>
        </w:trPr>
        <w:tc>
          <w:tcPr>
            <w:tcW w:w="1492" w:type="dxa"/>
            <w:vAlign w:val="center"/>
          </w:tcPr>
          <w:p w14:paraId="598D779F" w14:textId="77777777" w:rsidR="00C24C64" w:rsidRPr="00333E55" w:rsidRDefault="002039AB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 xml:space="preserve">הוצאות תכנון, </w:t>
            </w: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פיקוח</w:t>
            </w:r>
            <w:r w:rsidRPr="00333E55">
              <w:rPr>
                <w:rFonts w:cs="Guttman Hatzvi"/>
                <w:color w:val="1F497D" w:themeColor="text2"/>
                <w:sz w:val="18"/>
                <w:szCs w:val="18"/>
                <w:rtl/>
              </w:rPr>
              <w:t xml:space="preserve"> </w:t>
            </w: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וניהול</w:t>
            </w:r>
            <w:r w:rsidR="00A712B6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 xml:space="preserve"> 12%</w:t>
            </w:r>
          </w:p>
        </w:tc>
        <w:tc>
          <w:tcPr>
            <w:tcW w:w="905" w:type="dxa"/>
            <w:vAlign w:val="center"/>
          </w:tcPr>
          <w:p w14:paraId="2332E5E8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72AAB245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1985FBBA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4416CF62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3A1EC103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48DF64D5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2039AB" w14:paraId="61720DA2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62514E2D" w14:textId="77777777" w:rsidR="002039AB" w:rsidRPr="00333E55" w:rsidRDefault="00A712B6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סה"כ</w:t>
            </w:r>
          </w:p>
        </w:tc>
        <w:tc>
          <w:tcPr>
            <w:tcW w:w="905" w:type="dxa"/>
            <w:vAlign w:val="center"/>
          </w:tcPr>
          <w:p w14:paraId="6430EF75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445F56E9" w14:textId="77777777" w:rsidR="002039AB" w:rsidRDefault="002039AB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189608B5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4ED8B5FC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6ACA6128" w14:textId="77777777" w:rsidR="002039AB" w:rsidRDefault="002039AB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70FE28D9" w14:textId="77777777" w:rsidR="002039AB" w:rsidRDefault="002039AB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776390" w14:paraId="2FA8F048" w14:textId="77777777" w:rsidTr="002039AB">
        <w:trPr>
          <w:trHeight w:val="525"/>
        </w:trPr>
        <w:tc>
          <w:tcPr>
            <w:tcW w:w="1492" w:type="dxa"/>
            <w:vAlign w:val="center"/>
          </w:tcPr>
          <w:p w14:paraId="6F81E2FB" w14:textId="77777777" w:rsidR="00C24C64" w:rsidRPr="00333E55" w:rsidRDefault="00C24C64" w:rsidP="00333E55">
            <w:pPr>
              <w:jc w:val="center"/>
              <w:rPr>
                <w:rFonts w:cs="Guttman Hatzvi"/>
                <w:color w:val="1F497D" w:themeColor="text2"/>
                <w:sz w:val="18"/>
                <w:szCs w:val="18"/>
                <w:rtl/>
              </w:rPr>
            </w:pP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מע</w:t>
            </w:r>
            <w:r w:rsidRPr="00333E55">
              <w:rPr>
                <w:rFonts w:cs="Guttman Hatzvi"/>
                <w:color w:val="1F497D" w:themeColor="text2"/>
                <w:sz w:val="18"/>
                <w:szCs w:val="18"/>
                <w:rtl/>
              </w:rPr>
              <w:t>"</w:t>
            </w:r>
            <w:r w:rsidRPr="00333E55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>מ</w:t>
            </w:r>
            <w:r w:rsidR="00AC5F4F">
              <w:rPr>
                <w:rFonts w:cs="Guttman Hatzvi" w:hint="cs"/>
                <w:color w:val="1F497D" w:themeColor="text2"/>
                <w:sz w:val="18"/>
                <w:szCs w:val="18"/>
                <w:rtl/>
              </w:rPr>
              <w:t xml:space="preserve"> 17%</w:t>
            </w:r>
          </w:p>
        </w:tc>
        <w:tc>
          <w:tcPr>
            <w:tcW w:w="905" w:type="dxa"/>
            <w:vAlign w:val="center"/>
          </w:tcPr>
          <w:p w14:paraId="64ED9CEF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0AAA7071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47A85CF1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210264BE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73DF82AB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60A4DC6B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  <w:tr w:rsidR="00776390" w14:paraId="27DCBD39" w14:textId="77777777" w:rsidTr="002039AB">
        <w:trPr>
          <w:trHeight w:val="554"/>
        </w:trPr>
        <w:tc>
          <w:tcPr>
            <w:tcW w:w="1492" w:type="dxa"/>
            <w:vAlign w:val="center"/>
          </w:tcPr>
          <w:p w14:paraId="7F16B3D9" w14:textId="77777777" w:rsidR="00C24C64" w:rsidRPr="00333E55" w:rsidRDefault="00C24C64" w:rsidP="00333E55">
            <w:pPr>
              <w:jc w:val="center"/>
              <w:rPr>
                <w:rFonts w:cs="Guttman Hatzvi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</w:pPr>
            <w:r w:rsidRPr="00333E55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סה</w:t>
            </w:r>
            <w:r w:rsidRPr="00333E55">
              <w:rPr>
                <w:rFonts w:cs="Guttman Hatzvi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"</w:t>
            </w:r>
            <w:r w:rsidRPr="00333E55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>כ</w:t>
            </w:r>
            <w:r w:rsidR="00A712B6">
              <w:rPr>
                <w:rFonts w:cs="Guttman Hatzvi" w:hint="cs"/>
                <w:b/>
                <w:bCs/>
                <w:color w:val="1F497D" w:themeColor="text2"/>
                <w:sz w:val="18"/>
                <w:szCs w:val="18"/>
                <w:u w:val="single"/>
                <w:rtl/>
              </w:rPr>
              <w:t xml:space="preserve"> עלות הבניה כולל מע"מ</w:t>
            </w:r>
          </w:p>
        </w:tc>
        <w:tc>
          <w:tcPr>
            <w:tcW w:w="905" w:type="dxa"/>
            <w:vAlign w:val="center"/>
          </w:tcPr>
          <w:p w14:paraId="24FE86CB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445" w:type="dxa"/>
            <w:vAlign w:val="center"/>
          </w:tcPr>
          <w:p w14:paraId="5385D011" w14:textId="77777777" w:rsidR="00C24C64" w:rsidRDefault="00C24C64" w:rsidP="00333E55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974" w:type="dxa"/>
          </w:tcPr>
          <w:p w14:paraId="4F8C1077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017" w:type="dxa"/>
            <w:vAlign w:val="center"/>
          </w:tcPr>
          <w:p w14:paraId="4B607B79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197" w:type="dxa"/>
          </w:tcPr>
          <w:p w14:paraId="4F6DAD6B" w14:textId="77777777" w:rsidR="00C24C64" w:rsidRDefault="00C24C64" w:rsidP="000724CB">
            <w:pPr>
              <w:rPr>
                <w:rFonts w:cs="Guttman Hatzvi"/>
                <w:color w:val="1F497D" w:themeColor="text2"/>
                <w:rtl/>
              </w:rPr>
            </w:pPr>
          </w:p>
        </w:tc>
        <w:tc>
          <w:tcPr>
            <w:tcW w:w="1266" w:type="dxa"/>
            <w:vAlign w:val="center"/>
          </w:tcPr>
          <w:p w14:paraId="3DA2C141" w14:textId="77777777" w:rsidR="00C24C64" w:rsidRDefault="00C24C64" w:rsidP="00AE4C54">
            <w:pPr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5A53E8AE" w14:textId="77777777" w:rsidR="00E157AA" w:rsidRDefault="00E157AA" w:rsidP="00E157AA">
      <w:pPr>
        <w:pStyle w:val="ListParagraph"/>
        <w:rPr>
          <w:rFonts w:cs="Guttman Hatzvi"/>
          <w:color w:val="1F497D" w:themeColor="text2"/>
          <w:rtl/>
        </w:rPr>
      </w:pPr>
    </w:p>
    <w:tbl>
      <w:tblPr>
        <w:tblStyle w:val="TableGrid"/>
        <w:bidiVisual/>
        <w:tblW w:w="5000" w:type="pct"/>
        <w:tblInd w:w="-4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5387"/>
      </w:tblGrid>
      <w:tr w:rsidR="004B597A" w14:paraId="2820BB93" w14:textId="77777777" w:rsidTr="00B35F66">
        <w:trPr>
          <w:trHeight w:val="165"/>
        </w:trPr>
        <w:tc>
          <w:tcPr>
            <w:tcW w:w="1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0124528" w14:textId="38D0D3D1" w:rsidR="004B597A" w:rsidRPr="00B35F66" w:rsidRDefault="004B597A" w:rsidP="00B35F66">
            <w:pPr>
              <w:rPr>
                <w:rFonts w:cs="Guttman Hatzvi"/>
                <w:b/>
                <w:bCs/>
                <w:color w:val="1F497D" w:themeColor="text2"/>
              </w:rPr>
            </w:pPr>
            <w:r w:rsidRPr="00B35F66">
              <w:rPr>
                <w:rFonts w:cs="Guttman Hatzvi" w:hint="cs"/>
                <w:b/>
                <w:bCs/>
                <w:color w:val="1F497D" w:themeColor="text2"/>
                <w:rtl/>
              </w:rPr>
              <w:t>האומדן שהוגש הוכן על-ידי</w:t>
            </w:r>
            <w:r w:rsidR="00B86201"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 המתכנן מטעם הארגון</w:t>
            </w:r>
            <w:r w:rsidRPr="00B35F66">
              <w:rPr>
                <w:rFonts w:cs="Guttman Hatzvi" w:hint="cs"/>
                <w:b/>
                <w:bCs/>
                <w:color w:val="1F497D" w:themeColor="text2"/>
                <w:rtl/>
              </w:rPr>
              <w:t xml:space="preserve">: </w:t>
            </w:r>
          </w:p>
        </w:tc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0997" w14:textId="77777777" w:rsidR="004B597A" w:rsidRPr="00B35F66" w:rsidRDefault="004B597A">
            <w:pPr>
              <w:rPr>
                <w:rFonts w:cs="Guttman Hatzvi"/>
                <w:b/>
                <w:bCs/>
                <w:color w:val="1F497D" w:themeColor="text2"/>
                <w:rtl/>
              </w:rPr>
            </w:pPr>
          </w:p>
        </w:tc>
      </w:tr>
    </w:tbl>
    <w:p w14:paraId="0AC8C874" w14:textId="77777777" w:rsidR="004B597A" w:rsidRPr="00B35F66" w:rsidRDefault="004B597A" w:rsidP="00E157AA">
      <w:pPr>
        <w:pStyle w:val="ListParagraph"/>
        <w:rPr>
          <w:rFonts w:cs="Guttman Hatzvi"/>
          <w:b/>
          <w:bCs/>
          <w:color w:val="1F497D" w:themeColor="text2"/>
          <w:rtl/>
        </w:rPr>
      </w:pPr>
    </w:p>
    <w:p w14:paraId="53BEB9A5" w14:textId="77777777" w:rsidR="00E157AA" w:rsidRPr="00333E55" w:rsidRDefault="00E157AA" w:rsidP="00351FD8">
      <w:pPr>
        <w:pStyle w:val="ListParagraph"/>
        <w:numPr>
          <w:ilvl w:val="0"/>
          <w:numId w:val="6"/>
        </w:numPr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התייחסות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ל</w:t>
      </w:r>
      <w:r w:rsidR="000206B5">
        <w:rPr>
          <w:rFonts w:cs="Guttman Hatzvi" w:hint="cs"/>
          <w:b/>
          <w:bCs/>
          <w:color w:val="1F497D" w:themeColor="text2"/>
          <w:u w:val="single"/>
          <w:rtl/>
        </w:rPr>
        <w:t xml:space="preserve">סבירות </w:t>
      </w:r>
      <w:r w:rsidR="00336B0B">
        <w:rPr>
          <w:rFonts w:cs="Guttman Hatzvi" w:hint="cs"/>
          <w:b/>
          <w:bCs/>
          <w:color w:val="1F497D" w:themeColor="text2"/>
          <w:u w:val="single"/>
          <w:rtl/>
        </w:rPr>
        <w:t>עלות ל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מ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>"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ר</w:t>
      </w:r>
      <w:r w:rsidR="005542FF" w:rsidRPr="00333E55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476366" w14:paraId="22E327BA" w14:textId="77777777" w:rsidTr="004B597A">
        <w:trPr>
          <w:trHeight w:val="1140"/>
        </w:trPr>
        <w:tc>
          <w:tcPr>
            <w:tcW w:w="5000" w:type="pct"/>
          </w:tcPr>
          <w:p w14:paraId="56E4CEEC" w14:textId="77777777" w:rsidR="00476366" w:rsidRDefault="00476366">
            <w:pPr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7F77C4F0" w14:textId="2A83B41B" w:rsidR="009911B0" w:rsidRDefault="00FF7F96" w:rsidP="00FF7F96">
      <w:pPr>
        <w:pStyle w:val="ListParagraph"/>
        <w:numPr>
          <w:ilvl w:val="0"/>
          <w:numId w:val="4"/>
        </w:numPr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 xml:space="preserve">יש </w:t>
      </w:r>
      <w:r w:rsidR="00B86201">
        <w:rPr>
          <w:rFonts w:cs="Guttman Hatzvi" w:hint="cs"/>
          <w:color w:val="1F497D" w:themeColor="text2"/>
          <w:rtl/>
        </w:rPr>
        <w:t xml:space="preserve">להתייחס להערכת עלות במושגים של ברוטו ונטו </w:t>
      </w:r>
    </w:p>
    <w:p w14:paraId="19A13F89" w14:textId="77777777" w:rsidR="00030EED" w:rsidRPr="00FF7F96" w:rsidRDefault="00030EED" w:rsidP="00030EED">
      <w:pPr>
        <w:pStyle w:val="ListParagraph"/>
        <w:rPr>
          <w:rFonts w:cs="Guttman Hatzvi"/>
          <w:color w:val="1F497D" w:themeColor="text2"/>
          <w:rtl/>
        </w:rPr>
      </w:pPr>
    </w:p>
    <w:p w14:paraId="7A69AE62" w14:textId="77777777" w:rsidR="004F4320" w:rsidRPr="00333E55" w:rsidRDefault="004F4320" w:rsidP="00351FD8">
      <w:pPr>
        <w:pStyle w:val="ListParagraph"/>
        <w:numPr>
          <w:ilvl w:val="0"/>
          <w:numId w:val="6"/>
        </w:numPr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המלצות</w:t>
      </w:r>
      <w:r>
        <w:rPr>
          <w:rFonts w:cs="Guttman Hatzvi" w:hint="cs"/>
          <w:b/>
          <w:bCs/>
          <w:color w:val="1F497D" w:themeColor="text2"/>
          <w:u w:val="single"/>
          <w:rtl/>
        </w:rPr>
        <w:t xml:space="preserve"> והשלמות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4B597A" w14:paraId="04678461" w14:textId="77777777" w:rsidTr="004B597A">
        <w:trPr>
          <w:trHeight w:val="1134"/>
        </w:trPr>
        <w:tc>
          <w:tcPr>
            <w:tcW w:w="5000" w:type="pct"/>
          </w:tcPr>
          <w:p w14:paraId="4353E43B" w14:textId="77777777" w:rsidR="004B597A" w:rsidRDefault="004B597A" w:rsidP="009911B0">
            <w:pPr>
              <w:rPr>
                <w:rFonts w:cs="Guttman Hatzvi"/>
                <w:color w:val="1F497D" w:themeColor="text2"/>
                <w:rtl/>
              </w:rPr>
            </w:pPr>
          </w:p>
        </w:tc>
      </w:tr>
    </w:tbl>
    <w:p w14:paraId="124E21A8" w14:textId="0E8AC164" w:rsidR="004F4320" w:rsidRDefault="004F4320" w:rsidP="00333E55">
      <w:pPr>
        <w:ind w:left="360"/>
        <w:rPr>
          <w:rFonts w:cs="Guttman Hatzvi"/>
          <w:b/>
          <w:bCs/>
          <w:color w:val="1F497D" w:themeColor="text2"/>
          <w:u w:val="single"/>
          <w:rtl/>
        </w:rPr>
      </w:pPr>
    </w:p>
    <w:p w14:paraId="7C29DD6F" w14:textId="6D20EFCC" w:rsidR="00E111C1" w:rsidRDefault="00E111C1" w:rsidP="00333E55">
      <w:pPr>
        <w:ind w:left="360"/>
        <w:rPr>
          <w:rFonts w:cs="Guttman Hatzvi"/>
          <w:b/>
          <w:bCs/>
          <w:color w:val="1F497D" w:themeColor="text2"/>
          <w:u w:val="single"/>
          <w:rtl/>
        </w:rPr>
      </w:pPr>
    </w:p>
    <w:p w14:paraId="239C4458" w14:textId="77777777" w:rsidR="00E111C1" w:rsidRPr="00333E55" w:rsidRDefault="00E111C1" w:rsidP="00333E55">
      <w:pPr>
        <w:ind w:left="360"/>
        <w:rPr>
          <w:rFonts w:cs="Guttman Hatzvi"/>
          <w:b/>
          <w:bCs/>
          <w:color w:val="1F497D" w:themeColor="text2"/>
          <w:u w:val="single"/>
          <w:rtl/>
        </w:rPr>
      </w:pPr>
    </w:p>
    <w:p w14:paraId="5A6DE825" w14:textId="77777777" w:rsidR="00476366" w:rsidRPr="00333E55" w:rsidRDefault="00E157AA" w:rsidP="00351FD8">
      <w:pPr>
        <w:pStyle w:val="ListParagraph"/>
        <w:numPr>
          <w:ilvl w:val="0"/>
          <w:numId w:val="6"/>
        </w:numPr>
        <w:rPr>
          <w:rFonts w:cs="Guttman Hatzvi"/>
          <w:b/>
          <w:bCs/>
          <w:color w:val="1F497D" w:themeColor="text2"/>
          <w:u w:val="single"/>
        </w:rPr>
      </w:pP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lastRenderedPageBreak/>
        <w:t>רשימת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מסמכים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 xml:space="preserve"> </w:t>
      </w:r>
      <w:r w:rsidRPr="00333E55">
        <w:rPr>
          <w:rFonts w:cs="Guttman Hatzvi" w:hint="cs"/>
          <w:b/>
          <w:bCs/>
          <w:color w:val="1F497D" w:themeColor="text2"/>
          <w:u w:val="single"/>
          <w:rtl/>
        </w:rPr>
        <w:t>מצורפים</w:t>
      </w:r>
      <w:r w:rsidRPr="00333E55">
        <w:rPr>
          <w:rFonts w:cs="Guttman Hatzvi"/>
          <w:b/>
          <w:bCs/>
          <w:color w:val="1F497D" w:themeColor="text2"/>
          <w:u w:val="single"/>
          <w:rtl/>
        </w:rPr>
        <w:t>:</w:t>
      </w:r>
    </w:p>
    <w:tbl>
      <w:tblPr>
        <w:tblStyle w:val="TableGrid"/>
        <w:bidiVisual/>
        <w:tblW w:w="3207" w:type="pct"/>
        <w:tblLook w:val="04A0" w:firstRow="1" w:lastRow="0" w:firstColumn="1" w:lastColumn="0" w:noHBand="0" w:noVBand="1"/>
      </w:tblPr>
      <w:tblGrid>
        <w:gridCol w:w="5321"/>
      </w:tblGrid>
      <w:tr w:rsidR="00B96D98" w14:paraId="6BAD2E6A" w14:textId="77777777" w:rsidTr="00FF4978">
        <w:trPr>
          <w:trHeight w:val="283"/>
        </w:trPr>
        <w:tc>
          <w:tcPr>
            <w:tcW w:w="5000" w:type="pct"/>
          </w:tcPr>
          <w:p w14:paraId="456FC389" w14:textId="3CBF019A" w:rsidR="00B96D98" w:rsidRPr="00FF4978" w:rsidRDefault="00D6200C" w:rsidP="00B35F66">
            <w:pPr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ascii="MS Gothic" w:eastAsia="MS Gothic" w:hAnsi="MS Gothic" w:cs="Segoe UI Symbol" w:hint="cs"/>
                  <w:color w:val="1F497D" w:themeColor="text2"/>
                  <w:rtl/>
                </w:rPr>
                <w:id w:val="-37183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01">
                  <w:rPr>
                    <w:rFonts w:ascii="MS Gothic" w:eastAsia="MS Gothic" w:hAnsi="MS Gothic" w:cs="Segoe UI Symbol" w:hint="eastAsia"/>
                    <w:color w:val="1F497D" w:themeColor="text2"/>
                    <w:rtl/>
                  </w:rPr>
                  <w:t>☐</w:t>
                </w:r>
              </w:sdtContent>
            </w:sdt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פרוגרמה</w:t>
            </w:r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תכנונית</w:t>
            </w:r>
          </w:p>
        </w:tc>
      </w:tr>
      <w:tr w:rsidR="00B96D98" w14:paraId="769CEA60" w14:textId="77777777" w:rsidTr="00FF4978">
        <w:trPr>
          <w:trHeight w:val="283"/>
        </w:trPr>
        <w:tc>
          <w:tcPr>
            <w:tcW w:w="5000" w:type="pct"/>
          </w:tcPr>
          <w:p w14:paraId="6DDA9BEE" w14:textId="77777777" w:rsidR="00B96D98" w:rsidRPr="00FF4978" w:rsidRDefault="00D6200C" w:rsidP="00B35F66">
            <w:pPr>
              <w:rPr>
                <w:rFonts w:cs="Guttman Hatzvi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107727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תכנית</w:t>
            </w:r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אדריכלית</w:t>
            </w:r>
            <w:r w:rsidR="00B26672">
              <w:rPr>
                <w:rFonts w:cs="Guttman Hatzvi" w:hint="cs"/>
                <w:color w:val="1F497D" w:themeColor="text2"/>
                <w:rtl/>
              </w:rPr>
              <w:t xml:space="preserve"> (תכניות, חתכים וחזיתות)</w:t>
            </w:r>
          </w:p>
        </w:tc>
      </w:tr>
      <w:tr w:rsidR="00B96D98" w14:paraId="1323939B" w14:textId="77777777" w:rsidTr="00FF4978">
        <w:trPr>
          <w:trHeight w:val="283"/>
        </w:trPr>
        <w:tc>
          <w:tcPr>
            <w:tcW w:w="5000" w:type="pct"/>
          </w:tcPr>
          <w:p w14:paraId="7CD85AE2" w14:textId="77777777" w:rsidR="00B96D98" w:rsidRPr="00FF4978" w:rsidRDefault="00D6200C" w:rsidP="00B35F66">
            <w:pPr>
              <w:rPr>
                <w:rFonts w:ascii="Segoe UI Symbol" w:eastAsia="MS Gothic" w:hAnsi="Segoe UI Symbol" w:cs="Segoe UI Symbol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40862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אומדן</w:t>
            </w:r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מתכנן</w:t>
            </w:r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של</w:t>
            </w:r>
            <w:r w:rsidR="00B96D98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96D98" w:rsidRPr="00FF4978">
              <w:rPr>
                <w:rFonts w:cs="Guttman Hatzvi" w:hint="cs"/>
                <w:color w:val="1F497D" w:themeColor="text2"/>
                <w:rtl/>
              </w:rPr>
              <w:t>המציע</w:t>
            </w:r>
          </w:p>
        </w:tc>
      </w:tr>
      <w:tr w:rsidR="00B96D98" w14:paraId="4299832D" w14:textId="77777777" w:rsidTr="00FF4978">
        <w:trPr>
          <w:trHeight w:val="283"/>
        </w:trPr>
        <w:tc>
          <w:tcPr>
            <w:tcW w:w="5000" w:type="pct"/>
          </w:tcPr>
          <w:p w14:paraId="56E24C64" w14:textId="77777777" w:rsidR="00B96D98" w:rsidRPr="00FF4978" w:rsidRDefault="00D6200C" w:rsidP="00B35F66">
            <w:pPr>
              <w:rPr>
                <w:rFonts w:ascii="Segoe UI Symbol" w:eastAsia="MS Gothic" w:hAnsi="Segoe UI Symbol" w:cs="Segoe UI Symbol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5223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B26672">
              <w:rPr>
                <w:rFonts w:ascii="Segoe UI Symbol" w:eastAsia="MS Gothic" w:hAnsi="Segoe UI Symbol" w:cs="Segoe UI Symbol" w:hint="cs"/>
                <w:color w:val="1F497D" w:themeColor="text2"/>
                <w:rtl/>
              </w:rPr>
              <w:t xml:space="preserve"> </w:t>
            </w:r>
            <w:r w:rsidR="00B26672" w:rsidRPr="00B26672">
              <w:rPr>
                <w:rFonts w:cs="Guttman Hatzvi" w:hint="cs"/>
                <w:color w:val="1F497D" w:themeColor="text2"/>
                <w:rtl/>
              </w:rPr>
              <w:t>טבלת השוואה לפי פרקים</w:t>
            </w:r>
          </w:p>
        </w:tc>
      </w:tr>
      <w:tr w:rsidR="00B26672" w14:paraId="371DD4D1" w14:textId="77777777" w:rsidTr="00FF4978">
        <w:trPr>
          <w:trHeight w:val="283"/>
        </w:trPr>
        <w:tc>
          <w:tcPr>
            <w:tcW w:w="5000" w:type="pct"/>
          </w:tcPr>
          <w:p w14:paraId="164A2FF0" w14:textId="77777777" w:rsidR="00B26672" w:rsidRPr="00FF4978" w:rsidRDefault="00D6200C" w:rsidP="00B26672">
            <w:pPr>
              <w:rPr>
                <w:rFonts w:ascii="Segoe UI Symbol" w:eastAsia="MS Gothic" w:hAnsi="Segoe UI Symbol" w:cs="Segoe UI Symbol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7564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672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B26672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26672" w:rsidRPr="00FF4978">
              <w:rPr>
                <w:rFonts w:cs="Guttman Hatzvi" w:hint="cs"/>
                <w:color w:val="1F497D" w:themeColor="text2"/>
                <w:rtl/>
              </w:rPr>
              <w:t>תכנית</w:t>
            </w:r>
            <w:r w:rsidR="00B26672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B26672" w:rsidRPr="00FF4978">
              <w:rPr>
                <w:rFonts w:cs="Guttman Hatzvi" w:hint="cs"/>
                <w:color w:val="1F497D" w:themeColor="text2"/>
                <w:rtl/>
              </w:rPr>
              <w:t>העמדה</w:t>
            </w:r>
            <w:r w:rsidR="00B26672" w:rsidRPr="00B26672">
              <w:rPr>
                <w:rFonts w:cs="Guttman Hatzvi" w:hint="cs"/>
                <w:color w:val="1F497D" w:themeColor="text2"/>
                <w:rtl/>
              </w:rPr>
              <w:t xml:space="preserve"> ופיתוח</w:t>
            </w:r>
          </w:p>
        </w:tc>
      </w:tr>
      <w:tr w:rsidR="00B26672" w14:paraId="0008C992" w14:textId="77777777" w:rsidTr="00FF4978">
        <w:trPr>
          <w:trHeight w:val="283"/>
        </w:trPr>
        <w:tc>
          <w:tcPr>
            <w:tcW w:w="5000" w:type="pct"/>
          </w:tcPr>
          <w:p w14:paraId="0E7A2C79" w14:textId="77777777" w:rsidR="00B26672" w:rsidRPr="00FF4978" w:rsidRDefault="00D6200C" w:rsidP="00B26672">
            <w:pPr>
              <w:rPr>
                <w:rFonts w:ascii="Segoe UI Symbol" w:eastAsia="MS Gothic" w:hAnsi="Segoe UI Symbol" w:cs="Segoe UI Symbol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53824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היתר</w:t>
            </w:r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בניה</w:t>
            </w:r>
            <w:r w:rsidR="00A762B5" w:rsidRPr="00FF4978">
              <w:rPr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של</w:t>
            </w:r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המבנה</w:t>
            </w:r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הקיים</w:t>
            </w:r>
          </w:p>
        </w:tc>
      </w:tr>
      <w:tr w:rsidR="00B26672" w14:paraId="114F8183" w14:textId="77777777" w:rsidTr="00B26672">
        <w:trPr>
          <w:trHeight w:val="283"/>
        </w:trPr>
        <w:tc>
          <w:tcPr>
            <w:tcW w:w="5000" w:type="pct"/>
          </w:tcPr>
          <w:p w14:paraId="6C298E93" w14:textId="77777777" w:rsidR="00B26672" w:rsidRPr="00B96D98" w:rsidRDefault="00D6200C" w:rsidP="00A762B5">
            <w:pPr>
              <w:rPr>
                <w:rFonts w:ascii="Segoe UI Symbol" w:eastAsia="MS Gothic" w:hAnsi="Segoe UI Symbol" w:cs="Times New Roman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151883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A762B5">
              <w:rPr>
                <w:rFonts w:ascii="Segoe UI Symbol" w:eastAsia="MS Gothic" w:hAnsi="Segoe UI Symbol" w:cs="Times New Roman" w:hint="cs"/>
                <w:color w:val="1F497D" w:themeColor="text2"/>
              </w:rPr>
              <w:t xml:space="preserve">  </w:t>
            </w:r>
            <w:r w:rsidR="00A762B5" w:rsidRPr="00A762B5">
              <w:rPr>
                <w:rFonts w:cs="Guttman Hatzvi" w:hint="cs"/>
                <w:color w:val="1F497D" w:themeColor="text2"/>
                <w:rtl/>
              </w:rPr>
              <w:t>סטטוס קרקע/מבנה</w:t>
            </w:r>
          </w:p>
        </w:tc>
      </w:tr>
      <w:tr w:rsidR="00A762B5" w14:paraId="4B4385C7" w14:textId="77777777" w:rsidTr="00B26672">
        <w:trPr>
          <w:trHeight w:val="283"/>
        </w:trPr>
        <w:tc>
          <w:tcPr>
            <w:tcW w:w="5000" w:type="pct"/>
          </w:tcPr>
          <w:p w14:paraId="32283344" w14:textId="77777777" w:rsidR="00A762B5" w:rsidRDefault="00D6200C" w:rsidP="00B26672">
            <w:pPr>
              <w:rPr>
                <w:rFonts w:ascii="Segoe UI Symbol" w:eastAsia="MS Gothic" w:hAnsi="Segoe UI Symbol" w:cs="Segoe UI Symbol"/>
                <w:color w:val="1F497D" w:themeColor="text2"/>
                <w:rtl/>
              </w:rPr>
            </w:pPr>
            <w:sdt>
              <w:sdtPr>
                <w:rPr>
                  <w:rFonts w:cs="Guttman Hatzvi" w:hint="cs"/>
                  <w:color w:val="1F497D" w:themeColor="text2"/>
                  <w:rtl/>
                </w:rPr>
                <w:id w:val="-328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B5">
                  <w:rPr>
                    <w:rFonts w:ascii="Segoe UI Symbol" w:eastAsia="MS Gothic" w:hAnsi="Segoe UI Symbol" w:cs="Segoe UI Symbol" w:hint="cs"/>
                    <w:color w:val="1F497D" w:themeColor="text2"/>
                    <w:rtl/>
                  </w:rPr>
                  <w:t>☐</w:t>
                </w:r>
              </w:sdtContent>
            </w:sdt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תמונות</w:t>
            </w:r>
            <w:r w:rsidR="00A762B5" w:rsidRPr="00FF4978">
              <w:rPr>
                <w:rFonts w:cs="Guttman Hatzvi"/>
                <w:color w:val="1F497D" w:themeColor="text2"/>
                <w:rtl/>
              </w:rPr>
              <w:t xml:space="preserve"> </w:t>
            </w:r>
            <w:r w:rsidR="00A762B5" w:rsidRPr="00FF4978">
              <w:rPr>
                <w:rFonts w:cs="Guttman Hatzvi" w:hint="cs"/>
                <w:color w:val="1F497D" w:themeColor="text2"/>
                <w:rtl/>
              </w:rPr>
              <w:t>המקום</w:t>
            </w:r>
          </w:p>
        </w:tc>
      </w:tr>
    </w:tbl>
    <w:p w14:paraId="78700778" w14:textId="77777777" w:rsidR="005542FF" w:rsidRDefault="005542FF" w:rsidP="00333E55">
      <w:pPr>
        <w:pStyle w:val="ListParagraph"/>
        <w:rPr>
          <w:rFonts w:cs="Guttman Hatzvi"/>
          <w:color w:val="1F497D" w:themeColor="text2"/>
        </w:rPr>
      </w:pPr>
    </w:p>
    <w:p w14:paraId="7CDB812C" w14:textId="38B86A26" w:rsidR="0056380A" w:rsidRDefault="005E0299" w:rsidP="00333E55">
      <w:r>
        <w:rPr>
          <w:rFonts w:hint="cs"/>
          <w:rtl/>
        </w:rPr>
        <w:t>חתימ</w:t>
      </w:r>
      <w:r w:rsidR="00030EED">
        <w:rPr>
          <w:rFonts w:hint="cs"/>
          <w:rtl/>
        </w:rPr>
        <w:t>ת היועץ: ________________________________</w:t>
      </w:r>
    </w:p>
    <w:sectPr w:rsidR="0056380A" w:rsidSect="00333E55">
      <w:headerReference w:type="default" r:id="rId11"/>
      <w:pgSz w:w="11906" w:h="16838"/>
      <w:pgMar w:top="1158" w:right="1800" w:bottom="1440" w:left="1800" w:header="141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D142" w14:textId="77777777" w:rsidR="00D6200C" w:rsidRDefault="00D6200C" w:rsidP="00435F4E">
      <w:pPr>
        <w:spacing w:after="0" w:line="240" w:lineRule="auto"/>
      </w:pPr>
      <w:r>
        <w:separator/>
      </w:r>
    </w:p>
  </w:endnote>
  <w:endnote w:type="continuationSeparator" w:id="0">
    <w:p w14:paraId="7650DF38" w14:textId="77777777" w:rsidR="00D6200C" w:rsidRDefault="00D6200C" w:rsidP="0043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2F1D1" w14:textId="77777777" w:rsidR="00D6200C" w:rsidRDefault="00D6200C" w:rsidP="00435F4E">
      <w:pPr>
        <w:spacing w:after="0" w:line="240" w:lineRule="auto"/>
      </w:pPr>
      <w:r>
        <w:separator/>
      </w:r>
    </w:p>
  </w:footnote>
  <w:footnote w:type="continuationSeparator" w:id="0">
    <w:p w14:paraId="296E5FD7" w14:textId="77777777" w:rsidR="00D6200C" w:rsidRDefault="00D6200C" w:rsidP="0043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4FCE" w14:textId="77777777" w:rsidR="00435F4E" w:rsidRDefault="00D969F8">
    <w:pPr>
      <w:pStyle w:val="Header"/>
    </w:pPr>
    <w:r w:rsidRPr="00D969F8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1B914074" wp14:editId="2E6260DB">
          <wp:simplePos x="0" y="0"/>
          <wp:positionH relativeFrom="column">
            <wp:posOffset>514985</wp:posOffset>
          </wp:positionH>
          <wp:positionV relativeFrom="paragraph">
            <wp:posOffset>110490</wp:posOffset>
          </wp:positionV>
          <wp:extent cx="4467225" cy="89535"/>
          <wp:effectExtent l="0" t="0" r="9525" b="5715"/>
          <wp:wrapSquare wrapText="bothSides"/>
          <wp:docPr id="43" name="תמונה 43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89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9F8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0F2A8CAD" wp14:editId="6E637787">
          <wp:simplePos x="0" y="0"/>
          <wp:positionH relativeFrom="margin">
            <wp:posOffset>2228850</wp:posOffset>
          </wp:positionH>
          <wp:positionV relativeFrom="paragraph">
            <wp:posOffset>-739775</wp:posOffset>
          </wp:positionV>
          <wp:extent cx="927100" cy="871855"/>
          <wp:effectExtent l="0" t="0" r="6350" b="4445"/>
          <wp:wrapSquare wrapText="bothSides"/>
          <wp:docPr id="39" name="תמונה 39" descr="C:\Users\02529982\AppData\Local\Microsoft\Windows\Temporary Internet Files\Content.Outlook\V2OG23TW\logo kran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2529982\AppData\Local\Microsoft\Windows\Temporary Internet Files\Content.Outlook\V2OG23TW\logo krano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4437A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3F45B54"/>
    <w:multiLevelType w:val="hybridMultilevel"/>
    <w:tmpl w:val="EEEEDD9A"/>
    <w:lvl w:ilvl="0" w:tplc="E1E0EEC2">
      <w:start w:val="1"/>
      <w:numFmt w:val="decimal"/>
      <w:lvlText w:val="%1."/>
      <w:lvlJc w:val="left"/>
      <w:pPr>
        <w:ind w:left="720" w:hanging="360"/>
      </w:pPr>
      <w:rPr>
        <w:rFonts w:cs="Guttman Hatzvi"/>
        <w:color w:val="1F497D" w:themeColor="text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4445E"/>
    <w:multiLevelType w:val="hybridMultilevel"/>
    <w:tmpl w:val="0A3CE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3A4FFD"/>
    <w:multiLevelType w:val="hybridMultilevel"/>
    <w:tmpl w:val="D65CFDFA"/>
    <w:lvl w:ilvl="0" w:tplc="1B5A98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405E1"/>
    <w:multiLevelType w:val="multilevel"/>
    <w:tmpl w:val="621C5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7FC61994"/>
    <w:multiLevelType w:val="hybridMultilevel"/>
    <w:tmpl w:val="CD6E7B08"/>
    <w:lvl w:ilvl="0" w:tplc="543E49BA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Hatzv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AA"/>
    <w:rsid w:val="000206B5"/>
    <w:rsid w:val="00030EED"/>
    <w:rsid w:val="00032D97"/>
    <w:rsid w:val="00037928"/>
    <w:rsid w:val="00040A16"/>
    <w:rsid w:val="00064D80"/>
    <w:rsid w:val="00065223"/>
    <w:rsid w:val="000724CB"/>
    <w:rsid w:val="00095919"/>
    <w:rsid w:val="000C5991"/>
    <w:rsid w:val="000E6D8B"/>
    <w:rsid w:val="00123CE0"/>
    <w:rsid w:val="00127A89"/>
    <w:rsid w:val="00143704"/>
    <w:rsid w:val="0016119F"/>
    <w:rsid w:val="001A2497"/>
    <w:rsid w:val="001B1E14"/>
    <w:rsid w:val="001B2B09"/>
    <w:rsid w:val="001B5BA2"/>
    <w:rsid w:val="001C1627"/>
    <w:rsid w:val="0020081D"/>
    <w:rsid w:val="002039AB"/>
    <w:rsid w:val="00212D17"/>
    <w:rsid w:val="002508CE"/>
    <w:rsid w:val="00257FEA"/>
    <w:rsid w:val="002777DD"/>
    <w:rsid w:val="00283322"/>
    <w:rsid w:val="00286C48"/>
    <w:rsid w:val="002F2E8E"/>
    <w:rsid w:val="003045D6"/>
    <w:rsid w:val="003054C0"/>
    <w:rsid w:val="00324A41"/>
    <w:rsid w:val="00333E55"/>
    <w:rsid w:val="00336B0B"/>
    <w:rsid w:val="00351FD8"/>
    <w:rsid w:val="00354B52"/>
    <w:rsid w:val="00356099"/>
    <w:rsid w:val="003620B2"/>
    <w:rsid w:val="00372445"/>
    <w:rsid w:val="003C6559"/>
    <w:rsid w:val="003E00E9"/>
    <w:rsid w:val="003E063E"/>
    <w:rsid w:val="00427F7A"/>
    <w:rsid w:val="00435F4E"/>
    <w:rsid w:val="004657BF"/>
    <w:rsid w:val="00476366"/>
    <w:rsid w:val="004921FF"/>
    <w:rsid w:val="004A6041"/>
    <w:rsid w:val="004B597A"/>
    <w:rsid w:val="004D5AC1"/>
    <w:rsid w:val="004E7404"/>
    <w:rsid w:val="004F4320"/>
    <w:rsid w:val="00511856"/>
    <w:rsid w:val="00514520"/>
    <w:rsid w:val="00522F1F"/>
    <w:rsid w:val="00526E69"/>
    <w:rsid w:val="0053118D"/>
    <w:rsid w:val="005370B4"/>
    <w:rsid w:val="00553CDA"/>
    <w:rsid w:val="005542FF"/>
    <w:rsid w:val="0056380A"/>
    <w:rsid w:val="00587383"/>
    <w:rsid w:val="005C7B9D"/>
    <w:rsid w:val="005E0299"/>
    <w:rsid w:val="005E2E75"/>
    <w:rsid w:val="005F5008"/>
    <w:rsid w:val="005F6956"/>
    <w:rsid w:val="00603D49"/>
    <w:rsid w:val="006114C2"/>
    <w:rsid w:val="00641413"/>
    <w:rsid w:val="00673951"/>
    <w:rsid w:val="0067781D"/>
    <w:rsid w:val="00683C46"/>
    <w:rsid w:val="006944A1"/>
    <w:rsid w:val="006A55BA"/>
    <w:rsid w:val="006A66CD"/>
    <w:rsid w:val="006A68B2"/>
    <w:rsid w:val="006D21DC"/>
    <w:rsid w:val="006E66E1"/>
    <w:rsid w:val="006F0C47"/>
    <w:rsid w:val="006F2EEA"/>
    <w:rsid w:val="00713151"/>
    <w:rsid w:val="00742683"/>
    <w:rsid w:val="00763401"/>
    <w:rsid w:val="007743AD"/>
    <w:rsid w:val="00776390"/>
    <w:rsid w:val="007853D2"/>
    <w:rsid w:val="00797DDA"/>
    <w:rsid w:val="007A5311"/>
    <w:rsid w:val="007B26F9"/>
    <w:rsid w:val="007D3D49"/>
    <w:rsid w:val="00800643"/>
    <w:rsid w:val="00813FE7"/>
    <w:rsid w:val="00827CCD"/>
    <w:rsid w:val="00836AE7"/>
    <w:rsid w:val="00843914"/>
    <w:rsid w:val="0086314C"/>
    <w:rsid w:val="008678FB"/>
    <w:rsid w:val="00872FB9"/>
    <w:rsid w:val="00891E8F"/>
    <w:rsid w:val="008A1F98"/>
    <w:rsid w:val="008D525D"/>
    <w:rsid w:val="008E6CF9"/>
    <w:rsid w:val="0090320E"/>
    <w:rsid w:val="00910AB5"/>
    <w:rsid w:val="009576A8"/>
    <w:rsid w:val="009671EC"/>
    <w:rsid w:val="009831DC"/>
    <w:rsid w:val="009911B0"/>
    <w:rsid w:val="009A5854"/>
    <w:rsid w:val="009A76FA"/>
    <w:rsid w:val="009C3AE8"/>
    <w:rsid w:val="009D0554"/>
    <w:rsid w:val="00A16F93"/>
    <w:rsid w:val="00A41ED3"/>
    <w:rsid w:val="00A41FCE"/>
    <w:rsid w:val="00A53D55"/>
    <w:rsid w:val="00A71173"/>
    <w:rsid w:val="00A712B6"/>
    <w:rsid w:val="00A762B5"/>
    <w:rsid w:val="00A939DB"/>
    <w:rsid w:val="00AC5F4F"/>
    <w:rsid w:val="00AE4C54"/>
    <w:rsid w:val="00B26672"/>
    <w:rsid w:val="00B35F66"/>
    <w:rsid w:val="00B40A08"/>
    <w:rsid w:val="00B41961"/>
    <w:rsid w:val="00B82BD7"/>
    <w:rsid w:val="00B86201"/>
    <w:rsid w:val="00B96D98"/>
    <w:rsid w:val="00BB080B"/>
    <w:rsid w:val="00BD48F0"/>
    <w:rsid w:val="00BD52A0"/>
    <w:rsid w:val="00C24C64"/>
    <w:rsid w:val="00C35877"/>
    <w:rsid w:val="00C673E0"/>
    <w:rsid w:val="00C676C1"/>
    <w:rsid w:val="00CB6417"/>
    <w:rsid w:val="00D11375"/>
    <w:rsid w:val="00D1253E"/>
    <w:rsid w:val="00D435D2"/>
    <w:rsid w:val="00D6200C"/>
    <w:rsid w:val="00D75FD1"/>
    <w:rsid w:val="00D82839"/>
    <w:rsid w:val="00D969F8"/>
    <w:rsid w:val="00DA601B"/>
    <w:rsid w:val="00DC692E"/>
    <w:rsid w:val="00DD0D4E"/>
    <w:rsid w:val="00DD67B3"/>
    <w:rsid w:val="00DD79AF"/>
    <w:rsid w:val="00DE0F6A"/>
    <w:rsid w:val="00E04AA5"/>
    <w:rsid w:val="00E111C1"/>
    <w:rsid w:val="00E157AA"/>
    <w:rsid w:val="00E92B73"/>
    <w:rsid w:val="00EB5D8C"/>
    <w:rsid w:val="00ED0D7E"/>
    <w:rsid w:val="00ED6BC2"/>
    <w:rsid w:val="00EE6819"/>
    <w:rsid w:val="00EF6216"/>
    <w:rsid w:val="00F33BDA"/>
    <w:rsid w:val="00F3505F"/>
    <w:rsid w:val="00F42AFB"/>
    <w:rsid w:val="00FA2171"/>
    <w:rsid w:val="00FD3571"/>
    <w:rsid w:val="00FF1483"/>
    <w:rsid w:val="00FF4978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CF830"/>
  <w15:docId w15:val="{D762EB1B-1F6F-48D1-AC79-EA31DE2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AA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E157A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E157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7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3724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2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44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F4E"/>
  </w:style>
  <w:style w:type="paragraph" w:styleId="Footer">
    <w:name w:val="footer"/>
    <w:basedOn w:val="Normal"/>
    <w:link w:val="FooterChar"/>
    <w:uiPriority w:val="99"/>
    <w:unhideWhenUsed/>
    <w:rsid w:val="00435F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9A711526AA48EFBDFDAF7F4A88F7A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C17784-D7B7-4298-92D8-2B033A1DBAE2}"/>
      </w:docPartPr>
      <w:docPartBody>
        <w:p w:rsidR="00882F46" w:rsidRDefault="00147CA0" w:rsidP="00147CA0">
          <w:pPr>
            <w:pStyle w:val="679A711526AA48EFBDFDAF7F4A88F7AD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  <w:docPart>
      <w:docPartPr>
        <w:name w:val="C85BD391CD184005ABEC894B73BAD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8CDE-5321-4935-BA86-0591285B2DDB}"/>
      </w:docPartPr>
      <w:docPartBody>
        <w:p w:rsidR="001E3DB1" w:rsidRDefault="00331F73" w:rsidP="00331F73">
          <w:pPr>
            <w:pStyle w:val="C85BD391CD184005ABEC894B73BADB3E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94D"/>
    <w:rsid w:val="00043FB7"/>
    <w:rsid w:val="00147CA0"/>
    <w:rsid w:val="00187A12"/>
    <w:rsid w:val="001B0019"/>
    <w:rsid w:val="001E3DB1"/>
    <w:rsid w:val="00315E10"/>
    <w:rsid w:val="00331F73"/>
    <w:rsid w:val="003F3E63"/>
    <w:rsid w:val="003F7A4B"/>
    <w:rsid w:val="00467634"/>
    <w:rsid w:val="005241F5"/>
    <w:rsid w:val="006060DA"/>
    <w:rsid w:val="00882F46"/>
    <w:rsid w:val="0090169C"/>
    <w:rsid w:val="00961956"/>
    <w:rsid w:val="00AD494D"/>
    <w:rsid w:val="00B33102"/>
    <w:rsid w:val="00B90441"/>
    <w:rsid w:val="00B92260"/>
    <w:rsid w:val="00D3124F"/>
    <w:rsid w:val="00D85C47"/>
    <w:rsid w:val="00E5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F73"/>
    <w:rPr>
      <w:color w:val="808080"/>
    </w:rPr>
  </w:style>
  <w:style w:type="paragraph" w:customStyle="1" w:styleId="4CCDB22C7FD74903844A8231266DED39">
    <w:name w:val="4CCDB22C7FD74903844A8231266DED39"/>
    <w:rsid w:val="00AD494D"/>
    <w:pPr>
      <w:bidi/>
    </w:pPr>
  </w:style>
  <w:style w:type="paragraph" w:customStyle="1" w:styleId="446C0DD1931A42D6BAC5BAE1F2EB14B2">
    <w:name w:val="446C0DD1931A42D6BAC5BAE1F2EB14B2"/>
    <w:rsid w:val="00AD494D"/>
    <w:pPr>
      <w:bidi/>
    </w:pPr>
  </w:style>
  <w:style w:type="paragraph" w:customStyle="1" w:styleId="BDF016D252604E9EB9B791055E211478">
    <w:name w:val="BDF016D252604E9EB9B791055E211478"/>
    <w:rsid w:val="00AD494D"/>
    <w:pPr>
      <w:bidi/>
    </w:pPr>
  </w:style>
  <w:style w:type="paragraph" w:customStyle="1" w:styleId="1E64BE73B79448EE84C87C7DE20D87D7">
    <w:name w:val="1E64BE73B79448EE84C87C7DE20D87D7"/>
    <w:rsid w:val="00AD494D"/>
    <w:pPr>
      <w:bidi/>
    </w:pPr>
  </w:style>
  <w:style w:type="paragraph" w:customStyle="1" w:styleId="7F03BDD136D342BC874696B3BCBD3790">
    <w:name w:val="7F03BDD136D342BC874696B3BCBD3790"/>
    <w:rsid w:val="00AD494D"/>
    <w:pPr>
      <w:bidi/>
    </w:pPr>
  </w:style>
  <w:style w:type="paragraph" w:customStyle="1" w:styleId="FC603D88DFCF4AFFBD5751F2C63C9965">
    <w:name w:val="FC603D88DFCF4AFFBD5751F2C63C9965"/>
    <w:rsid w:val="00AD494D"/>
    <w:pPr>
      <w:bidi/>
    </w:pPr>
  </w:style>
  <w:style w:type="paragraph" w:customStyle="1" w:styleId="8EA3953A4D4942FD8E927B874052441A">
    <w:name w:val="8EA3953A4D4942FD8E927B874052441A"/>
    <w:rsid w:val="00AD494D"/>
    <w:pPr>
      <w:bidi/>
    </w:pPr>
  </w:style>
  <w:style w:type="paragraph" w:customStyle="1" w:styleId="D6FA9B388F5B4482A28B0F76CA0F2BAB">
    <w:name w:val="D6FA9B388F5B4482A28B0F76CA0F2BAB"/>
    <w:rsid w:val="00AD494D"/>
    <w:pPr>
      <w:bidi/>
    </w:pPr>
  </w:style>
  <w:style w:type="paragraph" w:customStyle="1" w:styleId="FC743B50A1C2404CABE80895239A43B7">
    <w:name w:val="FC743B50A1C2404CABE80895239A43B7"/>
    <w:rsid w:val="006060DA"/>
    <w:pPr>
      <w:bidi/>
      <w:spacing w:after="160" w:line="259" w:lineRule="auto"/>
    </w:pPr>
  </w:style>
  <w:style w:type="paragraph" w:customStyle="1" w:styleId="923CFED16CFB440CA0AE3EB48B37DC0A">
    <w:name w:val="923CFED16CFB440CA0AE3EB48B37DC0A"/>
    <w:rsid w:val="006060DA"/>
    <w:pPr>
      <w:bidi/>
      <w:spacing w:after="160" w:line="259" w:lineRule="auto"/>
    </w:pPr>
  </w:style>
  <w:style w:type="paragraph" w:customStyle="1" w:styleId="3D71AE4637A14B7C91BAB1AB12537EE3">
    <w:name w:val="3D71AE4637A14B7C91BAB1AB12537EE3"/>
    <w:rsid w:val="006060DA"/>
    <w:pPr>
      <w:bidi/>
      <w:spacing w:after="160" w:line="259" w:lineRule="auto"/>
    </w:pPr>
  </w:style>
  <w:style w:type="paragraph" w:customStyle="1" w:styleId="FA1923888FA840B18DF5929A2277698D">
    <w:name w:val="FA1923888FA840B18DF5929A2277698D"/>
    <w:rsid w:val="006060DA"/>
    <w:pPr>
      <w:bidi/>
      <w:spacing w:after="160" w:line="259" w:lineRule="auto"/>
    </w:pPr>
  </w:style>
  <w:style w:type="paragraph" w:customStyle="1" w:styleId="C192D23FBC5B457AA3E62C2E0CCA2B8C">
    <w:name w:val="C192D23FBC5B457AA3E62C2E0CCA2B8C"/>
    <w:rsid w:val="006060DA"/>
    <w:pPr>
      <w:bidi/>
      <w:spacing w:after="160" w:line="259" w:lineRule="auto"/>
    </w:pPr>
  </w:style>
  <w:style w:type="paragraph" w:customStyle="1" w:styleId="4B64470E44AF427C80A47A055585922B">
    <w:name w:val="4B64470E44AF427C80A47A055585922B"/>
    <w:rsid w:val="006060DA"/>
    <w:pPr>
      <w:bidi/>
      <w:spacing w:after="160" w:line="259" w:lineRule="auto"/>
    </w:pPr>
  </w:style>
  <w:style w:type="paragraph" w:customStyle="1" w:styleId="90D33CB176F04EBBB8632C685A20AF04">
    <w:name w:val="90D33CB176F04EBBB8632C685A20AF04"/>
    <w:rsid w:val="005241F5"/>
    <w:pPr>
      <w:bidi/>
      <w:spacing w:after="160" w:line="259" w:lineRule="auto"/>
    </w:pPr>
  </w:style>
  <w:style w:type="paragraph" w:customStyle="1" w:styleId="4CCDB22C7FD74903844A8231266DED391">
    <w:name w:val="4CCDB22C7FD74903844A8231266DED391"/>
    <w:rsid w:val="00467634"/>
    <w:pPr>
      <w:bidi/>
    </w:pPr>
    <w:rPr>
      <w:rFonts w:eastAsiaTheme="minorHAnsi"/>
    </w:rPr>
  </w:style>
  <w:style w:type="paragraph" w:customStyle="1" w:styleId="BDF016D252604E9EB9B791055E2114781">
    <w:name w:val="BDF016D252604E9EB9B791055E2114781"/>
    <w:rsid w:val="00467634"/>
    <w:pPr>
      <w:bidi/>
    </w:pPr>
    <w:rPr>
      <w:rFonts w:eastAsiaTheme="minorHAnsi"/>
    </w:rPr>
  </w:style>
  <w:style w:type="paragraph" w:customStyle="1" w:styleId="1E64BE73B79448EE84C87C7DE20D87D71">
    <w:name w:val="1E64BE73B79448EE84C87C7DE20D87D71"/>
    <w:rsid w:val="00467634"/>
    <w:pPr>
      <w:bidi/>
      <w:ind w:left="720"/>
      <w:contextualSpacing/>
    </w:pPr>
    <w:rPr>
      <w:rFonts w:eastAsiaTheme="minorHAnsi"/>
    </w:rPr>
  </w:style>
  <w:style w:type="paragraph" w:customStyle="1" w:styleId="7F03BDD136D342BC874696B3BCBD37901">
    <w:name w:val="7F03BDD136D342BC874696B3BCBD37901"/>
    <w:rsid w:val="00467634"/>
    <w:pPr>
      <w:bidi/>
      <w:ind w:left="720"/>
      <w:contextualSpacing/>
    </w:pPr>
    <w:rPr>
      <w:rFonts w:eastAsiaTheme="minorHAnsi"/>
    </w:rPr>
  </w:style>
  <w:style w:type="paragraph" w:customStyle="1" w:styleId="FC603D88DFCF4AFFBD5751F2C63C99651">
    <w:name w:val="FC603D88DFCF4AFFBD5751F2C63C99651"/>
    <w:rsid w:val="00467634"/>
    <w:pPr>
      <w:bidi/>
      <w:ind w:left="720"/>
      <w:contextualSpacing/>
    </w:pPr>
    <w:rPr>
      <w:rFonts w:eastAsiaTheme="minorHAnsi"/>
    </w:rPr>
  </w:style>
  <w:style w:type="paragraph" w:customStyle="1" w:styleId="8EA3953A4D4942FD8E927B874052441A1">
    <w:name w:val="8EA3953A4D4942FD8E927B874052441A1"/>
    <w:rsid w:val="00467634"/>
    <w:pPr>
      <w:bidi/>
    </w:pPr>
    <w:rPr>
      <w:rFonts w:eastAsiaTheme="minorHAnsi"/>
    </w:rPr>
  </w:style>
  <w:style w:type="paragraph" w:customStyle="1" w:styleId="D6FA9B388F5B4482A28B0F76CA0F2BAB1">
    <w:name w:val="D6FA9B388F5B4482A28B0F76CA0F2BAB1"/>
    <w:rsid w:val="00467634"/>
    <w:pPr>
      <w:bidi/>
    </w:pPr>
    <w:rPr>
      <w:rFonts w:eastAsiaTheme="minorHAnsi"/>
    </w:rPr>
  </w:style>
  <w:style w:type="paragraph" w:customStyle="1" w:styleId="F2A83B99E53346748E2915EAA03BB42E">
    <w:name w:val="F2A83B99E53346748E2915EAA03BB42E"/>
    <w:rsid w:val="00467634"/>
    <w:pPr>
      <w:bidi/>
      <w:spacing w:after="160" w:line="259" w:lineRule="auto"/>
    </w:pPr>
  </w:style>
  <w:style w:type="paragraph" w:customStyle="1" w:styleId="4CCDB22C7FD74903844A8231266DED392">
    <w:name w:val="4CCDB22C7FD74903844A8231266DED392"/>
    <w:rsid w:val="00187A12"/>
    <w:pPr>
      <w:bidi/>
    </w:pPr>
    <w:rPr>
      <w:rFonts w:eastAsiaTheme="minorHAnsi"/>
    </w:rPr>
  </w:style>
  <w:style w:type="paragraph" w:customStyle="1" w:styleId="BDF016D252604E9EB9B791055E2114782">
    <w:name w:val="BDF016D252604E9EB9B791055E2114782"/>
    <w:rsid w:val="00187A12"/>
    <w:pPr>
      <w:bidi/>
    </w:pPr>
    <w:rPr>
      <w:rFonts w:eastAsiaTheme="minorHAnsi"/>
    </w:rPr>
  </w:style>
  <w:style w:type="paragraph" w:customStyle="1" w:styleId="1E64BE73B79448EE84C87C7DE20D87D72">
    <w:name w:val="1E64BE73B79448EE84C87C7DE20D87D72"/>
    <w:rsid w:val="00187A12"/>
    <w:pPr>
      <w:bidi/>
      <w:ind w:left="720"/>
      <w:contextualSpacing/>
    </w:pPr>
    <w:rPr>
      <w:rFonts w:eastAsiaTheme="minorHAnsi"/>
    </w:rPr>
  </w:style>
  <w:style w:type="paragraph" w:customStyle="1" w:styleId="7F03BDD136D342BC874696B3BCBD37902">
    <w:name w:val="7F03BDD136D342BC874696B3BCBD37902"/>
    <w:rsid w:val="00187A12"/>
    <w:pPr>
      <w:bidi/>
      <w:ind w:left="720"/>
      <w:contextualSpacing/>
    </w:pPr>
    <w:rPr>
      <w:rFonts w:eastAsiaTheme="minorHAnsi"/>
    </w:rPr>
  </w:style>
  <w:style w:type="paragraph" w:customStyle="1" w:styleId="FC603D88DFCF4AFFBD5751F2C63C99652">
    <w:name w:val="FC603D88DFCF4AFFBD5751F2C63C99652"/>
    <w:rsid w:val="00187A12"/>
    <w:pPr>
      <w:bidi/>
      <w:ind w:left="720"/>
      <w:contextualSpacing/>
    </w:pPr>
    <w:rPr>
      <w:rFonts w:eastAsiaTheme="minorHAnsi"/>
    </w:rPr>
  </w:style>
  <w:style w:type="paragraph" w:customStyle="1" w:styleId="8EA3953A4D4942FD8E927B874052441A2">
    <w:name w:val="8EA3953A4D4942FD8E927B874052441A2"/>
    <w:rsid w:val="00187A12"/>
    <w:pPr>
      <w:bidi/>
    </w:pPr>
    <w:rPr>
      <w:rFonts w:eastAsiaTheme="minorHAnsi"/>
    </w:rPr>
  </w:style>
  <w:style w:type="paragraph" w:customStyle="1" w:styleId="D6FA9B388F5B4482A28B0F76CA0F2BAB2">
    <w:name w:val="D6FA9B388F5B4482A28B0F76CA0F2BAB2"/>
    <w:rsid w:val="00187A12"/>
    <w:pPr>
      <w:bidi/>
    </w:pPr>
    <w:rPr>
      <w:rFonts w:eastAsiaTheme="minorHAnsi"/>
    </w:rPr>
  </w:style>
  <w:style w:type="paragraph" w:customStyle="1" w:styleId="DEE5218B971F424A810C232BE96B863E">
    <w:name w:val="DEE5218B971F424A810C232BE96B863E"/>
    <w:rsid w:val="00187A12"/>
    <w:pPr>
      <w:bidi/>
      <w:spacing w:after="160" w:line="259" w:lineRule="auto"/>
    </w:pPr>
  </w:style>
  <w:style w:type="paragraph" w:customStyle="1" w:styleId="BDF016D252604E9EB9B791055E2114783">
    <w:name w:val="BDF016D252604E9EB9B791055E2114783"/>
    <w:rsid w:val="003F7A4B"/>
    <w:pPr>
      <w:bidi/>
    </w:pPr>
    <w:rPr>
      <w:rFonts w:eastAsiaTheme="minorHAnsi"/>
    </w:rPr>
  </w:style>
  <w:style w:type="paragraph" w:customStyle="1" w:styleId="1E64BE73B79448EE84C87C7DE20D87D73">
    <w:name w:val="1E64BE73B79448EE84C87C7DE20D87D73"/>
    <w:rsid w:val="003F7A4B"/>
    <w:pPr>
      <w:bidi/>
      <w:ind w:left="720"/>
      <w:contextualSpacing/>
    </w:pPr>
    <w:rPr>
      <w:rFonts w:eastAsiaTheme="minorHAnsi"/>
    </w:rPr>
  </w:style>
  <w:style w:type="paragraph" w:customStyle="1" w:styleId="7F03BDD136D342BC874696B3BCBD37903">
    <w:name w:val="7F03BDD136D342BC874696B3BCBD37903"/>
    <w:rsid w:val="003F7A4B"/>
    <w:pPr>
      <w:bidi/>
      <w:ind w:left="720"/>
      <w:contextualSpacing/>
    </w:pPr>
    <w:rPr>
      <w:rFonts w:eastAsiaTheme="minorHAnsi"/>
    </w:rPr>
  </w:style>
  <w:style w:type="paragraph" w:customStyle="1" w:styleId="FC603D88DFCF4AFFBD5751F2C63C99653">
    <w:name w:val="FC603D88DFCF4AFFBD5751F2C63C99653"/>
    <w:rsid w:val="003F7A4B"/>
    <w:pPr>
      <w:bidi/>
      <w:ind w:left="720"/>
      <w:contextualSpacing/>
    </w:pPr>
    <w:rPr>
      <w:rFonts w:eastAsiaTheme="minorHAnsi"/>
    </w:rPr>
  </w:style>
  <w:style w:type="paragraph" w:customStyle="1" w:styleId="8EA3953A4D4942FD8E927B874052441A3">
    <w:name w:val="8EA3953A4D4942FD8E927B874052441A3"/>
    <w:rsid w:val="003F7A4B"/>
    <w:pPr>
      <w:bidi/>
    </w:pPr>
    <w:rPr>
      <w:rFonts w:eastAsiaTheme="minorHAnsi"/>
    </w:rPr>
  </w:style>
  <w:style w:type="paragraph" w:customStyle="1" w:styleId="D6FA9B388F5B4482A28B0F76CA0F2BAB3">
    <w:name w:val="D6FA9B388F5B4482A28B0F76CA0F2BAB3"/>
    <w:rsid w:val="003F7A4B"/>
    <w:pPr>
      <w:bidi/>
    </w:pPr>
    <w:rPr>
      <w:rFonts w:eastAsiaTheme="minorHAnsi"/>
    </w:rPr>
  </w:style>
  <w:style w:type="paragraph" w:customStyle="1" w:styleId="353E10B31AF84E8F9EFEF305C0F3D585">
    <w:name w:val="353E10B31AF84E8F9EFEF305C0F3D585"/>
    <w:rsid w:val="00D3124F"/>
    <w:pPr>
      <w:bidi/>
      <w:spacing w:after="160" w:line="259" w:lineRule="auto"/>
    </w:pPr>
  </w:style>
  <w:style w:type="paragraph" w:customStyle="1" w:styleId="679A711526AA48EFBDFDAF7F4A88F7AD">
    <w:name w:val="679A711526AA48EFBDFDAF7F4A88F7AD"/>
    <w:rsid w:val="00147CA0"/>
    <w:pPr>
      <w:bidi/>
      <w:spacing w:after="160" w:line="259" w:lineRule="auto"/>
    </w:pPr>
  </w:style>
  <w:style w:type="paragraph" w:customStyle="1" w:styleId="1E3D5DC2781F40D0883CCDB13BBD6A5F">
    <w:name w:val="1E3D5DC2781F40D0883CCDB13BBD6A5F"/>
    <w:rsid w:val="00043FB7"/>
    <w:pPr>
      <w:bidi/>
      <w:spacing w:after="160" w:line="259" w:lineRule="auto"/>
    </w:pPr>
  </w:style>
  <w:style w:type="paragraph" w:customStyle="1" w:styleId="C85BD391CD184005ABEC894B73BADB3E">
    <w:name w:val="C85BD391CD184005ABEC894B73BADB3E"/>
    <w:rsid w:val="00331F73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52EBB-8C6B-4634-9427-5B62047E4E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74084-9FC4-4779-B859-EC282F2B27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94C21A-1CDB-47F6-80B8-9242176D1F80}"/>
</file>

<file path=customXml/itemProps4.xml><?xml version="1.0" encoding="utf-8"?>
<ds:datastoreItem xmlns:ds="http://schemas.openxmlformats.org/officeDocument/2006/customXml" ds:itemID="{FB17FF5A-415B-4B84-AD79-B3CD09CBC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6738</TotalTime>
  <Pages>3</Pages>
  <Words>265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Debby Arditti</cp:lastModifiedBy>
  <cp:revision>5</cp:revision>
  <cp:lastPrinted>2019-12-30T15:58:00Z</cp:lastPrinted>
  <dcterms:created xsi:type="dcterms:W3CDTF">2020-07-09T17:05:00Z</dcterms:created>
  <dcterms:modified xsi:type="dcterms:W3CDTF">2020-07-19T05:40:00Z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1300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