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3872A" w14:textId="3238DE97" w:rsidR="0050170E" w:rsidRPr="0050170E" w:rsidRDefault="0050170E" w:rsidP="0050170E">
      <w:pPr>
        <w:pStyle w:val="NAME"/>
        <w:pBdr>
          <w:bottom w:val="none" w:sz="0" w:space="0" w:color="auto"/>
        </w:pBdr>
        <w:spacing w:before="1080" w:after="300" w:line="360" w:lineRule="atLeast"/>
        <w:jc w:val="left"/>
        <w:rPr>
          <w:rFonts w:ascii="Tahoma" w:hAnsi="Tahoma" w:cs="Guttman Aharoni"/>
          <w:b/>
          <w:bCs/>
          <w:color w:val="2A8E8C"/>
          <w:sz w:val="36"/>
          <w:szCs w:val="36"/>
          <w:rtl/>
        </w:rPr>
      </w:pPr>
      <w:bookmarkStart w:id="0" w:name="_Hlk89237656"/>
      <w:r w:rsidRPr="0050170E">
        <w:rPr>
          <w:rFonts w:ascii="Tahoma" w:hAnsi="Tahoma" w:cs="Guttman Aharoni"/>
          <w:b/>
          <w:bCs/>
          <w:color w:val="2A8E8C"/>
          <w:sz w:val="36"/>
          <w:szCs w:val="36"/>
          <w:rtl/>
        </w:rPr>
        <w:t>תפקיד אפוטרופ</w:t>
      </w:r>
      <w:r w:rsidRPr="0050170E">
        <w:rPr>
          <w:rFonts w:ascii="Tahoma" w:hAnsi="Tahoma" w:cs="Guttman Aharoni" w:hint="cs"/>
          <w:b/>
          <w:bCs/>
          <w:color w:val="2A8E8C"/>
          <w:sz w:val="36"/>
          <w:szCs w:val="36"/>
          <w:rtl/>
        </w:rPr>
        <w:t>וס או תומך בקבלת</w:t>
      </w:r>
      <w:r w:rsidRPr="0050170E">
        <w:rPr>
          <w:rFonts w:ascii="Tahoma" w:hAnsi="Tahoma" w:cs="Guttman Aharoni"/>
          <w:b/>
          <w:bCs/>
          <w:color w:val="2A8E8C"/>
          <w:sz w:val="36"/>
          <w:szCs w:val="36"/>
          <w:rtl/>
        </w:rPr>
        <w:t xml:space="preserve"> החלטות: מוכנות</w:t>
      </w:r>
      <w:r w:rsidR="000717DB">
        <w:rPr>
          <w:rFonts w:ascii="Tahoma" w:hAnsi="Tahoma" w:cs="Guttman Aharoni" w:hint="cs"/>
          <w:b/>
          <w:bCs/>
          <w:color w:val="2A8E8C"/>
          <w:sz w:val="36"/>
          <w:szCs w:val="36"/>
          <w:rtl/>
        </w:rPr>
        <w:t>ם של</w:t>
      </w:r>
      <w:r w:rsidRPr="0050170E">
        <w:rPr>
          <w:rFonts w:ascii="Tahoma" w:hAnsi="Tahoma" w:cs="Guttman Aharoni"/>
          <w:b/>
          <w:bCs/>
          <w:color w:val="2A8E8C"/>
          <w:sz w:val="36"/>
          <w:szCs w:val="36"/>
          <w:rtl/>
        </w:rPr>
        <w:t xml:space="preserve"> אחים ואחיות שאֲחֵיהֶם עם מוגבלות התפתחותית (אוטיזם או מוגבלות שכלית) </w:t>
      </w:r>
    </w:p>
    <w:p w14:paraId="776528AD" w14:textId="77777777" w:rsidR="0050170E" w:rsidRPr="0050170E" w:rsidRDefault="0050170E" w:rsidP="0050170E">
      <w:pPr>
        <w:pStyle w:val="KOT5T"/>
        <w:spacing w:after="540" w:line="360" w:lineRule="exact"/>
        <w:ind w:right="0"/>
        <w:jc w:val="left"/>
        <w:rPr>
          <w:rFonts w:cs="Guttman Aharoni"/>
          <w:color w:val="2A8E8C"/>
          <w:rtl/>
        </w:rPr>
      </w:pPr>
      <w:r w:rsidRPr="0050170E">
        <w:rPr>
          <w:rFonts w:cs="Guttman Aharoni" w:hint="cs"/>
          <w:color w:val="2A8E8C"/>
          <w:rtl/>
        </w:rPr>
        <w:t>עדי שרעבי</w:t>
      </w:r>
      <w:r w:rsidRPr="0050170E">
        <w:rPr>
          <w:rFonts w:cs="Guttman Aharoni"/>
          <w:b w:val="0"/>
          <w:bCs w:val="0"/>
          <w:color w:val="2A8E8C"/>
          <w:vertAlign w:val="superscript"/>
          <w:rtl/>
        </w:rPr>
        <w:footnoteReference w:id="2"/>
      </w:r>
      <w:r w:rsidRPr="0050170E">
        <w:rPr>
          <w:rFonts w:cs="Guttman Aharoni" w:hint="cs"/>
          <w:color w:val="2A8E8C"/>
          <w:rtl/>
        </w:rPr>
        <w:t xml:space="preserve"> </w:t>
      </w:r>
    </w:p>
    <w:p w14:paraId="7ED66D8E" w14:textId="77777777" w:rsidR="0050170E" w:rsidRPr="0050170E" w:rsidRDefault="0050170E" w:rsidP="007B18EC">
      <w:pPr>
        <w:spacing w:after="240" w:line="260" w:lineRule="exact"/>
        <w:jc w:val="both"/>
        <w:rPr>
          <w:rFonts w:ascii="Georgia" w:eastAsia="David" w:hAnsi="Georgia"/>
          <w:sz w:val="18"/>
          <w:szCs w:val="20"/>
        </w:rPr>
      </w:pPr>
      <w:r w:rsidRPr="0050170E" w:rsidDel="00FE3A0F">
        <w:rPr>
          <w:rFonts w:ascii="Georgia" w:eastAsia="David" w:hAnsi="Georgia" w:hint="cs"/>
          <w:i/>
          <w:sz w:val="18"/>
          <w:szCs w:val="20"/>
          <w:rtl/>
        </w:rPr>
        <w:t xml:space="preserve">מטרת המחקר </w:t>
      </w:r>
      <w:r w:rsidRPr="0050170E">
        <w:rPr>
          <w:rFonts w:ascii="Georgia" w:eastAsia="David" w:hAnsi="Georgia" w:hint="cs"/>
          <w:i/>
          <w:sz w:val="18"/>
          <w:szCs w:val="20"/>
          <w:rtl/>
        </w:rPr>
        <w:t xml:space="preserve">המתואר </w:t>
      </w:r>
      <w:proofErr w:type="spellStart"/>
      <w:r w:rsidRPr="0050170E" w:rsidDel="00FE3A0F">
        <w:rPr>
          <w:rFonts w:ascii="Georgia" w:eastAsia="David" w:hAnsi="Georgia" w:hint="cs"/>
          <w:i/>
          <w:sz w:val="18"/>
          <w:szCs w:val="20"/>
          <w:rtl/>
        </w:rPr>
        <w:t>היתה</w:t>
      </w:r>
      <w:proofErr w:type="spellEnd"/>
      <w:r w:rsidRPr="0050170E" w:rsidDel="00FE3A0F">
        <w:rPr>
          <w:rFonts w:ascii="Georgia" w:eastAsia="David" w:hAnsi="Georgia" w:hint="cs"/>
          <w:i/>
          <w:sz w:val="18"/>
          <w:szCs w:val="20"/>
          <w:rtl/>
        </w:rPr>
        <w:t xml:space="preserve"> לבחון </w:t>
      </w:r>
      <w:r w:rsidRPr="0050170E">
        <w:rPr>
          <w:rFonts w:ascii="Georgia" w:eastAsia="David" w:hAnsi="Georgia" w:hint="cs"/>
          <w:i/>
          <w:sz w:val="18"/>
          <w:szCs w:val="20"/>
          <w:rtl/>
        </w:rPr>
        <w:t>הבדלים בין אחיות לאחים בנוגע ל</w:t>
      </w:r>
      <w:r w:rsidRPr="0050170E" w:rsidDel="00FE3A0F">
        <w:rPr>
          <w:rFonts w:ascii="Georgia" w:eastAsia="David" w:hAnsi="Georgia"/>
          <w:i/>
          <w:sz w:val="18"/>
          <w:szCs w:val="20"/>
          <w:rtl/>
        </w:rPr>
        <w:t>תפיסת מוכנותם לתפקיד עתידי של אפוטרופוס</w:t>
      </w:r>
      <w:r w:rsidRPr="0050170E">
        <w:rPr>
          <w:rFonts w:ascii="Georgia" w:eastAsia="David" w:hAnsi="Georgia" w:hint="cs"/>
          <w:i/>
          <w:sz w:val="18"/>
          <w:szCs w:val="20"/>
          <w:rtl/>
        </w:rPr>
        <w:t xml:space="preserve"> ל</w:t>
      </w:r>
      <w:bookmarkStart w:id="1" w:name="_Hlk90278566"/>
      <w:r w:rsidRPr="0050170E">
        <w:rPr>
          <w:rFonts w:ascii="Georgia" w:eastAsia="David" w:hAnsi="Georgia"/>
          <w:i/>
          <w:sz w:val="18"/>
          <w:szCs w:val="20"/>
          <w:rtl/>
        </w:rPr>
        <w:t>אֲחֵיהֶם</w:t>
      </w:r>
      <w:bookmarkEnd w:id="1"/>
      <w:r w:rsidRPr="0050170E">
        <w:rPr>
          <w:rFonts w:ascii="Georgia" w:eastAsia="David" w:hAnsi="Georgia" w:hint="cs"/>
          <w:i/>
          <w:sz w:val="18"/>
          <w:szCs w:val="20"/>
          <w:rtl/>
        </w:rPr>
        <w:t xml:space="preserve"> עם מוגבלות התפתחותית (אוטיזם או מוגבלות שכלית)</w:t>
      </w:r>
      <w:r w:rsidRPr="0050170E" w:rsidDel="00FE3A0F">
        <w:rPr>
          <w:rFonts w:ascii="Georgia" w:eastAsia="David" w:hAnsi="Georgia"/>
          <w:i/>
          <w:sz w:val="18"/>
          <w:szCs w:val="20"/>
          <w:rtl/>
        </w:rPr>
        <w:t xml:space="preserve">, </w:t>
      </w:r>
      <w:r w:rsidRPr="0050170E">
        <w:rPr>
          <w:rFonts w:ascii="Georgia" w:eastAsia="David" w:hAnsi="Georgia" w:hint="cs"/>
          <w:i/>
          <w:sz w:val="18"/>
          <w:szCs w:val="20"/>
          <w:rtl/>
        </w:rPr>
        <w:t>ל</w:t>
      </w:r>
      <w:r w:rsidRPr="0050170E" w:rsidDel="00FE3A0F">
        <w:rPr>
          <w:rFonts w:ascii="Georgia" w:eastAsia="David" w:hAnsi="Georgia"/>
          <w:i/>
          <w:sz w:val="18"/>
          <w:szCs w:val="20"/>
          <w:rtl/>
        </w:rPr>
        <w:t xml:space="preserve">אמונתם ביכולתם של </w:t>
      </w:r>
      <w:r w:rsidRPr="0050170E">
        <w:rPr>
          <w:rFonts w:ascii="Georgia" w:eastAsia="David" w:hAnsi="Georgia"/>
          <w:i/>
          <w:sz w:val="18"/>
          <w:szCs w:val="20"/>
          <w:rtl/>
        </w:rPr>
        <w:t>אֲחֵיהֶם</w:t>
      </w:r>
      <w:r w:rsidRPr="0050170E" w:rsidDel="00FE3A0F">
        <w:rPr>
          <w:rFonts w:ascii="Georgia" w:eastAsia="David" w:hAnsi="Georgia"/>
          <w:i/>
          <w:sz w:val="18"/>
          <w:szCs w:val="20"/>
          <w:rtl/>
        </w:rPr>
        <w:t xml:space="preserve"> לקבל החלטות באופן עצמאי</w:t>
      </w:r>
      <w:r w:rsidRPr="0050170E">
        <w:rPr>
          <w:rFonts w:ascii="Georgia" w:eastAsia="David" w:hAnsi="Georgia" w:hint="cs"/>
          <w:i/>
          <w:sz w:val="18"/>
          <w:szCs w:val="20"/>
          <w:rtl/>
        </w:rPr>
        <w:t xml:space="preserve">, וזאת </w:t>
      </w:r>
      <w:r w:rsidRPr="0050170E" w:rsidDel="00FE3A0F">
        <w:rPr>
          <w:rFonts w:ascii="Georgia" w:eastAsia="David" w:hAnsi="Georgia"/>
          <w:i/>
          <w:sz w:val="18"/>
          <w:szCs w:val="20"/>
          <w:rtl/>
        </w:rPr>
        <w:t>כחלק ממוכנותם ל</w:t>
      </w:r>
      <w:r w:rsidRPr="0050170E">
        <w:rPr>
          <w:rFonts w:ascii="Georgia" w:eastAsia="David" w:hAnsi="Georgia" w:hint="cs"/>
          <w:i/>
          <w:sz w:val="18"/>
          <w:szCs w:val="20"/>
          <w:rtl/>
        </w:rPr>
        <w:t xml:space="preserve">מלא </w:t>
      </w:r>
      <w:r w:rsidRPr="0050170E" w:rsidDel="00FE3A0F">
        <w:rPr>
          <w:rFonts w:ascii="Georgia" w:eastAsia="David" w:hAnsi="Georgia"/>
          <w:i/>
          <w:sz w:val="18"/>
          <w:szCs w:val="20"/>
          <w:rtl/>
        </w:rPr>
        <w:t>תפקיד תומך בקבלת החלטות</w:t>
      </w:r>
      <w:r w:rsidRPr="0050170E">
        <w:rPr>
          <w:rFonts w:ascii="Georgia" w:eastAsia="David" w:hAnsi="Georgia" w:hint="cs"/>
          <w:i/>
          <w:sz w:val="18"/>
          <w:szCs w:val="20"/>
          <w:rtl/>
        </w:rPr>
        <w:t>,</w:t>
      </w:r>
      <w:r w:rsidRPr="0050170E" w:rsidDel="00FE3A0F">
        <w:rPr>
          <w:rFonts w:ascii="Georgia" w:eastAsia="David" w:hAnsi="Georgia"/>
          <w:i/>
          <w:sz w:val="18"/>
          <w:szCs w:val="20"/>
          <w:rtl/>
        </w:rPr>
        <w:t xml:space="preserve"> ו</w:t>
      </w:r>
      <w:r w:rsidRPr="0050170E">
        <w:rPr>
          <w:rFonts w:ascii="Georgia" w:eastAsia="David" w:hAnsi="Georgia" w:hint="cs"/>
          <w:i/>
          <w:sz w:val="18"/>
          <w:szCs w:val="20"/>
          <w:rtl/>
        </w:rPr>
        <w:t>ל</w:t>
      </w:r>
      <w:r w:rsidRPr="0050170E" w:rsidDel="00FE3A0F">
        <w:rPr>
          <w:rFonts w:ascii="Georgia" w:eastAsia="David" w:hAnsi="Georgia"/>
          <w:i/>
          <w:sz w:val="18"/>
          <w:szCs w:val="20"/>
          <w:rtl/>
        </w:rPr>
        <w:t>מעורבותם בחייהם.</w:t>
      </w:r>
      <w:r w:rsidRPr="0050170E" w:rsidDel="00FE3A0F">
        <w:rPr>
          <w:rFonts w:ascii="Georgia" w:eastAsia="David" w:hAnsi="Georgia" w:hint="cs"/>
          <w:i/>
          <w:sz w:val="18"/>
          <w:szCs w:val="20"/>
          <w:rtl/>
        </w:rPr>
        <w:t xml:space="preserve"> </w:t>
      </w:r>
      <w:r w:rsidRPr="0050170E">
        <w:rPr>
          <w:rFonts w:ascii="Georgia" w:eastAsia="David" w:hAnsi="Georgia" w:hint="cs"/>
          <w:sz w:val="18"/>
          <w:szCs w:val="20"/>
          <w:rtl/>
        </w:rPr>
        <w:t xml:space="preserve">המחקר נערך במתודולוגיה משולבת </w:t>
      </w:r>
      <w:r w:rsidRPr="0050170E">
        <w:rPr>
          <w:rFonts w:ascii="Georgia" w:eastAsia="David" w:hAnsi="Georgia"/>
          <w:sz w:val="18"/>
          <w:szCs w:val="20"/>
        </w:rPr>
        <w:t>(Mixed Method)</w:t>
      </w:r>
      <w:r w:rsidRPr="0050170E">
        <w:rPr>
          <w:rFonts w:ascii="Georgia" w:eastAsia="David" w:hAnsi="Georgia" w:hint="cs"/>
          <w:sz w:val="18"/>
          <w:szCs w:val="20"/>
          <w:rtl/>
        </w:rPr>
        <w:t>. את שאלוני ה</w:t>
      </w:r>
      <w:r w:rsidRPr="0050170E">
        <w:rPr>
          <w:rFonts w:ascii="Georgia" w:eastAsia="David" w:hAnsi="Georgia"/>
          <w:sz w:val="18"/>
          <w:szCs w:val="20"/>
          <w:rtl/>
        </w:rPr>
        <w:t xml:space="preserve">דיווח </w:t>
      </w:r>
      <w:r w:rsidRPr="0050170E">
        <w:rPr>
          <w:rFonts w:ascii="Georgia" w:eastAsia="David" w:hAnsi="Georgia" w:hint="cs"/>
          <w:sz w:val="18"/>
          <w:szCs w:val="20"/>
          <w:rtl/>
        </w:rPr>
        <w:t>ה</w:t>
      </w:r>
      <w:r w:rsidRPr="0050170E">
        <w:rPr>
          <w:rFonts w:ascii="Georgia" w:eastAsia="David" w:hAnsi="Georgia"/>
          <w:sz w:val="18"/>
          <w:szCs w:val="20"/>
          <w:rtl/>
        </w:rPr>
        <w:t xml:space="preserve">עצמי </w:t>
      </w:r>
      <w:r w:rsidRPr="0050170E">
        <w:rPr>
          <w:rFonts w:ascii="Georgia" w:eastAsia="David" w:hAnsi="Georgia" w:hint="cs"/>
          <w:sz w:val="18"/>
          <w:szCs w:val="20"/>
          <w:rtl/>
        </w:rPr>
        <w:t xml:space="preserve">מילאו </w:t>
      </w:r>
      <w:r w:rsidRPr="0050170E">
        <w:rPr>
          <w:rFonts w:ascii="Georgia" w:eastAsia="David" w:hAnsi="Georgia"/>
          <w:sz w:val="18"/>
          <w:szCs w:val="20"/>
          <w:rtl/>
        </w:rPr>
        <w:t xml:space="preserve">175 </w:t>
      </w:r>
      <w:r w:rsidRPr="0050170E">
        <w:rPr>
          <w:rFonts w:ascii="Georgia" w:eastAsia="David" w:hAnsi="Georgia" w:hint="cs"/>
          <w:sz w:val="18"/>
          <w:szCs w:val="20"/>
          <w:rtl/>
        </w:rPr>
        <w:t xml:space="preserve">אחים </w:t>
      </w:r>
      <w:r w:rsidRPr="0050170E">
        <w:rPr>
          <w:rFonts w:ascii="Georgia" w:eastAsia="David" w:hAnsi="Georgia"/>
          <w:sz w:val="18"/>
          <w:szCs w:val="20"/>
          <w:rtl/>
        </w:rPr>
        <w:t>ב</w:t>
      </w:r>
      <w:r w:rsidRPr="0050170E">
        <w:rPr>
          <w:rFonts w:ascii="Georgia" w:eastAsia="David" w:hAnsi="Georgia" w:hint="cs"/>
          <w:sz w:val="18"/>
          <w:szCs w:val="20"/>
          <w:rtl/>
        </w:rPr>
        <w:t xml:space="preserve">ני </w:t>
      </w:r>
      <w:r w:rsidRPr="0050170E">
        <w:rPr>
          <w:rFonts w:ascii="Georgia" w:eastAsia="David" w:hAnsi="Georgia"/>
          <w:sz w:val="18"/>
          <w:szCs w:val="20"/>
          <w:rtl/>
        </w:rPr>
        <w:t>18 ומעלה, מ</w:t>
      </w:r>
      <w:r w:rsidRPr="0050170E">
        <w:rPr>
          <w:rFonts w:ascii="Georgia" w:eastAsia="David" w:hAnsi="Georgia" w:hint="cs"/>
          <w:sz w:val="18"/>
          <w:szCs w:val="20"/>
          <w:rtl/>
        </w:rPr>
        <w:t xml:space="preserve">הם </w:t>
      </w:r>
      <w:r w:rsidRPr="0050170E">
        <w:rPr>
          <w:rFonts w:ascii="Georgia" w:eastAsia="David" w:hAnsi="Georgia"/>
          <w:sz w:val="18"/>
          <w:szCs w:val="20"/>
          <w:rtl/>
        </w:rPr>
        <w:t>118 אחיות ו</w:t>
      </w:r>
      <w:r w:rsidRPr="0050170E">
        <w:rPr>
          <w:rFonts w:ascii="Georgia" w:eastAsia="David" w:hAnsi="Georgia" w:hint="cs"/>
          <w:sz w:val="18"/>
          <w:szCs w:val="20"/>
          <w:rtl/>
        </w:rPr>
        <w:t>-57</w:t>
      </w:r>
      <w:r w:rsidRPr="0050170E">
        <w:rPr>
          <w:rFonts w:ascii="Georgia" w:eastAsia="David" w:hAnsi="Georgia"/>
          <w:sz w:val="18"/>
          <w:szCs w:val="20"/>
          <w:rtl/>
        </w:rPr>
        <w:t xml:space="preserve"> אחים</w:t>
      </w:r>
      <w:r w:rsidRPr="0050170E">
        <w:rPr>
          <w:rFonts w:ascii="Georgia" w:eastAsia="David" w:hAnsi="Georgia" w:hint="cs"/>
          <w:sz w:val="18"/>
          <w:szCs w:val="20"/>
          <w:rtl/>
        </w:rPr>
        <w:t>.</w:t>
      </w:r>
      <w:r w:rsidRPr="0050170E">
        <w:rPr>
          <w:rFonts w:ascii="Georgia" w:eastAsia="David" w:hAnsi="Georgia"/>
          <w:sz w:val="18"/>
          <w:szCs w:val="20"/>
          <w:rtl/>
        </w:rPr>
        <w:t xml:space="preserve"> נבחנו </w:t>
      </w:r>
      <w:r w:rsidRPr="0050170E">
        <w:rPr>
          <w:rFonts w:ascii="Georgia" w:eastAsia="David" w:hAnsi="Georgia" w:hint="cs"/>
          <w:sz w:val="18"/>
          <w:szCs w:val="20"/>
          <w:rtl/>
        </w:rPr>
        <w:t>מוכנותם לתפקיד העתידי, מעורבותם בחייהם של אחיהם עם המוגבלות, והתפיסות והתחושות הקשורות במעורבות זו</w:t>
      </w:r>
      <w:r w:rsidRPr="0050170E">
        <w:rPr>
          <w:rFonts w:ascii="Georgia" w:eastAsia="David" w:hAnsi="Georgia"/>
          <w:sz w:val="18"/>
          <w:szCs w:val="20"/>
        </w:rPr>
        <w:t>.</w:t>
      </w:r>
      <w:r w:rsidRPr="0050170E">
        <w:rPr>
          <w:rFonts w:ascii="Georgia" w:eastAsia="David" w:hAnsi="Georgia" w:hint="cs"/>
          <w:sz w:val="18"/>
          <w:szCs w:val="20"/>
          <w:rtl/>
        </w:rPr>
        <w:t xml:space="preserve"> מניתוח השאלות הסגורות </w:t>
      </w:r>
      <w:r w:rsidRPr="0050170E">
        <w:rPr>
          <w:rFonts w:ascii="Georgia" w:eastAsia="David" w:hAnsi="Georgia"/>
          <w:sz w:val="18"/>
          <w:szCs w:val="20"/>
          <w:rtl/>
        </w:rPr>
        <w:t xml:space="preserve">עולה כי </w:t>
      </w:r>
      <w:r w:rsidRPr="0050170E">
        <w:rPr>
          <w:rFonts w:ascii="Georgia" w:eastAsia="David" w:hAnsi="Georgia" w:hint="cs"/>
          <w:sz w:val="18"/>
          <w:szCs w:val="20"/>
          <w:rtl/>
        </w:rPr>
        <w:t xml:space="preserve">אחיות מאמינות יותר מאחים ביכולת של האחים עם המוגבלות לקבל החלטות עצמאיות, ומגלות מעורבות חברתית רבה יותר מזו של אחים. עם זאת, </w:t>
      </w:r>
      <w:r w:rsidRPr="0050170E">
        <w:rPr>
          <w:rFonts w:ascii="Georgia" w:eastAsia="David" w:hAnsi="Georgia"/>
          <w:sz w:val="18"/>
          <w:szCs w:val="20"/>
          <w:rtl/>
        </w:rPr>
        <w:t xml:space="preserve">בין </w:t>
      </w:r>
      <w:r w:rsidRPr="0050170E">
        <w:rPr>
          <w:rFonts w:ascii="Georgia" w:eastAsia="David" w:hAnsi="Georgia" w:hint="cs"/>
          <w:sz w:val="18"/>
          <w:szCs w:val="20"/>
          <w:rtl/>
        </w:rPr>
        <w:t>ה</w:t>
      </w:r>
      <w:r w:rsidRPr="0050170E">
        <w:rPr>
          <w:rFonts w:ascii="Georgia" w:eastAsia="David" w:hAnsi="Georgia"/>
          <w:sz w:val="18"/>
          <w:szCs w:val="20"/>
          <w:rtl/>
        </w:rPr>
        <w:t>אחים לאחיות</w:t>
      </w:r>
      <w:r w:rsidRPr="0050170E">
        <w:rPr>
          <w:rFonts w:ascii="Georgia" w:eastAsia="David" w:hAnsi="Georgia" w:hint="cs"/>
          <w:sz w:val="18"/>
          <w:szCs w:val="20"/>
          <w:rtl/>
        </w:rPr>
        <w:t xml:space="preserve"> לא נמצאו הבדלים מובהקים ב</w:t>
      </w:r>
      <w:r w:rsidRPr="0050170E">
        <w:rPr>
          <w:rFonts w:ascii="Georgia" w:eastAsia="David" w:hAnsi="Georgia"/>
          <w:sz w:val="18"/>
          <w:szCs w:val="20"/>
          <w:rtl/>
        </w:rPr>
        <w:t>תפיסת המוכנות לאפוטרופסות</w:t>
      </w:r>
      <w:r w:rsidRPr="0050170E">
        <w:rPr>
          <w:rFonts w:ascii="Georgia" w:eastAsia="David" w:hAnsi="Georgia" w:hint="cs"/>
          <w:sz w:val="18"/>
          <w:szCs w:val="20"/>
          <w:rtl/>
        </w:rPr>
        <w:t>, וברמת המעורבות הכללית.</w:t>
      </w:r>
      <w:r w:rsidRPr="0050170E">
        <w:rPr>
          <w:rFonts w:ascii="Georgia" w:eastAsia="David" w:hAnsi="Georgia"/>
          <w:sz w:val="18"/>
          <w:szCs w:val="20"/>
          <w:rtl/>
        </w:rPr>
        <w:t xml:space="preserve"> </w:t>
      </w:r>
      <w:r w:rsidRPr="0050170E">
        <w:rPr>
          <w:rFonts w:ascii="Georgia" w:eastAsia="David" w:hAnsi="Georgia" w:hint="cs"/>
          <w:sz w:val="18"/>
          <w:szCs w:val="20"/>
          <w:rtl/>
        </w:rPr>
        <w:t>בניתוח תוכן</w:t>
      </w:r>
      <w:r w:rsidRPr="0050170E">
        <w:rPr>
          <w:rFonts w:ascii="Georgia" w:eastAsia="David" w:hAnsi="Georgia"/>
          <w:sz w:val="18"/>
          <w:szCs w:val="20"/>
          <w:rtl/>
        </w:rPr>
        <w:t xml:space="preserve"> </w:t>
      </w:r>
      <w:r w:rsidRPr="0050170E">
        <w:rPr>
          <w:rFonts w:ascii="Georgia" w:eastAsia="David" w:hAnsi="Georgia" w:hint="cs"/>
          <w:sz w:val="18"/>
          <w:szCs w:val="20"/>
          <w:rtl/>
        </w:rPr>
        <w:t xml:space="preserve">של השאלה הפתוחה </w:t>
      </w:r>
      <w:r w:rsidRPr="0050170E">
        <w:rPr>
          <w:rFonts w:ascii="Georgia" w:eastAsia="David" w:hAnsi="Georgia"/>
          <w:i/>
          <w:sz w:val="18"/>
          <w:szCs w:val="20"/>
          <w:rtl/>
        </w:rPr>
        <w:t xml:space="preserve">הוערכו </w:t>
      </w:r>
      <w:r w:rsidRPr="0050170E">
        <w:rPr>
          <w:rFonts w:ascii="Georgia" w:eastAsia="David" w:hAnsi="Georgia" w:hint="cs"/>
          <w:i/>
          <w:sz w:val="18"/>
          <w:szCs w:val="20"/>
          <w:rtl/>
        </w:rPr>
        <w:t>רגשות</w:t>
      </w:r>
      <w:r w:rsidRPr="0050170E">
        <w:rPr>
          <w:rFonts w:ascii="Georgia" w:eastAsia="David" w:hAnsi="Georgia"/>
          <w:i/>
          <w:sz w:val="18"/>
          <w:szCs w:val="20"/>
          <w:rtl/>
        </w:rPr>
        <w:t xml:space="preserve"> המשתתפים </w:t>
      </w:r>
      <w:r w:rsidRPr="0050170E">
        <w:rPr>
          <w:rFonts w:ascii="Georgia" w:eastAsia="David" w:hAnsi="Georgia" w:hint="cs"/>
          <w:i/>
          <w:sz w:val="18"/>
          <w:szCs w:val="20"/>
          <w:rtl/>
        </w:rPr>
        <w:t>כלפי</w:t>
      </w:r>
      <w:r w:rsidRPr="0050170E">
        <w:rPr>
          <w:rFonts w:ascii="Georgia" w:eastAsia="David" w:hAnsi="Georgia"/>
          <w:i/>
          <w:sz w:val="18"/>
          <w:szCs w:val="20"/>
          <w:rtl/>
        </w:rPr>
        <w:t xml:space="preserve"> אחיהם עם המוגבלות </w:t>
      </w:r>
      <w:bookmarkStart w:id="2" w:name="_Hlk89971436"/>
      <w:r w:rsidRPr="0050170E">
        <w:rPr>
          <w:rFonts w:ascii="Georgia" w:eastAsia="David" w:hAnsi="Georgia"/>
          <w:i/>
          <w:sz w:val="18"/>
          <w:szCs w:val="20"/>
          <w:rtl/>
        </w:rPr>
        <w:t>ו</w:t>
      </w:r>
      <w:r w:rsidRPr="0050170E">
        <w:rPr>
          <w:rFonts w:ascii="Georgia" w:eastAsia="David" w:hAnsi="Georgia" w:hint="cs"/>
          <w:i/>
          <w:sz w:val="18"/>
          <w:szCs w:val="20"/>
          <w:rtl/>
        </w:rPr>
        <w:t xml:space="preserve">כלפי </w:t>
      </w:r>
      <w:r w:rsidRPr="0050170E">
        <w:rPr>
          <w:rFonts w:ascii="Georgia" w:eastAsia="David" w:hAnsi="Georgia"/>
          <w:i/>
          <w:sz w:val="18"/>
          <w:szCs w:val="20"/>
          <w:rtl/>
        </w:rPr>
        <w:t xml:space="preserve">אופי </w:t>
      </w:r>
      <w:r w:rsidRPr="0050170E">
        <w:rPr>
          <w:rFonts w:ascii="Georgia" w:eastAsia="David" w:hAnsi="Georgia" w:hint="cs"/>
          <w:i/>
          <w:sz w:val="18"/>
          <w:szCs w:val="20"/>
          <w:rtl/>
        </w:rPr>
        <w:t>מעורבותם</w:t>
      </w:r>
      <w:r w:rsidRPr="0050170E">
        <w:rPr>
          <w:rFonts w:ascii="Georgia" w:eastAsia="David" w:hAnsi="Georgia"/>
          <w:i/>
          <w:sz w:val="18"/>
          <w:szCs w:val="20"/>
          <w:rtl/>
        </w:rPr>
        <w:t xml:space="preserve"> בחייהם</w:t>
      </w:r>
      <w:bookmarkEnd w:id="2"/>
      <w:r w:rsidRPr="0050170E">
        <w:rPr>
          <w:rFonts w:ascii="Georgia" w:eastAsia="David" w:hAnsi="Georgia"/>
          <w:i/>
          <w:sz w:val="18"/>
          <w:szCs w:val="20"/>
          <w:rtl/>
        </w:rPr>
        <w:t xml:space="preserve">. הממצאים מלמדים כי מרבית </w:t>
      </w:r>
      <w:r w:rsidRPr="0050170E">
        <w:rPr>
          <w:rFonts w:ascii="Georgia" w:eastAsia="David" w:hAnsi="Georgia" w:hint="cs"/>
          <w:i/>
          <w:sz w:val="18"/>
          <w:szCs w:val="20"/>
          <w:rtl/>
        </w:rPr>
        <w:t>האחים</w:t>
      </w:r>
      <w:r w:rsidRPr="0050170E">
        <w:rPr>
          <w:rFonts w:ascii="Georgia" w:eastAsia="David" w:hAnsi="Georgia"/>
          <w:i/>
          <w:sz w:val="18"/>
          <w:szCs w:val="20"/>
          <w:rtl/>
        </w:rPr>
        <w:t xml:space="preserve"> דיווחו על </w:t>
      </w:r>
      <w:r w:rsidRPr="0050170E">
        <w:rPr>
          <w:rFonts w:ascii="Georgia" w:eastAsia="David" w:hAnsi="Georgia" w:hint="cs"/>
          <w:i/>
          <w:sz w:val="18"/>
          <w:szCs w:val="20"/>
          <w:rtl/>
        </w:rPr>
        <w:t>רגשות חיוביים</w:t>
      </w:r>
      <w:r w:rsidRPr="0050170E">
        <w:rPr>
          <w:rFonts w:ascii="Georgia" w:eastAsia="David" w:hAnsi="Georgia"/>
          <w:i/>
          <w:sz w:val="18"/>
          <w:szCs w:val="20"/>
          <w:rtl/>
        </w:rPr>
        <w:t>,</w:t>
      </w:r>
      <w:r w:rsidRPr="0050170E">
        <w:rPr>
          <w:rFonts w:ascii="Georgia" w:eastAsia="David" w:hAnsi="Georgia"/>
          <w:i/>
          <w:sz w:val="18"/>
          <w:szCs w:val="20"/>
        </w:rPr>
        <w:t xml:space="preserve"> </w:t>
      </w:r>
      <w:r w:rsidRPr="0050170E">
        <w:rPr>
          <w:rFonts w:ascii="Georgia" w:eastAsia="David" w:hAnsi="Georgia" w:hint="cs"/>
          <w:i/>
          <w:sz w:val="18"/>
          <w:szCs w:val="20"/>
          <w:rtl/>
        </w:rPr>
        <w:t>ומיעוטם דיווחו</w:t>
      </w:r>
      <w:r w:rsidRPr="0050170E">
        <w:rPr>
          <w:rFonts w:ascii="Georgia" w:eastAsia="David" w:hAnsi="Georgia"/>
          <w:i/>
          <w:sz w:val="18"/>
          <w:szCs w:val="20"/>
          <w:rtl/>
        </w:rPr>
        <w:t xml:space="preserve"> </w:t>
      </w:r>
      <w:r w:rsidRPr="0050170E">
        <w:rPr>
          <w:rFonts w:ascii="Georgia" w:eastAsia="David" w:hAnsi="Georgia" w:hint="cs"/>
          <w:i/>
          <w:sz w:val="18"/>
          <w:szCs w:val="20"/>
          <w:rtl/>
        </w:rPr>
        <w:t xml:space="preserve">על </w:t>
      </w:r>
      <w:r w:rsidRPr="0050170E">
        <w:rPr>
          <w:rFonts w:ascii="Georgia" w:eastAsia="David" w:hAnsi="Georgia"/>
          <w:i/>
          <w:sz w:val="18"/>
          <w:szCs w:val="20"/>
          <w:rtl/>
        </w:rPr>
        <w:t xml:space="preserve">רגשות מעורבים </w:t>
      </w:r>
      <w:r w:rsidRPr="0050170E">
        <w:rPr>
          <w:rFonts w:ascii="Georgia" w:eastAsia="David" w:hAnsi="Georgia" w:hint="cs"/>
          <w:i/>
          <w:sz w:val="18"/>
          <w:szCs w:val="20"/>
          <w:rtl/>
        </w:rPr>
        <w:t>ועל</w:t>
      </w:r>
      <w:r w:rsidRPr="0050170E">
        <w:rPr>
          <w:rFonts w:ascii="Georgia" w:eastAsia="David" w:hAnsi="Georgia"/>
          <w:i/>
          <w:sz w:val="18"/>
          <w:szCs w:val="20"/>
          <w:rtl/>
        </w:rPr>
        <w:t xml:space="preserve"> רגשות שליליים</w:t>
      </w:r>
      <w:r w:rsidRPr="0050170E">
        <w:rPr>
          <w:rFonts w:ascii="Georgia" w:eastAsia="David" w:hAnsi="Georgia" w:hint="cs"/>
          <w:i/>
          <w:sz w:val="18"/>
          <w:szCs w:val="20"/>
          <w:rtl/>
        </w:rPr>
        <w:t xml:space="preserve"> ו</w:t>
      </w:r>
      <w:r w:rsidRPr="0050170E">
        <w:rPr>
          <w:rFonts w:ascii="Georgia" w:eastAsia="David" w:hAnsi="Georgia"/>
          <w:i/>
          <w:sz w:val="18"/>
          <w:szCs w:val="20"/>
          <w:rtl/>
        </w:rPr>
        <w:t>עוצמתיים. אופי המעורבות והרגשות שהיא מעוררת על</w:t>
      </w:r>
      <w:r w:rsidRPr="0050170E">
        <w:rPr>
          <w:rFonts w:ascii="Georgia" w:eastAsia="David" w:hAnsi="Georgia" w:hint="cs"/>
          <w:i/>
          <w:sz w:val="18"/>
          <w:szCs w:val="20"/>
          <w:rtl/>
        </w:rPr>
        <w:t>ו</w:t>
      </w:r>
      <w:r w:rsidRPr="0050170E">
        <w:rPr>
          <w:rFonts w:ascii="Georgia" w:eastAsia="David" w:hAnsi="Georgia"/>
          <w:i/>
          <w:sz w:val="18"/>
          <w:szCs w:val="20"/>
          <w:rtl/>
        </w:rPr>
        <w:t xml:space="preserve"> בהקשרים שונים וביחס ל</w:t>
      </w:r>
      <w:r w:rsidRPr="0050170E">
        <w:rPr>
          <w:rFonts w:ascii="Georgia" w:eastAsia="David" w:hAnsi="Georgia" w:hint="cs"/>
          <w:i/>
          <w:sz w:val="18"/>
          <w:szCs w:val="20"/>
          <w:rtl/>
        </w:rPr>
        <w:t>תפקיד ה</w:t>
      </w:r>
      <w:r w:rsidRPr="0050170E">
        <w:rPr>
          <w:rFonts w:ascii="Georgia" w:eastAsia="David" w:hAnsi="Georgia"/>
          <w:i/>
          <w:sz w:val="18"/>
          <w:szCs w:val="20"/>
          <w:rtl/>
        </w:rPr>
        <w:t>עתיד</w:t>
      </w:r>
      <w:r w:rsidRPr="0050170E">
        <w:rPr>
          <w:rFonts w:ascii="Georgia" w:eastAsia="David" w:hAnsi="Georgia" w:hint="cs"/>
          <w:i/>
          <w:sz w:val="18"/>
          <w:szCs w:val="20"/>
          <w:rtl/>
        </w:rPr>
        <w:t>י</w:t>
      </w:r>
      <w:r w:rsidRPr="0050170E">
        <w:rPr>
          <w:rFonts w:ascii="Georgia" w:eastAsia="David" w:hAnsi="Georgia"/>
          <w:i/>
          <w:sz w:val="18"/>
          <w:szCs w:val="20"/>
          <w:rtl/>
        </w:rPr>
        <w:t>.</w:t>
      </w:r>
      <w:r w:rsidRPr="0050170E">
        <w:rPr>
          <w:rFonts w:ascii="Georgia" w:eastAsia="David" w:hAnsi="Georgia" w:hint="cs"/>
          <w:i/>
          <w:sz w:val="18"/>
          <w:szCs w:val="20"/>
          <w:rtl/>
        </w:rPr>
        <w:t xml:space="preserve"> </w:t>
      </w:r>
      <w:r w:rsidRPr="0050170E">
        <w:rPr>
          <w:rFonts w:ascii="Georgia" w:eastAsia="David" w:hAnsi="Georgia"/>
          <w:i/>
          <w:sz w:val="18"/>
          <w:szCs w:val="20"/>
          <w:rtl/>
        </w:rPr>
        <w:t xml:space="preserve">המחקר הנוכחי </w:t>
      </w:r>
      <w:r w:rsidRPr="0050170E">
        <w:rPr>
          <w:rFonts w:ascii="Georgia" w:eastAsia="David" w:hAnsi="Georgia" w:hint="cs"/>
          <w:i/>
          <w:sz w:val="18"/>
          <w:szCs w:val="20"/>
          <w:rtl/>
        </w:rPr>
        <w:t>מ</w:t>
      </w:r>
      <w:r w:rsidRPr="0050170E">
        <w:rPr>
          <w:rFonts w:ascii="Georgia" w:eastAsia="David" w:hAnsi="Georgia"/>
          <w:i/>
          <w:sz w:val="18"/>
          <w:szCs w:val="20"/>
          <w:rtl/>
        </w:rPr>
        <w:t xml:space="preserve">דגיש את חשיבות </w:t>
      </w:r>
      <w:r w:rsidRPr="0050170E">
        <w:rPr>
          <w:rFonts w:ascii="Georgia" w:eastAsia="David" w:hAnsi="Georgia" w:hint="cs"/>
          <w:i/>
          <w:sz w:val="18"/>
          <w:szCs w:val="20"/>
          <w:rtl/>
        </w:rPr>
        <w:t>ה</w:t>
      </w:r>
      <w:r w:rsidRPr="0050170E">
        <w:rPr>
          <w:rFonts w:ascii="Georgia" w:eastAsia="David" w:hAnsi="Georgia"/>
          <w:i/>
          <w:sz w:val="18"/>
          <w:szCs w:val="20"/>
          <w:rtl/>
        </w:rPr>
        <w:t xml:space="preserve">הבדלים </w:t>
      </w:r>
      <w:r w:rsidRPr="0050170E">
        <w:rPr>
          <w:rFonts w:ascii="Georgia" w:eastAsia="David" w:hAnsi="Georgia" w:hint="cs"/>
          <w:i/>
          <w:sz w:val="18"/>
          <w:szCs w:val="20"/>
          <w:rtl/>
        </w:rPr>
        <w:t>בין המינים</w:t>
      </w:r>
      <w:r w:rsidRPr="0050170E">
        <w:rPr>
          <w:rFonts w:ascii="Georgia" w:eastAsia="David" w:hAnsi="Georgia"/>
          <w:i/>
          <w:sz w:val="18"/>
          <w:szCs w:val="20"/>
          <w:rtl/>
        </w:rPr>
        <w:t xml:space="preserve"> בתהליכי תכנון עתידיים </w:t>
      </w:r>
      <w:r w:rsidRPr="0050170E">
        <w:rPr>
          <w:rFonts w:ascii="Georgia" w:eastAsia="David" w:hAnsi="Georgia" w:hint="cs"/>
          <w:i/>
          <w:sz w:val="18"/>
          <w:szCs w:val="20"/>
          <w:rtl/>
        </w:rPr>
        <w:t>ובמוכנות שלהם לייצג באופן חוקי את אחיהם עם המ</w:t>
      </w:r>
      <w:r w:rsidRPr="0050170E">
        <w:rPr>
          <w:rFonts w:ascii="Georgia" w:eastAsia="David" w:hAnsi="Georgia"/>
          <w:i/>
          <w:sz w:val="18"/>
          <w:szCs w:val="20"/>
          <w:rtl/>
        </w:rPr>
        <w:t>ו</w:t>
      </w:r>
      <w:r w:rsidRPr="0050170E">
        <w:rPr>
          <w:rFonts w:ascii="Georgia" w:eastAsia="David" w:hAnsi="Georgia" w:hint="cs"/>
          <w:i/>
          <w:sz w:val="18"/>
          <w:szCs w:val="20"/>
          <w:rtl/>
        </w:rPr>
        <w:t xml:space="preserve">גבלות, לדאוג </w:t>
      </w:r>
      <w:r w:rsidRPr="0050170E">
        <w:rPr>
          <w:rFonts w:ascii="Georgia" w:eastAsia="David" w:hAnsi="Georgia"/>
          <w:i/>
          <w:sz w:val="18"/>
          <w:szCs w:val="20"/>
          <w:rtl/>
        </w:rPr>
        <w:t xml:space="preserve">לענייניהם (אפוטרופוס) או </w:t>
      </w:r>
      <w:r w:rsidRPr="0050170E">
        <w:rPr>
          <w:rFonts w:ascii="Georgia" w:eastAsia="David" w:hAnsi="Georgia" w:hint="cs"/>
          <w:i/>
          <w:sz w:val="18"/>
          <w:szCs w:val="20"/>
          <w:rtl/>
        </w:rPr>
        <w:t xml:space="preserve">לסייע </w:t>
      </w:r>
      <w:r w:rsidRPr="0050170E">
        <w:rPr>
          <w:rFonts w:ascii="Georgia" w:eastAsia="David" w:hAnsi="Georgia"/>
          <w:i/>
          <w:sz w:val="18"/>
          <w:szCs w:val="20"/>
          <w:rtl/>
        </w:rPr>
        <w:t>להם ו</w:t>
      </w:r>
      <w:r w:rsidRPr="0050170E">
        <w:rPr>
          <w:rFonts w:ascii="Georgia" w:eastAsia="David" w:hAnsi="Georgia" w:hint="cs"/>
          <w:i/>
          <w:sz w:val="18"/>
          <w:szCs w:val="20"/>
          <w:rtl/>
        </w:rPr>
        <w:t>לתמוך</w:t>
      </w:r>
      <w:r w:rsidRPr="0050170E">
        <w:rPr>
          <w:rFonts w:ascii="Georgia" w:eastAsia="David" w:hAnsi="Georgia"/>
          <w:i/>
          <w:sz w:val="18"/>
          <w:szCs w:val="20"/>
          <w:rtl/>
        </w:rPr>
        <w:t xml:space="preserve"> בהחלטותיהם (תומך בקבלת החלטות). </w:t>
      </w:r>
    </w:p>
    <w:p w14:paraId="42D58FF6" w14:textId="199D354E" w:rsidR="0050170E" w:rsidRPr="0050170E" w:rsidRDefault="0050170E" w:rsidP="007B18EC">
      <w:pPr>
        <w:spacing w:line="280" w:lineRule="exact"/>
        <w:jc w:val="both"/>
        <w:rPr>
          <w:rFonts w:ascii="Georgia" w:eastAsia="David" w:hAnsi="Georgia"/>
          <w:sz w:val="18"/>
          <w:szCs w:val="20"/>
          <w:rtl/>
        </w:rPr>
      </w:pPr>
      <w:r w:rsidRPr="0050170E">
        <w:rPr>
          <w:rFonts w:ascii="Georgia" w:eastAsia="David" w:hAnsi="Georgia"/>
          <w:b/>
          <w:bCs/>
          <w:sz w:val="18"/>
          <w:szCs w:val="20"/>
          <w:rtl/>
        </w:rPr>
        <w:t>מילות מפתח:</w:t>
      </w:r>
      <w:r w:rsidRPr="0050170E">
        <w:rPr>
          <w:rFonts w:ascii="Georgia" w:eastAsia="David" w:hAnsi="Georgia"/>
          <w:sz w:val="18"/>
          <w:szCs w:val="20"/>
          <w:rtl/>
        </w:rPr>
        <w:t xml:space="preserve"> אוטיזם, אפוטרופסות, מוגבלות התפתחותית, </w:t>
      </w:r>
      <w:r w:rsidRPr="0050170E">
        <w:rPr>
          <w:rFonts w:ascii="Georgia" w:eastAsia="David" w:hAnsi="Georgia" w:hint="cs"/>
          <w:sz w:val="18"/>
          <w:szCs w:val="20"/>
          <w:rtl/>
        </w:rPr>
        <w:t>תמיכה בקבלת החלטות</w:t>
      </w:r>
    </w:p>
    <w:p w14:paraId="3160C982" w14:textId="343CD581" w:rsidR="0050170E" w:rsidRPr="0050170E" w:rsidRDefault="0050170E" w:rsidP="0050170E">
      <w:pPr>
        <w:pStyle w:val="KOT4"/>
        <w:spacing w:after="0"/>
        <w:ind w:left="397" w:right="0" w:hanging="397"/>
        <w:rPr>
          <w:rFonts w:cs="Guttman Aharoni"/>
          <w:color w:val="2A8E8C"/>
          <w:sz w:val="32"/>
          <w:szCs w:val="32"/>
        </w:rPr>
      </w:pPr>
      <w:r w:rsidRPr="0050170E">
        <w:rPr>
          <w:rFonts w:cs="Guttman Aharoni"/>
          <w:color w:val="2A8E8C"/>
          <w:sz w:val="32"/>
          <w:szCs w:val="32"/>
          <w:rtl/>
        </w:rPr>
        <w:lastRenderedPageBreak/>
        <w:t>מבוא</w:t>
      </w:r>
    </w:p>
    <w:p w14:paraId="691F5B43" w14:textId="77777777" w:rsidR="0050170E" w:rsidRPr="0050170E" w:rsidRDefault="0050170E" w:rsidP="0050170E">
      <w:pPr>
        <w:spacing w:after="180" w:line="280" w:lineRule="exact"/>
        <w:jc w:val="both"/>
        <w:rPr>
          <w:rFonts w:ascii="Georgia" w:eastAsia="David" w:hAnsi="Georgia"/>
          <w:sz w:val="18"/>
          <w:szCs w:val="20"/>
          <w:rtl/>
        </w:rPr>
      </w:pPr>
      <w:r w:rsidRPr="0050170E">
        <w:rPr>
          <w:rFonts w:ascii="Georgia" w:eastAsia="David" w:hAnsi="Georgia"/>
          <w:sz w:val="18"/>
          <w:szCs w:val="20"/>
          <w:rtl/>
        </w:rPr>
        <w:t xml:space="preserve">יחסי אחים נחשבים ליחסים </w:t>
      </w:r>
      <w:r w:rsidRPr="0050170E">
        <w:rPr>
          <w:rFonts w:ascii="Georgia" w:eastAsia="David" w:hAnsi="Georgia" w:hint="cs"/>
          <w:sz w:val="18"/>
          <w:szCs w:val="20"/>
          <w:rtl/>
        </w:rPr>
        <w:t>ה</w:t>
      </w:r>
      <w:r w:rsidRPr="0050170E">
        <w:rPr>
          <w:rFonts w:ascii="Georgia" w:eastAsia="David" w:hAnsi="Georgia"/>
          <w:sz w:val="18"/>
          <w:szCs w:val="20"/>
          <w:rtl/>
        </w:rPr>
        <w:t>מתמשכים ביותר בחייו של אדם</w:t>
      </w:r>
      <w:r w:rsidRPr="0050170E">
        <w:rPr>
          <w:rFonts w:ascii="Georgia" w:eastAsia="David" w:hAnsi="Georgia" w:hint="cs"/>
          <w:sz w:val="18"/>
          <w:szCs w:val="20"/>
          <w:rtl/>
        </w:rPr>
        <w:t xml:space="preserve">, והם מהווים מקור לתמיכה ולרווחה רגשית בבגרות </w:t>
      </w:r>
      <w:r w:rsidRPr="007B18EC">
        <w:rPr>
          <w:rFonts w:ascii="David" w:eastAsia="David" w:hAnsi="David"/>
          <w:sz w:val="20"/>
          <w:szCs w:val="20"/>
        </w:rPr>
        <w:t>(</w:t>
      </w:r>
      <w:proofErr w:type="spellStart"/>
      <w:r w:rsidRPr="0050170E">
        <w:rPr>
          <w:rFonts w:ascii="Georgia" w:eastAsia="David" w:hAnsi="Georgia"/>
          <w:sz w:val="18"/>
          <w:szCs w:val="20"/>
        </w:rPr>
        <w:t>Audet</w:t>
      </w:r>
      <w:proofErr w:type="spellEnd"/>
      <w:r w:rsidRPr="0050170E">
        <w:rPr>
          <w:rFonts w:ascii="Georgia" w:eastAsia="David" w:hAnsi="Georgia"/>
          <w:sz w:val="18"/>
          <w:szCs w:val="20"/>
        </w:rPr>
        <w:t xml:space="preserve"> et al., 2021; White, 2001</w:t>
      </w:r>
      <w:r w:rsidRPr="007B18EC">
        <w:rPr>
          <w:rFonts w:ascii="David" w:eastAsia="David" w:hAnsi="David"/>
          <w:sz w:val="20"/>
          <w:szCs w:val="20"/>
        </w:rPr>
        <w:t>)</w:t>
      </w:r>
      <w:r w:rsidRPr="0050170E">
        <w:rPr>
          <w:rFonts w:ascii="Georgia" w:eastAsia="David" w:hAnsi="Georgia"/>
          <w:sz w:val="18"/>
          <w:szCs w:val="20"/>
          <w:rtl/>
        </w:rPr>
        <w:t xml:space="preserve">. </w:t>
      </w:r>
      <w:r w:rsidRPr="0050170E">
        <w:rPr>
          <w:rFonts w:ascii="Georgia" w:eastAsia="David" w:hAnsi="Georgia" w:hint="cs"/>
          <w:sz w:val="18"/>
          <w:szCs w:val="20"/>
          <w:rtl/>
        </w:rPr>
        <w:t>במקרה ש</w:t>
      </w:r>
      <w:r w:rsidRPr="0050170E">
        <w:rPr>
          <w:rFonts w:ascii="Georgia" w:eastAsia="David" w:hAnsi="Georgia"/>
          <w:sz w:val="18"/>
          <w:szCs w:val="20"/>
          <w:rtl/>
        </w:rPr>
        <w:t>אחד מהאחים מאובחן עם מוגבלות התפתחותית (מוגבלות שכלית או אוטיזם), היחסים מקבלים משמעות אחרת</w:t>
      </w:r>
      <w:r w:rsidRPr="0050170E">
        <w:rPr>
          <w:rFonts w:ascii="Georgia" w:eastAsia="David" w:hAnsi="Georgia" w:hint="cs"/>
          <w:sz w:val="18"/>
          <w:szCs w:val="20"/>
          <w:rtl/>
        </w:rPr>
        <w:t>,</w:t>
      </w:r>
      <w:r w:rsidRPr="0050170E">
        <w:rPr>
          <w:rFonts w:ascii="Georgia" w:eastAsia="David" w:hAnsi="Georgia"/>
          <w:sz w:val="18"/>
          <w:szCs w:val="20"/>
          <w:rtl/>
        </w:rPr>
        <w:t xml:space="preserve"> והאחים</w:t>
      </w:r>
      <w:r w:rsidRPr="0050170E">
        <w:rPr>
          <w:rFonts w:ascii="Georgia" w:eastAsia="David" w:hAnsi="Georgia" w:hint="cs"/>
          <w:sz w:val="18"/>
          <w:szCs w:val="20"/>
          <w:rtl/>
        </w:rPr>
        <w:t xml:space="preserve"> שהתפתחותם </w:t>
      </w:r>
      <w:r w:rsidRPr="0050170E">
        <w:rPr>
          <w:rFonts w:ascii="Georgia" w:eastAsia="David" w:hAnsi="Georgia"/>
          <w:sz w:val="18"/>
          <w:szCs w:val="20"/>
          <w:rtl/>
        </w:rPr>
        <w:t xml:space="preserve">תקינה הופכים לעיתים קרובות להיות מקור לתמיכה </w:t>
      </w:r>
      <w:r w:rsidRPr="0050170E">
        <w:rPr>
          <w:rFonts w:ascii="Georgia" w:eastAsia="David" w:hAnsi="Georgia" w:hint="cs"/>
          <w:sz w:val="18"/>
          <w:szCs w:val="20"/>
          <w:rtl/>
        </w:rPr>
        <w:t>ב</w:t>
      </w:r>
      <w:r w:rsidRPr="0050170E">
        <w:rPr>
          <w:rFonts w:ascii="Georgia" w:eastAsia="David" w:hAnsi="Georgia"/>
          <w:sz w:val="18"/>
          <w:szCs w:val="20"/>
          <w:rtl/>
        </w:rPr>
        <w:t xml:space="preserve">אחיהם או </w:t>
      </w:r>
      <w:r w:rsidRPr="0050170E">
        <w:rPr>
          <w:rFonts w:ascii="Georgia" w:eastAsia="David" w:hAnsi="Georgia" w:hint="cs"/>
          <w:sz w:val="18"/>
          <w:szCs w:val="20"/>
          <w:rtl/>
        </w:rPr>
        <w:t>ב</w:t>
      </w:r>
      <w:r w:rsidRPr="0050170E">
        <w:rPr>
          <w:rFonts w:ascii="Georgia" w:eastAsia="David" w:hAnsi="Georgia"/>
          <w:sz w:val="18"/>
          <w:szCs w:val="20"/>
          <w:rtl/>
        </w:rPr>
        <w:t>אחותם עם המוגבלות (</w:t>
      </w:r>
      <w:r w:rsidRPr="0050170E">
        <w:rPr>
          <w:rFonts w:ascii="Georgia" w:eastAsia="David" w:hAnsi="Georgia"/>
          <w:sz w:val="18"/>
          <w:szCs w:val="20"/>
        </w:rPr>
        <w:t>Heller &amp; Arnold, 2010; Nuttall et al., 2018</w:t>
      </w:r>
      <w:r w:rsidRPr="0050170E">
        <w:rPr>
          <w:rFonts w:ascii="Georgia" w:eastAsia="David" w:hAnsi="Georgia"/>
          <w:sz w:val="18"/>
          <w:szCs w:val="20"/>
          <w:rtl/>
        </w:rPr>
        <w:t>). התפקיד של אחים לילדים עם מוגבלות התפתחותית משתנה לאורך השנים</w:t>
      </w:r>
      <w:r w:rsidRPr="0050170E">
        <w:rPr>
          <w:rFonts w:ascii="Georgia" w:eastAsia="David" w:hAnsi="Georgia" w:hint="cs"/>
          <w:sz w:val="18"/>
          <w:szCs w:val="20"/>
          <w:rtl/>
        </w:rPr>
        <w:t>,</w:t>
      </w:r>
      <w:r w:rsidRPr="0050170E">
        <w:rPr>
          <w:rFonts w:ascii="Georgia" w:eastAsia="David" w:hAnsi="Georgia"/>
          <w:sz w:val="18"/>
          <w:szCs w:val="20"/>
          <w:rtl/>
        </w:rPr>
        <w:t xml:space="preserve"> ומקבל פנים שונות. כשהאחים </w:t>
      </w:r>
      <w:r w:rsidRPr="0050170E">
        <w:rPr>
          <w:rFonts w:ascii="Georgia" w:eastAsia="David" w:hAnsi="Georgia" w:hint="cs"/>
          <w:sz w:val="18"/>
          <w:szCs w:val="20"/>
          <w:rtl/>
        </w:rPr>
        <w:t xml:space="preserve">שהתפתחותם תקינה </w:t>
      </w:r>
      <w:r w:rsidRPr="0050170E">
        <w:rPr>
          <w:rFonts w:ascii="Georgia" w:eastAsia="David" w:hAnsi="Georgia"/>
          <w:sz w:val="18"/>
          <w:szCs w:val="20"/>
          <w:rtl/>
        </w:rPr>
        <w:t>מגיעים לבגרות, ההורים אף הם מתבגרים</w:t>
      </w:r>
      <w:r w:rsidRPr="0050170E">
        <w:rPr>
          <w:rFonts w:ascii="Georgia" w:eastAsia="David" w:hAnsi="Georgia" w:hint="cs"/>
          <w:sz w:val="18"/>
          <w:szCs w:val="20"/>
          <w:rtl/>
        </w:rPr>
        <w:t>,</w:t>
      </w:r>
      <w:r w:rsidRPr="0050170E">
        <w:rPr>
          <w:rFonts w:ascii="Georgia" w:eastAsia="David" w:hAnsi="Georgia"/>
          <w:sz w:val="18"/>
          <w:szCs w:val="20"/>
          <w:rtl/>
        </w:rPr>
        <w:t xml:space="preserve"> ובאופן כמעט טבעי הטיפול </w:t>
      </w:r>
      <w:r w:rsidRPr="0050170E">
        <w:rPr>
          <w:rFonts w:ascii="Georgia" w:eastAsia="David" w:hAnsi="Georgia" w:hint="cs"/>
          <w:sz w:val="18"/>
          <w:szCs w:val="20"/>
          <w:rtl/>
        </w:rPr>
        <w:t xml:space="preserve">של </w:t>
      </w:r>
      <w:r w:rsidRPr="0050170E">
        <w:rPr>
          <w:rFonts w:ascii="Georgia" w:eastAsia="David" w:hAnsi="Georgia"/>
          <w:sz w:val="18"/>
          <w:szCs w:val="20"/>
          <w:rtl/>
        </w:rPr>
        <w:t xml:space="preserve">האחים עם ההתפתחות התקינה באחיהם עם המוגבלות </w:t>
      </w:r>
      <w:r w:rsidRPr="0050170E">
        <w:rPr>
          <w:rFonts w:ascii="Georgia" w:eastAsia="David" w:hAnsi="Georgia" w:hint="cs"/>
          <w:sz w:val="18"/>
          <w:szCs w:val="20"/>
          <w:rtl/>
        </w:rPr>
        <w:t xml:space="preserve">נעשה </w:t>
      </w:r>
      <w:r w:rsidRPr="0050170E">
        <w:rPr>
          <w:rFonts w:ascii="Georgia" w:eastAsia="David" w:hAnsi="Georgia"/>
          <w:sz w:val="18"/>
          <w:szCs w:val="20"/>
          <w:rtl/>
        </w:rPr>
        <w:t>משמעותי ואינטנסיבי יותר (</w:t>
      </w:r>
      <w:proofErr w:type="spellStart"/>
      <w:r w:rsidRPr="0050170E">
        <w:rPr>
          <w:rFonts w:ascii="Georgia" w:eastAsia="David" w:hAnsi="Georgia"/>
          <w:sz w:val="18"/>
          <w:szCs w:val="20"/>
        </w:rPr>
        <w:t>Casale</w:t>
      </w:r>
      <w:proofErr w:type="spellEnd"/>
      <w:r w:rsidRPr="0050170E">
        <w:rPr>
          <w:rFonts w:ascii="Georgia" w:eastAsia="David" w:hAnsi="Georgia"/>
          <w:sz w:val="18"/>
          <w:szCs w:val="20"/>
        </w:rPr>
        <w:t xml:space="preserve"> et al., 2021; Heller &amp; Arnold, 2010; Nuttall et al., 2018</w:t>
      </w:r>
      <w:r w:rsidRPr="0050170E">
        <w:rPr>
          <w:rFonts w:ascii="Georgia" w:eastAsia="David" w:hAnsi="Georgia" w:hint="cs"/>
          <w:sz w:val="18"/>
          <w:szCs w:val="20"/>
          <w:rtl/>
        </w:rPr>
        <w:t>).</w:t>
      </w:r>
    </w:p>
    <w:p w14:paraId="72FD0DC7" w14:textId="77777777" w:rsidR="0050170E" w:rsidRPr="0050170E" w:rsidRDefault="0050170E" w:rsidP="0050170E">
      <w:pPr>
        <w:spacing w:after="180" w:line="280" w:lineRule="exact"/>
        <w:jc w:val="both"/>
        <w:rPr>
          <w:rFonts w:ascii="Georgia" w:eastAsia="David" w:hAnsi="Georgia"/>
          <w:sz w:val="18"/>
          <w:szCs w:val="20"/>
          <w:rtl/>
        </w:rPr>
      </w:pPr>
      <w:r w:rsidRPr="0050170E">
        <w:rPr>
          <w:rFonts w:ascii="Georgia" w:eastAsia="David" w:hAnsi="Georgia"/>
          <w:sz w:val="18"/>
          <w:szCs w:val="20"/>
          <w:rtl/>
        </w:rPr>
        <w:t>תקופת המעבר</w:t>
      </w:r>
      <w:r w:rsidRPr="0050170E">
        <w:rPr>
          <w:rFonts w:ascii="Georgia" w:eastAsia="David" w:hAnsi="Georgia" w:hint="cs"/>
          <w:sz w:val="18"/>
          <w:szCs w:val="20"/>
          <w:rtl/>
        </w:rPr>
        <w:t>,</w:t>
      </w:r>
      <w:r w:rsidRPr="0050170E">
        <w:rPr>
          <w:rFonts w:ascii="Georgia" w:eastAsia="David" w:hAnsi="Georgia"/>
          <w:sz w:val="18"/>
          <w:szCs w:val="20"/>
          <w:rtl/>
        </w:rPr>
        <w:t xml:space="preserve"> </w:t>
      </w:r>
      <w:r w:rsidRPr="0050170E">
        <w:rPr>
          <w:rFonts w:ascii="Georgia" w:eastAsia="David" w:hAnsi="Georgia" w:hint="cs"/>
          <w:sz w:val="18"/>
          <w:szCs w:val="20"/>
          <w:rtl/>
        </w:rPr>
        <w:t>ש</w:t>
      </w:r>
      <w:r w:rsidRPr="0050170E">
        <w:rPr>
          <w:rFonts w:ascii="Georgia" w:eastAsia="David" w:hAnsi="Georgia"/>
          <w:sz w:val="18"/>
          <w:szCs w:val="20"/>
          <w:rtl/>
        </w:rPr>
        <w:t>בה האחים מתבגרים וההורים עד</w:t>
      </w:r>
      <w:r w:rsidRPr="0050170E">
        <w:rPr>
          <w:rFonts w:ascii="Georgia" w:eastAsia="David" w:hAnsi="Georgia" w:hint="cs"/>
          <w:sz w:val="18"/>
          <w:szCs w:val="20"/>
          <w:rtl/>
        </w:rPr>
        <w:t>י</w:t>
      </w:r>
      <w:r w:rsidRPr="0050170E">
        <w:rPr>
          <w:rFonts w:ascii="Georgia" w:eastAsia="David" w:hAnsi="Georgia"/>
          <w:sz w:val="18"/>
          <w:szCs w:val="20"/>
          <w:rtl/>
        </w:rPr>
        <w:t>ין ממלאים תפקיד מרכזי בטיפול בילד עם המוגבלות, ה</w:t>
      </w:r>
      <w:r w:rsidRPr="0050170E">
        <w:rPr>
          <w:rFonts w:ascii="Georgia" w:eastAsia="David" w:hAnsi="Georgia" w:hint="cs"/>
          <w:sz w:val="18"/>
          <w:szCs w:val="20"/>
          <w:rtl/>
        </w:rPr>
        <w:t>יא</w:t>
      </w:r>
      <w:r w:rsidRPr="0050170E">
        <w:rPr>
          <w:rFonts w:ascii="Georgia" w:eastAsia="David" w:hAnsi="Georgia"/>
          <w:sz w:val="18"/>
          <w:szCs w:val="20"/>
          <w:rtl/>
        </w:rPr>
        <w:t xml:space="preserve"> תקופה משמעותית ומאתגרת לכל השותפים בה (הורים, אחים </w:t>
      </w:r>
      <w:r w:rsidRPr="0050170E">
        <w:rPr>
          <w:rFonts w:ascii="Georgia" w:eastAsia="David" w:hAnsi="Georgia" w:hint="cs"/>
          <w:sz w:val="18"/>
          <w:szCs w:val="20"/>
          <w:rtl/>
        </w:rPr>
        <w:t>שהתפתחותם</w:t>
      </w:r>
      <w:r w:rsidRPr="0050170E">
        <w:rPr>
          <w:rFonts w:ascii="Georgia" w:eastAsia="David" w:hAnsi="Georgia"/>
          <w:sz w:val="18"/>
          <w:szCs w:val="20"/>
          <w:rtl/>
        </w:rPr>
        <w:t xml:space="preserve"> תקינה ואחים עם מוגבלות התפתחותית), והיא מקבלת התייחסות במחקר בעיקר ב</w:t>
      </w:r>
      <w:r w:rsidRPr="0050170E">
        <w:rPr>
          <w:rFonts w:ascii="Georgia" w:eastAsia="David" w:hAnsi="Georgia" w:hint="cs"/>
          <w:sz w:val="18"/>
          <w:szCs w:val="20"/>
          <w:rtl/>
        </w:rPr>
        <w:t xml:space="preserve">נוגע </w:t>
      </w:r>
      <w:r w:rsidRPr="0050170E">
        <w:rPr>
          <w:rFonts w:ascii="Georgia" w:eastAsia="David" w:hAnsi="Georgia"/>
          <w:sz w:val="18"/>
          <w:szCs w:val="20"/>
          <w:rtl/>
        </w:rPr>
        <w:t xml:space="preserve">למוכנות </w:t>
      </w:r>
      <w:r w:rsidRPr="0050170E">
        <w:rPr>
          <w:rFonts w:ascii="Georgia" w:eastAsia="David" w:hAnsi="Georgia" w:hint="cs"/>
          <w:sz w:val="18"/>
          <w:szCs w:val="20"/>
          <w:rtl/>
        </w:rPr>
        <w:t xml:space="preserve">של </w:t>
      </w:r>
      <w:r w:rsidRPr="0050170E">
        <w:rPr>
          <w:rFonts w:ascii="Georgia" w:eastAsia="David" w:hAnsi="Georgia"/>
          <w:sz w:val="18"/>
          <w:szCs w:val="20"/>
          <w:rtl/>
        </w:rPr>
        <w:t xml:space="preserve">האחים עם המוגבלות ההתפתחותית למעבר לבגרות. </w:t>
      </w:r>
      <w:r w:rsidRPr="0050170E">
        <w:rPr>
          <w:rFonts w:ascii="Georgia" w:eastAsia="David" w:hAnsi="Georgia" w:hint="cs"/>
          <w:sz w:val="18"/>
          <w:szCs w:val="20"/>
          <w:rtl/>
        </w:rPr>
        <w:t xml:space="preserve">לעומת זאת, </w:t>
      </w:r>
      <w:r w:rsidRPr="0050170E">
        <w:rPr>
          <w:rFonts w:ascii="Georgia" w:eastAsia="David" w:hAnsi="Georgia"/>
          <w:sz w:val="18"/>
          <w:szCs w:val="20"/>
          <w:rtl/>
        </w:rPr>
        <w:t xml:space="preserve">חסרה התייחסות </w:t>
      </w:r>
      <w:r w:rsidRPr="0050170E">
        <w:rPr>
          <w:rFonts w:ascii="Georgia" w:eastAsia="David" w:hAnsi="Georgia" w:hint="cs"/>
          <w:sz w:val="18"/>
          <w:szCs w:val="20"/>
          <w:rtl/>
        </w:rPr>
        <w:t xml:space="preserve">מעמיקה </w:t>
      </w:r>
      <w:r w:rsidRPr="0050170E">
        <w:rPr>
          <w:rFonts w:ascii="Georgia" w:eastAsia="David" w:hAnsi="Georgia"/>
          <w:sz w:val="18"/>
          <w:szCs w:val="20"/>
          <w:rtl/>
        </w:rPr>
        <w:t>– הן בספרות המחקר הן מבחינה קלינית –</w:t>
      </w:r>
      <w:r w:rsidRPr="0050170E">
        <w:rPr>
          <w:rFonts w:ascii="Georgia" w:eastAsia="David" w:hAnsi="Georgia" w:hint="cs"/>
          <w:sz w:val="18"/>
          <w:szCs w:val="20"/>
          <w:rtl/>
        </w:rPr>
        <w:t xml:space="preserve"> </w:t>
      </w:r>
      <w:r w:rsidRPr="0050170E">
        <w:rPr>
          <w:rFonts w:ascii="Georgia" w:eastAsia="David" w:hAnsi="Georgia"/>
          <w:sz w:val="18"/>
          <w:szCs w:val="20"/>
          <w:rtl/>
        </w:rPr>
        <w:t>ל</w:t>
      </w:r>
      <w:r w:rsidRPr="0050170E">
        <w:rPr>
          <w:rFonts w:ascii="Georgia" w:eastAsia="David" w:hAnsi="Georgia" w:hint="cs"/>
          <w:sz w:val="18"/>
          <w:szCs w:val="20"/>
          <w:rtl/>
        </w:rPr>
        <w:t>השפעות שיש להעברת ה</w:t>
      </w:r>
      <w:r w:rsidRPr="0050170E">
        <w:rPr>
          <w:rFonts w:ascii="Georgia" w:eastAsia="David" w:hAnsi="Georgia"/>
          <w:sz w:val="18"/>
          <w:szCs w:val="20"/>
          <w:rtl/>
        </w:rPr>
        <w:t xml:space="preserve">תפקיד המורכב </w:t>
      </w:r>
      <w:r w:rsidRPr="0050170E">
        <w:rPr>
          <w:rFonts w:ascii="Georgia" w:eastAsia="David" w:hAnsi="Georgia" w:hint="cs"/>
          <w:sz w:val="18"/>
          <w:szCs w:val="20"/>
          <w:rtl/>
        </w:rPr>
        <w:t xml:space="preserve">מההורים </w:t>
      </w:r>
      <w:r w:rsidRPr="0050170E">
        <w:rPr>
          <w:rFonts w:ascii="Georgia" w:eastAsia="David" w:hAnsi="Georgia"/>
          <w:sz w:val="18"/>
          <w:szCs w:val="20"/>
          <w:rtl/>
        </w:rPr>
        <w:t xml:space="preserve">לאחים </w:t>
      </w:r>
      <w:r w:rsidRPr="0050170E">
        <w:rPr>
          <w:rFonts w:ascii="Georgia" w:eastAsia="David" w:hAnsi="Georgia" w:hint="cs"/>
          <w:sz w:val="18"/>
          <w:szCs w:val="20"/>
          <w:rtl/>
        </w:rPr>
        <w:t>שהתפתחותם תקינה</w:t>
      </w:r>
      <w:r w:rsidRPr="0050170E">
        <w:rPr>
          <w:rFonts w:ascii="Georgia" w:eastAsia="David" w:hAnsi="Georgia"/>
          <w:sz w:val="18"/>
          <w:szCs w:val="20"/>
          <w:rtl/>
        </w:rPr>
        <w:t xml:space="preserve"> (</w:t>
      </w:r>
      <w:r w:rsidRPr="0050170E">
        <w:rPr>
          <w:rFonts w:ascii="Georgia" w:eastAsia="David" w:hAnsi="Georgia"/>
          <w:sz w:val="18"/>
          <w:szCs w:val="20"/>
        </w:rPr>
        <w:t xml:space="preserve">Payne-Christiansen &amp; </w:t>
      </w:r>
      <w:proofErr w:type="spellStart"/>
      <w:r w:rsidRPr="0050170E">
        <w:rPr>
          <w:rFonts w:ascii="Georgia" w:eastAsia="David" w:hAnsi="Georgia"/>
          <w:sz w:val="18"/>
          <w:szCs w:val="20"/>
        </w:rPr>
        <w:t>Sitlington</w:t>
      </w:r>
      <w:proofErr w:type="spellEnd"/>
      <w:r w:rsidRPr="0050170E">
        <w:rPr>
          <w:rFonts w:ascii="Georgia" w:eastAsia="David" w:hAnsi="Georgia"/>
          <w:sz w:val="18"/>
          <w:szCs w:val="20"/>
        </w:rPr>
        <w:t>, 2008</w:t>
      </w:r>
      <w:r w:rsidRPr="0050170E">
        <w:rPr>
          <w:rFonts w:ascii="Georgia" w:eastAsia="David" w:hAnsi="Georgia"/>
          <w:sz w:val="18"/>
          <w:szCs w:val="20"/>
          <w:rtl/>
        </w:rPr>
        <w:t>). בתקופה זו</w:t>
      </w:r>
      <w:r w:rsidRPr="0050170E">
        <w:rPr>
          <w:rFonts w:ascii="Georgia" w:eastAsia="David" w:hAnsi="Georgia" w:hint="cs"/>
          <w:sz w:val="18"/>
          <w:szCs w:val="20"/>
          <w:rtl/>
        </w:rPr>
        <w:t>, ש</w:t>
      </w:r>
      <w:r w:rsidRPr="0050170E">
        <w:rPr>
          <w:rFonts w:ascii="Georgia" w:eastAsia="David" w:hAnsi="Georgia"/>
          <w:sz w:val="18"/>
          <w:szCs w:val="20"/>
          <w:rtl/>
        </w:rPr>
        <w:t>בה האחים באופן טבעי מתחילים לבנות חיים עצמאים ותא משפחתי משלהם (</w:t>
      </w:r>
      <w:r w:rsidRPr="0050170E">
        <w:rPr>
          <w:rFonts w:ascii="Georgia" w:eastAsia="David" w:hAnsi="Georgia"/>
          <w:sz w:val="18"/>
          <w:szCs w:val="20"/>
        </w:rPr>
        <w:t>Arnett, 2001</w:t>
      </w:r>
      <w:r w:rsidRPr="0050170E">
        <w:rPr>
          <w:rFonts w:ascii="Georgia" w:eastAsia="David" w:hAnsi="Georgia"/>
          <w:sz w:val="18"/>
          <w:szCs w:val="20"/>
          <w:rtl/>
        </w:rPr>
        <w:t>), נדרש מהם לעיתים ל</w:t>
      </w:r>
      <w:r w:rsidRPr="0050170E">
        <w:rPr>
          <w:rFonts w:ascii="Georgia" w:eastAsia="David" w:hAnsi="Georgia" w:hint="cs"/>
          <w:sz w:val="18"/>
          <w:szCs w:val="20"/>
          <w:rtl/>
        </w:rPr>
        <w:t>מלא תפקיד גדול יותר וליטול א</w:t>
      </w:r>
      <w:r w:rsidRPr="0050170E">
        <w:rPr>
          <w:rFonts w:ascii="Georgia" w:eastAsia="David" w:hAnsi="Georgia"/>
          <w:sz w:val="18"/>
          <w:szCs w:val="20"/>
          <w:rtl/>
        </w:rPr>
        <w:t>חריות רבה יותר, לעיתים מלאה, בתמיכה או בטיפול בענייניהם של אחיהם עם המוגבלות. האתגר בתפקיד מקבל משמעות נוספ</w:t>
      </w:r>
      <w:r w:rsidRPr="0050170E">
        <w:rPr>
          <w:rFonts w:ascii="Georgia" w:eastAsia="David" w:hAnsi="Georgia" w:hint="cs"/>
          <w:sz w:val="18"/>
          <w:szCs w:val="20"/>
          <w:rtl/>
        </w:rPr>
        <w:t>ת</w:t>
      </w:r>
      <w:r w:rsidRPr="0050170E">
        <w:rPr>
          <w:rFonts w:ascii="Georgia" w:eastAsia="David" w:hAnsi="Georgia"/>
          <w:sz w:val="18"/>
          <w:szCs w:val="20"/>
          <w:rtl/>
        </w:rPr>
        <w:t xml:space="preserve"> כאשר ההורים צריכים לפנות את הדרך, לשתף בהחלטות ולהעביר חלק מהאחריות </w:t>
      </w:r>
      <w:r w:rsidRPr="0050170E">
        <w:rPr>
          <w:rFonts w:ascii="Georgia" w:eastAsia="David" w:hAnsi="Georgia" w:hint="cs"/>
          <w:sz w:val="18"/>
          <w:szCs w:val="20"/>
          <w:rtl/>
        </w:rPr>
        <w:t>ל</w:t>
      </w:r>
      <w:r w:rsidRPr="0050170E">
        <w:rPr>
          <w:rFonts w:ascii="Georgia" w:eastAsia="David" w:hAnsi="Georgia"/>
          <w:sz w:val="18"/>
          <w:szCs w:val="20"/>
          <w:rtl/>
        </w:rPr>
        <w:t xml:space="preserve">טיפול בילדם עם המוגבלות </w:t>
      </w:r>
      <w:r w:rsidRPr="0050170E">
        <w:rPr>
          <w:rFonts w:ascii="Georgia" w:eastAsia="David" w:hAnsi="Georgia" w:hint="cs"/>
          <w:sz w:val="18"/>
          <w:szCs w:val="20"/>
          <w:rtl/>
        </w:rPr>
        <w:t>א</w:t>
      </w:r>
      <w:r w:rsidRPr="0050170E">
        <w:rPr>
          <w:rFonts w:ascii="Georgia" w:eastAsia="David" w:hAnsi="Georgia"/>
          <w:sz w:val="18"/>
          <w:szCs w:val="20"/>
          <w:rtl/>
        </w:rPr>
        <w:t>ל</w:t>
      </w:r>
      <w:r w:rsidRPr="0050170E">
        <w:rPr>
          <w:rFonts w:ascii="Georgia" w:eastAsia="David" w:hAnsi="Georgia" w:hint="cs"/>
          <w:sz w:val="18"/>
          <w:szCs w:val="20"/>
          <w:rtl/>
        </w:rPr>
        <w:t xml:space="preserve"> </w:t>
      </w:r>
      <w:r w:rsidRPr="0050170E">
        <w:rPr>
          <w:rFonts w:ascii="Georgia" w:eastAsia="David" w:hAnsi="Georgia"/>
          <w:sz w:val="18"/>
          <w:szCs w:val="20"/>
          <w:rtl/>
        </w:rPr>
        <w:t xml:space="preserve">ילדיהם </w:t>
      </w:r>
      <w:r w:rsidRPr="0050170E">
        <w:rPr>
          <w:rFonts w:ascii="Georgia" w:eastAsia="David" w:hAnsi="Georgia" w:hint="cs"/>
          <w:sz w:val="18"/>
          <w:szCs w:val="20"/>
          <w:rtl/>
        </w:rPr>
        <w:t>שהתפתחותם תקינה</w:t>
      </w:r>
      <w:r w:rsidRPr="0050170E">
        <w:rPr>
          <w:rFonts w:ascii="Georgia" w:eastAsia="David" w:hAnsi="Georgia"/>
          <w:sz w:val="18"/>
          <w:szCs w:val="20"/>
          <w:rtl/>
        </w:rPr>
        <w:t xml:space="preserve">. תפקיד האחים משתנה לתפקיד הורי, במצבים מסוימים בהדרגה ובאחרים באופן פתאומי וללא הכנה מוקדמת, כאשר ההורים אינם מסוגלים </w:t>
      </w:r>
      <w:r w:rsidRPr="0050170E">
        <w:rPr>
          <w:rFonts w:ascii="Georgia" w:eastAsia="David" w:hAnsi="Georgia" w:hint="cs"/>
          <w:sz w:val="18"/>
          <w:szCs w:val="20"/>
          <w:rtl/>
        </w:rPr>
        <w:t xml:space="preserve">עוד </w:t>
      </w:r>
      <w:r w:rsidRPr="0050170E">
        <w:rPr>
          <w:rFonts w:ascii="Georgia" w:eastAsia="David" w:hAnsi="Georgia"/>
          <w:sz w:val="18"/>
          <w:szCs w:val="20"/>
          <w:rtl/>
        </w:rPr>
        <w:t>לטפל בילדם עם המוגבלות, או הולכים לעולמם במפתיע</w:t>
      </w:r>
      <w:r w:rsidRPr="0050170E">
        <w:rPr>
          <w:rFonts w:ascii="Georgia" w:eastAsia="David" w:hAnsi="Georgia" w:hint="cs"/>
          <w:sz w:val="18"/>
          <w:szCs w:val="20"/>
          <w:rtl/>
        </w:rPr>
        <w:t xml:space="preserve"> (</w:t>
      </w:r>
      <w:r w:rsidRPr="0050170E">
        <w:rPr>
          <w:rFonts w:ascii="Georgia" w:eastAsia="David" w:hAnsi="Georgia"/>
          <w:sz w:val="18"/>
          <w:szCs w:val="20"/>
        </w:rPr>
        <w:t xml:space="preserve">Heller &amp; Arnold, 2010; Nuttall et al., 2018; </w:t>
      </w:r>
      <w:proofErr w:type="spellStart"/>
      <w:r w:rsidRPr="0050170E">
        <w:rPr>
          <w:rFonts w:ascii="Georgia" w:eastAsia="David" w:hAnsi="Georgia"/>
          <w:sz w:val="18"/>
          <w:szCs w:val="20"/>
        </w:rPr>
        <w:t>Tomeny</w:t>
      </w:r>
      <w:proofErr w:type="spellEnd"/>
      <w:r w:rsidRPr="0050170E">
        <w:rPr>
          <w:rFonts w:ascii="Georgia" w:eastAsia="David" w:hAnsi="Georgia"/>
          <w:sz w:val="18"/>
          <w:szCs w:val="20"/>
        </w:rPr>
        <w:t xml:space="preserve"> et al., 2017b</w:t>
      </w:r>
      <w:r w:rsidRPr="0050170E">
        <w:rPr>
          <w:rFonts w:ascii="Georgia" w:eastAsia="David" w:hAnsi="Georgia" w:hint="cs"/>
          <w:sz w:val="18"/>
          <w:szCs w:val="20"/>
          <w:rtl/>
        </w:rPr>
        <w:t>).</w:t>
      </w:r>
    </w:p>
    <w:p w14:paraId="71066F78" w14:textId="77777777" w:rsidR="0050170E" w:rsidRPr="0050170E" w:rsidRDefault="0050170E" w:rsidP="0050170E">
      <w:pPr>
        <w:spacing w:after="180" w:line="280" w:lineRule="exact"/>
        <w:jc w:val="both"/>
        <w:rPr>
          <w:rFonts w:ascii="Georgia" w:eastAsia="David" w:hAnsi="Georgia"/>
          <w:sz w:val="18"/>
          <w:szCs w:val="20"/>
        </w:rPr>
      </w:pPr>
      <w:r w:rsidRPr="0050170E">
        <w:rPr>
          <w:rFonts w:ascii="Georgia" w:eastAsia="David" w:hAnsi="Georgia"/>
          <w:sz w:val="18"/>
          <w:szCs w:val="20"/>
          <w:rtl/>
        </w:rPr>
        <w:t>בשנים האחרונות</w:t>
      </w:r>
      <w:r w:rsidRPr="0050170E">
        <w:rPr>
          <w:rFonts w:ascii="Georgia" w:eastAsia="David" w:hAnsi="Georgia" w:hint="cs"/>
          <w:sz w:val="18"/>
          <w:szCs w:val="20"/>
          <w:rtl/>
        </w:rPr>
        <w:t>,</w:t>
      </w:r>
      <w:r w:rsidRPr="0050170E">
        <w:rPr>
          <w:rFonts w:ascii="Georgia" w:eastAsia="David" w:hAnsi="Georgia"/>
          <w:sz w:val="18"/>
          <w:szCs w:val="20"/>
          <w:rtl/>
        </w:rPr>
        <w:t xml:space="preserve"> כחלק משינויים משמעותיים במעמדם של אנשים עם מוגבלויות ובשמירה על זכויותיהם, נע</w:t>
      </w:r>
      <w:r w:rsidRPr="0050170E">
        <w:rPr>
          <w:rFonts w:ascii="Georgia" w:eastAsia="David" w:hAnsi="Georgia" w:hint="cs"/>
          <w:sz w:val="18"/>
          <w:szCs w:val="20"/>
          <w:rtl/>
        </w:rPr>
        <w:t xml:space="preserve">שו </w:t>
      </w:r>
      <w:r w:rsidRPr="0050170E">
        <w:rPr>
          <w:rFonts w:ascii="Georgia" w:eastAsia="David" w:hAnsi="Georgia"/>
          <w:sz w:val="18"/>
          <w:szCs w:val="20"/>
          <w:rtl/>
        </w:rPr>
        <w:t xml:space="preserve">בחוק שינויים בהקשר </w:t>
      </w:r>
      <w:r w:rsidRPr="0050170E">
        <w:rPr>
          <w:rFonts w:ascii="Georgia" w:eastAsia="David" w:hAnsi="Georgia" w:hint="cs"/>
          <w:sz w:val="18"/>
          <w:szCs w:val="20"/>
          <w:rtl/>
        </w:rPr>
        <w:t>ש</w:t>
      </w:r>
      <w:r w:rsidRPr="0050170E">
        <w:rPr>
          <w:rFonts w:ascii="Georgia" w:eastAsia="David" w:hAnsi="Georgia"/>
          <w:sz w:val="18"/>
          <w:szCs w:val="20"/>
          <w:rtl/>
        </w:rPr>
        <w:t>ל</w:t>
      </w:r>
      <w:r w:rsidRPr="0050170E">
        <w:rPr>
          <w:rFonts w:ascii="Georgia" w:eastAsia="David" w:hAnsi="Georgia" w:hint="cs"/>
          <w:sz w:val="18"/>
          <w:szCs w:val="20"/>
          <w:rtl/>
        </w:rPr>
        <w:t xml:space="preserve"> </w:t>
      </w:r>
      <w:r w:rsidRPr="0050170E">
        <w:rPr>
          <w:rFonts w:ascii="Georgia" w:eastAsia="David" w:hAnsi="Georgia"/>
          <w:sz w:val="18"/>
          <w:szCs w:val="20"/>
          <w:rtl/>
        </w:rPr>
        <w:t>תפקיד</w:t>
      </w:r>
      <w:r w:rsidRPr="0050170E">
        <w:rPr>
          <w:rFonts w:ascii="Georgia" w:eastAsia="David" w:hAnsi="Georgia" w:hint="cs"/>
          <w:sz w:val="18"/>
          <w:szCs w:val="20"/>
          <w:rtl/>
        </w:rPr>
        <w:t>ו של</w:t>
      </w:r>
      <w:r w:rsidRPr="0050170E">
        <w:rPr>
          <w:rFonts w:ascii="Georgia" w:eastAsia="David" w:hAnsi="Georgia"/>
          <w:sz w:val="18"/>
          <w:szCs w:val="20"/>
          <w:rtl/>
        </w:rPr>
        <w:t xml:space="preserve"> המטפל ה</w:t>
      </w:r>
      <w:r w:rsidRPr="0050170E">
        <w:rPr>
          <w:rFonts w:ascii="Georgia" w:eastAsia="David" w:hAnsi="Georgia" w:hint="cs"/>
          <w:sz w:val="18"/>
          <w:szCs w:val="20"/>
          <w:rtl/>
        </w:rPr>
        <w:t xml:space="preserve">עיקרי </w:t>
      </w:r>
      <w:r w:rsidRPr="0050170E">
        <w:rPr>
          <w:rFonts w:ascii="Georgia" w:eastAsia="David" w:hAnsi="Georgia"/>
          <w:sz w:val="18"/>
          <w:szCs w:val="20"/>
          <w:rtl/>
        </w:rPr>
        <w:t>בענייניהם – אפוטרופוס</w:t>
      </w:r>
      <w:r w:rsidRPr="0050170E">
        <w:rPr>
          <w:rFonts w:ascii="Georgia" w:eastAsia="David" w:hAnsi="Georgia" w:hint="cs"/>
          <w:sz w:val="18"/>
          <w:szCs w:val="20"/>
          <w:rtl/>
        </w:rPr>
        <w:t>;</w:t>
      </w:r>
      <w:r w:rsidRPr="0050170E">
        <w:rPr>
          <w:rFonts w:ascii="Georgia" w:eastAsia="David" w:hAnsi="Georgia"/>
          <w:sz w:val="18"/>
          <w:szCs w:val="20"/>
          <w:rtl/>
        </w:rPr>
        <w:t xml:space="preserve"> מתוך כוונה לשמור על הזכות של אנשים בוגרים עם מוגבלויות לאוטונומיה ולהגדרה עצמית נכנסה מתוקף חוק חלופה מועדפת לתפקיד האפוטרופוס</w:t>
      </w:r>
      <w:r w:rsidRPr="0050170E">
        <w:rPr>
          <w:rFonts w:ascii="Georgia" w:eastAsia="David" w:hAnsi="Georgia" w:hint="cs"/>
          <w:sz w:val="18"/>
          <w:szCs w:val="20"/>
          <w:rtl/>
        </w:rPr>
        <w:t xml:space="preserve"> </w:t>
      </w:r>
      <w:r w:rsidRPr="0050170E">
        <w:rPr>
          <w:rFonts w:ascii="Georgia" w:eastAsia="David" w:hAnsi="Georgia"/>
          <w:sz w:val="18"/>
          <w:szCs w:val="20"/>
          <w:rtl/>
        </w:rPr>
        <w:t>–</w:t>
      </w:r>
      <w:r w:rsidRPr="0050170E">
        <w:rPr>
          <w:rFonts w:ascii="Georgia" w:eastAsia="David" w:hAnsi="Georgia" w:hint="cs"/>
          <w:sz w:val="18"/>
          <w:szCs w:val="20"/>
          <w:rtl/>
        </w:rPr>
        <w:t xml:space="preserve"> </w:t>
      </w:r>
      <w:r w:rsidRPr="0050170E">
        <w:rPr>
          <w:rFonts w:ascii="Georgia" w:eastAsia="David" w:hAnsi="Georgia"/>
          <w:b/>
          <w:bCs/>
          <w:sz w:val="18"/>
          <w:szCs w:val="20"/>
          <w:rtl/>
        </w:rPr>
        <w:t>תומך בקבלת החלטות</w:t>
      </w:r>
      <w:r w:rsidRPr="0050170E">
        <w:rPr>
          <w:rFonts w:ascii="Georgia" w:eastAsia="David" w:hAnsi="Georgia"/>
          <w:sz w:val="18"/>
          <w:szCs w:val="20"/>
          <w:rtl/>
        </w:rPr>
        <w:t xml:space="preserve"> (כנסת ישראל, 2016). מטרת</w:t>
      </w:r>
      <w:r w:rsidRPr="0050170E">
        <w:rPr>
          <w:rFonts w:ascii="Georgia" w:eastAsia="David" w:hAnsi="Georgia" w:hint="cs"/>
          <w:sz w:val="18"/>
          <w:szCs w:val="20"/>
          <w:rtl/>
        </w:rPr>
        <w:t xml:space="preserve">ו של </w:t>
      </w:r>
      <w:r w:rsidRPr="0050170E">
        <w:rPr>
          <w:rFonts w:ascii="Georgia" w:eastAsia="David" w:hAnsi="Georgia"/>
          <w:sz w:val="18"/>
          <w:szCs w:val="20"/>
          <w:rtl/>
        </w:rPr>
        <w:t xml:space="preserve">מחקר </w:t>
      </w:r>
      <w:r w:rsidRPr="0050170E">
        <w:rPr>
          <w:rFonts w:ascii="Georgia" w:eastAsia="David" w:hAnsi="Georgia" w:hint="cs"/>
          <w:sz w:val="18"/>
          <w:szCs w:val="20"/>
          <w:rtl/>
        </w:rPr>
        <w:t xml:space="preserve">זה היא </w:t>
      </w:r>
      <w:r w:rsidRPr="0050170E">
        <w:rPr>
          <w:rFonts w:ascii="Georgia" w:eastAsia="David" w:hAnsi="Georgia"/>
          <w:sz w:val="18"/>
          <w:szCs w:val="20"/>
          <w:rtl/>
        </w:rPr>
        <w:t xml:space="preserve">לבחון את </w:t>
      </w:r>
      <w:r w:rsidRPr="0050170E">
        <w:rPr>
          <w:rFonts w:ascii="Georgia" w:eastAsia="David" w:hAnsi="Georgia" w:hint="cs"/>
          <w:sz w:val="18"/>
          <w:szCs w:val="20"/>
          <w:rtl/>
        </w:rPr>
        <w:t>ההבדלים בין אחיות לאחים באשר לתפיסת מוכנותם ל</w:t>
      </w:r>
      <w:r w:rsidRPr="0050170E">
        <w:rPr>
          <w:rFonts w:ascii="Georgia" w:eastAsia="David" w:hAnsi="Georgia"/>
          <w:sz w:val="18"/>
          <w:szCs w:val="20"/>
          <w:rtl/>
        </w:rPr>
        <w:t>אפשרות ש</w:t>
      </w:r>
      <w:r w:rsidRPr="0050170E">
        <w:rPr>
          <w:rFonts w:ascii="Georgia" w:eastAsia="David" w:hAnsi="Georgia" w:hint="cs"/>
          <w:sz w:val="18"/>
          <w:szCs w:val="20"/>
          <w:rtl/>
        </w:rPr>
        <w:t>יהפכו בא</w:t>
      </w:r>
      <w:r w:rsidRPr="0050170E">
        <w:rPr>
          <w:rFonts w:ascii="Georgia" w:eastAsia="David" w:hAnsi="Georgia"/>
          <w:sz w:val="18"/>
          <w:szCs w:val="20"/>
          <w:rtl/>
        </w:rPr>
        <w:t>ופן חוקי למטפלים ה</w:t>
      </w:r>
      <w:r w:rsidRPr="0050170E">
        <w:rPr>
          <w:rFonts w:ascii="Georgia" w:eastAsia="David" w:hAnsi="Georgia" w:hint="cs"/>
          <w:sz w:val="18"/>
          <w:szCs w:val="20"/>
          <w:rtl/>
        </w:rPr>
        <w:t xml:space="preserve">עיקריים </w:t>
      </w:r>
      <w:r w:rsidRPr="0050170E">
        <w:rPr>
          <w:rFonts w:ascii="Georgia" w:eastAsia="David" w:hAnsi="Georgia"/>
          <w:sz w:val="18"/>
          <w:szCs w:val="20"/>
          <w:rtl/>
        </w:rPr>
        <w:t xml:space="preserve">בענייניהם של אחיהם או אחותם עם המוגבלות, שייצגו </w:t>
      </w:r>
      <w:r w:rsidRPr="0050170E">
        <w:rPr>
          <w:rFonts w:ascii="Georgia" w:eastAsia="David" w:hAnsi="Georgia" w:hint="cs"/>
          <w:sz w:val="18"/>
          <w:szCs w:val="20"/>
          <w:rtl/>
        </w:rPr>
        <w:t>אותם ו</w:t>
      </w:r>
      <w:r w:rsidRPr="0050170E">
        <w:rPr>
          <w:rFonts w:ascii="Georgia" w:eastAsia="David" w:hAnsi="Georgia"/>
          <w:sz w:val="18"/>
          <w:szCs w:val="20"/>
          <w:rtl/>
        </w:rPr>
        <w:t>ידאגו לענייניהם (אפוטרופוס) או</w:t>
      </w:r>
      <w:r w:rsidRPr="0050170E">
        <w:rPr>
          <w:rFonts w:ascii="Georgia" w:eastAsia="David" w:hAnsi="Georgia" w:hint="cs"/>
          <w:sz w:val="18"/>
          <w:szCs w:val="20"/>
          <w:rtl/>
        </w:rPr>
        <w:t xml:space="preserve"> ש</w:t>
      </w:r>
      <w:r w:rsidRPr="0050170E">
        <w:rPr>
          <w:rFonts w:ascii="Georgia" w:eastAsia="David" w:hAnsi="Georgia"/>
          <w:sz w:val="18"/>
          <w:szCs w:val="20"/>
          <w:rtl/>
        </w:rPr>
        <w:t>יסייעו להם ויתמכו בהחלטותיהם (תומך בקבלת החלטות</w:t>
      </w:r>
      <w:r w:rsidRPr="0050170E">
        <w:rPr>
          <w:rFonts w:ascii="Georgia" w:eastAsia="David" w:hAnsi="Georgia" w:hint="cs"/>
          <w:sz w:val="18"/>
          <w:szCs w:val="20"/>
          <w:rtl/>
        </w:rPr>
        <w:t xml:space="preserve">). עוד נבחנה </w:t>
      </w:r>
      <w:r w:rsidRPr="0050170E">
        <w:rPr>
          <w:rFonts w:ascii="Georgia" w:eastAsia="David" w:hAnsi="Georgia" w:hint="cs"/>
          <w:sz w:val="18"/>
          <w:szCs w:val="20"/>
          <w:rtl/>
        </w:rPr>
        <w:lastRenderedPageBreak/>
        <w:t xml:space="preserve">מעורבותם בחייהם והוערכו רגשותיהם של האחים כלפי אחיהם עם המוגבלות, בהתייחס לאופי המעורבות שלהם בחייהם. </w:t>
      </w:r>
    </w:p>
    <w:p w14:paraId="1EEF4941" w14:textId="0850A62D" w:rsidR="0050170E" w:rsidRDefault="0050170E" w:rsidP="007B18EC">
      <w:pPr>
        <w:spacing w:line="280" w:lineRule="exact"/>
        <w:jc w:val="both"/>
        <w:rPr>
          <w:rFonts w:ascii="Georgia" w:eastAsia="David" w:hAnsi="Georgia"/>
          <w:bCs/>
          <w:sz w:val="18"/>
          <w:szCs w:val="20"/>
          <w:rtl/>
        </w:rPr>
      </w:pPr>
    </w:p>
    <w:p w14:paraId="1903CCA4" w14:textId="77777777" w:rsidR="007B18EC" w:rsidRPr="0050170E" w:rsidRDefault="007B18EC" w:rsidP="007B18EC">
      <w:pPr>
        <w:spacing w:line="280" w:lineRule="exact"/>
        <w:jc w:val="both"/>
        <w:rPr>
          <w:rFonts w:ascii="Georgia" w:eastAsia="David" w:hAnsi="Georgia"/>
          <w:bCs/>
          <w:sz w:val="18"/>
          <w:szCs w:val="20"/>
          <w:rtl/>
        </w:rPr>
      </w:pPr>
    </w:p>
    <w:p w14:paraId="5CDA036D" w14:textId="1CD77A93" w:rsidR="0050170E" w:rsidRPr="0050170E" w:rsidRDefault="0050170E" w:rsidP="0050170E">
      <w:pPr>
        <w:pStyle w:val="KOT4"/>
        <w:spacing w:after="0"/>
        <w:ind w:left="397" w:right="0" w:hanging="397"/>
        <w:rPr>
          <w:rFonts w:cs="Guttman Aharoni"/>
          <w:color w:val="2A8E8C"/>
          <w:sz w:val="32"/>
          <w:szCs w:val="32"/>
        </w:rPr>
      </w:pPr>
      <w:r w:rsidRPr="0050170E">
        <w:rPr>
          <w:rFonts w:cs="Guttman Aharoni"/>
          <w:color w:val="2A8E8C"/>
          <w:sz w:val="32"/>
          <w:szCs w:val="32"/>
          <w:rtl/>
        </w:rPr>
        <w:t>סקירת ספרות</w:t>
      </w:r>
    </w:p>
    <w:p w14:paraId="04FC09FB" w14:textId="77777777" w:rsidR="00526496" w:rsidRPr="00A20B01" w:rsidRDefault="00526496" w:rsidP="00526496">
      <w:pPr>
        <w:keepNext/>
        <w:keepLines/>
        <w:spacing w:line="280" w:lineRule="exact"/>
        <w:jc w:val="both"/>
        <w:rPr>
          <w:rFonts w:ascii="Georgia" w:hAnsi="Georgia"/>
          <w:color w:val="000000"/>
          <w:sz w:val="18"/>
          <w:szCs w:val="20"/>
          <w:shd w:val="clear" w:color="auto" w:fill="FFFFFF"/>
          <w:rtl/>
        </w:rPr>
      </w:pPr>
    </w:p>
    <w:p w14:paraId="32C24B02" w14:textId="11862289" w:rsidR="0050170E" w:rsidRPr="0050170E" w:rsidRDefault="0050170E" w:rsidP="0050170E">
      <w:pPr>
        <w:pStyle w:val="KOT5"/>
        <w:spacing w:after="0"/>
        <w:ind w:right="0"/>
        <w:outlineLvl w:val="2"/>
        <w:rPr>
          <w:rFonts w:cs="Guttman Aharoni"/>
          <w:color w:val="BA2A16"/>
          <w:rtl/>
        </w:rPr>
      </w:pPr>
      <w:r w:rsidRPr="0050170E">
        <w:rPr>
          <w:rFonts w:cs="Guttman Aharoni"/>
          <w:color w:val="BA2A16"/>
          <w:rtl/>
        </w:rPr>
        <w:t>תקופת המעבר של אחים לתפקיד אפוטרופוס או תומך בקבלת החלטות</w:t>
      </w:r>
    </w:p>
    <w:p w14:paraId="62C46078" w14:textId="77777777" w:rsidR="0050170E" w:rsidRPr="0050170E" w:rsidRDefault="0050170E" w:rsidP="0050170E">
      <w:pPr>
        <w:spacing w:after="180" w:line="280" w:lineRule="exact"/>
        <w:jc w:val="both"/>
        <w:rPr>
          <w:rFonts w:ascii="Georgia" w:eastAsia="David" w:hAnsi="Georgia"/>
          <w:sz w:val="18"/>
          <w:szCs w:val="20"/>
          <w:rtl/>
        </w:rPr>
      </w:pPr>
      <w:r w:rsidRPr="0050170E">
        <w:rPr>
          <w:rFonts w:ascii="Georgia" w:eastAsia="David" w:hAnsi="Georgia"/>
          <w:sz w:val="18"/>
          <w:szCs w:val="20"/>
          <w:rtl/>
        </w:rPr>
        <w:t>במעבר מילדות לבגרות ילדים</w:t>
      </w:r>
      <w:r w:rsidRPr="0050170E">
        <w:rPr>
          <w:rFonts w:ascii="Georgia" w:eastAsia="David" w:hAnsi="Georgia" w:hint="cs"/>
          <w:sz w:val="18"/>
          <w:szCs w:val="20"/>
          <w:rtl/>
        </w:rPr>
        <w:t>,</w:t>
      </w:r>
      <w:r w:rsidRPr="0050170E">
        <w:rPr>
          <w:rFonts w:ascii="Georgia" w:eastAsia="David" w:hAnsi="Georgia"/>
          <w:sz w:val="18"/>
          <w:szCs w:val="20"/>
          <w:rtl/>
        </w:rPr>
        <w:t xml:space="preserve"> באופן טבעי</w:t>
      </w:r>
      <w:r w:rsidRPr="0050170E">
        <w:rPr>
          <w:rFonts w:ascii="Georgia" w:eastAsia="David" w:hAnsi="Georgia" w:hint="cs"/>
          <w:sz w:val="18"/>
          <w:szCs w:val="20"/>
          <w:rtl/>
        </w:rPr>
        <w:t>,</w:t>
      </w:r>
      <w:r w:rsidRPr="0050170E">
        <w:rPr>
          <w:rFonts w:ascii="Georgia" w:eastAsia="David" w:hAnsi="Georgia"/>
          <w:sz w:val="18"/>
          <w:szCs w:val="20"/>
          <w:rtl/>
        </w:rPr>
        <w:t xml:space="preserve"> מתחילים להתרחק פי</w:t>
      </w:r>
      <w:r w:rsidRPr="0050170E">
        <w:rPr>
          <w:rFonts w:ascii="Georgia" w:eastAsia="David" w:hAnsi="Georgia" w:hint="cs"/>
          <w:sz w:val="18"/>
          <w:szCs w:val="20"/>
          <w:rtl/>
        </w:rPr>
        <w:t>ז</w:t>
      </w:r>
      <w:r w:rsidRPr="0050170E">
        <w:rPr>
          <w:rFonts w:ascii="Georgia" w:eastAsia="David" w:hAnsi="Georgia"/>
          <w:sz w:val="18"/>
          <w:szCs w:val="20"/>
          <w:rtl/>
        </w:rPr>
        <w:t>ית ורגשית מאחיהם</w:t>
      </w:r>
      <w:r w:rsidRPr="0050170E">
        <w:rPr>
          <w:rFonts w:ascii="Georgia" w:eastAsia="David" w:hAnsi="Georgia" w:hint="cs"/>
          <w:sz w:val="18"/>
          <w:szCs w:val="20"/>
          <w:rtl/>
        </w:rPr>
        <w:t>,</w:t>
      </w:r>
      <w:r w:rsidRPr="0050170E">
        <w:rPr>
          <w:rFonts w:ascii="Georgia" w:eastAsia="David" w:hAnsi="Georgia"/>
          <w:sz w:val="18"/>
          <w:szCs w:val="20"/>
          <w:rtl/>
        </w:rPr>
        <w:t xml:space="preserve"> ומעורבותם </w:t>
      </w:r>
      <w:r w:rsidRPr="0050170E">
        <w:rPr>
          <w:rFonts w:ascii="Georgia" w:eastAsia="David" w:hAnsi="Georgia" w:hint="cs"/>
          <w:sz w:val="18"/>
          <w:szCs w:val="20"/>
          <w:rtl/>
        </w:rPr>
        <w:t xml:space="preserve">אלה בחיי אלה </w:t>
      </w:r>
      <w:r w:rsidRPr="0050170E">
        <w:rPr>
          <w:rFonts w:ascii="Georgia" w:eastAsia="David" w:hAnsi="Georgia"/>
          <w:sz w:val="18"/>
          <w:szCs w:val="20"/>
          <w:rtl/>
        </w:rPr>
        <w:t xml:space="preserve">פוחתת </w:t>
      </w:r>
      <w:r w:rsidRPr="0050170E">
        <w:rPr>
          <w:rFonts w:ascii="Georgia" w:eastAsia="David" w:hAnsi="Georgia" w:hint="cs"/>
          <w:sz w:val="18"/>
          <w:szCs w:val="20"/>
          <w:rtl/>
        </w:rPr>
        <w:t>מאוד</w:t>
      </w:r>
      <w:r w:rsidRPr="0050170E">
        <w:rPr>
          <w:rFonts w:ascii="Georgia" w:eastAsia="David" w:hAnsi="Georgia"/>
          <w:sz w:val="18"/>
          <w:szCs w:val="20"/>
          <w:rtl/>
        </w:rPr>
        <w:t xml:space="preserve"> </w:t>
      </w:r>
      <w:r w:rsidRPr="007B18EC">
        <w:rPr>
          <w:rFonts w:ascii="David" w:eastAsia="David" w:hAnsi="David"/>
          <w:sz w:val="20"/>
          <w:szCs w:val="20"/>
        </w:rPr>
        <w:t>(</w:t>
      </w:r>
      <w:r w:rsidRPr="0050170E">
        <w:rPr>
          <w:rFonts w:ascii="Georgia" w:eastAsia="David" w:hAnsi="Georgia"/>
          <w:sz w:val="18"/>
          <w:szCs w:val="20"/>
        </w:rPr>
        <w:t>Arnett, 2001</w:t>
      </w:r>
      <w:r w:rsidRPr="007B18EC">
        <w:rPr>
          <w:rFonts w:ascii="David" w:eastAsia="David" w:hAnsi="David"/>
          <w:sz w:val="20"/>
          <w:szCs w:val="20"/>
        </w:rPr>
        <w:t>)</w:t>
      </w:r>
      <w:r w:rsidRPr="0050170E">
        <w:rPr>
          <w:rFonts w:ascii="Georgia" w:eastAsia="David" w:hAnsi="Georgia"/>
          <w:sz w:val="18"/>
          <w:szCs w:val="20"/>
          <w:rtl/>
        </w:rPr>
        <w:t xml:space="preserve">. במשפחות </w:t>
      </w:r>
      <w:r w:rsidRPr="0050170E">
        <w:rPr>
          <w:rFonts w:ascii="Georgia" w:eastAsia="David" w:hAnsi="Georgia" w:hint="cs"/>
          <w:sz w:val="18"/>
          <w:szCs w:val="20"/>
          <w:rtl/>
        </w:rPr>
        <w:t>ש</w:t>
      </w:r>
      <w:r w:rsidRPr="0050170E">
        <w:rPr>
          <w:rFonts w:ascii="Georgia" w:eastAsia="David" w:hAnsi="Georgia"/>
          <w:sz w:val="18"/>
          <w:szCs w:val="20"/>
          <w:rtl/>
        </w:rPr>
        <w:t>בהן אחד מהילדים עם מוגבלות התפתחותית קורה לעיתים קרובות תהליך הפוך</w:t>
      </w:r>
      <w:r w:rsidRPr="0050170E">
        <w:rPr>
          <w:rFonts w:ascii="Georgia" w:eastAsia="David" w:hAnsi="Georgia" w:hint="cs"/>
          <w:sz w:val="18"/>
          <w:szCs w:val="20"/>
          <w:rtl/>
        </w:rPr>
        <w:t>, ו</w:t>
      </w:r>
      <w:r w:rsidRPr="0050170E">
        <w:rPr>
          <w:rFonts w:ascii="Georgia" w:eastAsia="David" w:hAnsi="Georgia"/>
          <w:sz w:val="18"/>
          <w:szCs w:val="20"/>
          <w:rtl/>
        </w:rPr>
        <w:t>בתקופה זאת הקרבה בין האחים גדלה</w:t>
      </w:r>
      <w:r w:rsidRPr="0050170E">
        <w:rPr>
          <w:rFonts w:ascii="Georgia" w:eastAsia="David" w:hAnsi="Georgia" w:hint="cs"/>
          <w:sz w:val="18"/>
          <w:szCs w:val="20"/>
          <w:rtl/>
        </w:rPr>
        <w:t>,</w:t>
      </w:r>
      <w:r w:rsidRPr="0050170E">
        <w:rPr>
          <w:rFonts w:ascii="Georgia" w:eastAsia="David" w:hAnsi="Georgia"/>
          <w:sz w:val="18"/>
          <w:szCs w:val="20"/>
          <w:rtl/>
        </w:rPr>
        <w:t xml:space="preserve"> והאחים </w:t>
      </w:r>
      <w:r w:rsidRPr="0050170E">
        <w:rPr>
          <w:rFonts w:ascii="Georgia" w:eastAsia="David" w:hAnsi="Georgia" w:hint="cs"/>
          <w:sz w:val="18"/>
          <w:szCs w:val="20"/>
          <w:rtl/>
        </w:rPr>
        <w:t xml:space="preserve">שהתפתחותם תקינה </w:t>
      </w:r>
      <w:r w:rsidRPr="0050170E">
        <w:rPr>
          <w:rFonts w:ascii="Georgia" w:eastAsia="David" w:hAnsi="Georgia"/>
          <w:sz w:val="18"/>
          <w:szCs w:val="20"/>
          <w:rtl/>
        </w:rPr>
        <w:t>תומכים באחיהם עם המוגבלות במעבר לחיים עצמאיים יותר (</w:t>
      </w:r>
      <w:r w:rsidRPr="0050170E">
        <w:rPr>
          <w:rFonts w:ascii="Georgia" w:eastAsia="David" w:hAnsi="Georgia"/>
          <w:sz w:val="18"/>
          <w:szCs w:val="20"/>
        </w:rPr>
        <w:t>Burke et al., 2017</w:t>
      </w:r>
      <w:r w:rsidRPr="0050170E">
        <w:rPr>
          <w:rFonts w:ascii="Georgia" w:eastAsia="David" w:hAnsi="Georgia"/>
          <w:sz w:val="18"/>
          <w:szCs w:val="20"/>
          <w:rtl/>
        </w:rPr>
        <w:t xml:space="preserve">). ההנחה </w:t>
      </w:r>
      <w:r w:rsidRPr="0050170E">
        <w:rPr>
          <w:rFonts w:ascii="Georgia" w:eastAsia="David" w:hAnsi="Georgia" w:hint="cs"/>
          <w:sz w:val="18"/>
          <w:szCs w:val="20"/>
          <w:rtl/>
        </w:rPr>
        <w:t xml:space="preserve">העולה מן המחקרים </w:t>
      </w:r>
      <w:r w:rsidRPr="0050170E">
        <w:rPr>
          <w:rFonts w:ascii="Georgia" w:eastAsia="David" w:hAnsi="Georgia"/>
          <w:sz w:val="18"/>
          <w:szCs w:val="20"/>
          <w:rtl/>
        </w:rPr>
        <w:t>היא כי האחים יהפ</w:t>
      </w:r>
      <w:r w:rsidRPr="0050170E">
        <w:rPr>
          <w:rFonts w:ascii="Georgia" w:eastAsia="David" w:hAnsi="Georgia" w:hint="cs"/>
          <w:sz w:val="18"/>
          <w:szCs w:val="20"/>
          <w:rtl/>
        </w:rPr>
        <w:t xml:space="preserve">כו למטפלים העיקריים </w:t>
      </w:r>
      <w:r w:rsidRPr="0050170E">
        <w:rPr>
          <w:rFonts w:ascii="Georgia" w:eastAsia="David" w:hAnsi="Georgia"/>
          <w:sz w:val="18"/>
          <w:szCs w:val="20"/>
          <w:rtl/>
        </w:rPr>
        <w:t xml:space="preserve">בענייניו של אחיהם או אחותם עם המוגבלות, ומטיפול </w:t>
      </w:r>
      <w:r w:rsidRPr="0050170E">
        <w:rPr>
          <w:rFonts w:ascii="Georgia" w:eastAsia="David" w:hAnsi="Georgia" w:hint="cs"/>
          <w:sz w:val="18"/>
          <w:szCs w:val="20"/>
          <w:rtl/>
        </w:rPr>
        <w:t xml:space="preserve">חלקי </w:t>
      </w:r>
      <w:r w:rsidRPr="0050170E">
        <w:rPr>
          <w:rFonts w:ascii="Georgia" w:eastAsia="David" w:hAnsi="Georgia"/>
          <w:sz w:val="18"/>
          <w:szCs w:val="20"/>
          <w:rtl/>
        </w:rPr>
        <w:t xml:space="preserve">וסיוע </w:t>
      </w:r>
      <w:r w:rsidRPr="0050170E">
        <w:rPr>
          <w:rFonts w:ascii="Georgia" w:eastAsia="David" w:hAnsi="Georgia" w:hint="cs"/>
          <w:sz w:val="18"/>
          <w:szCs w:val="20"/>
          <w:rtl/>
        </w:rPr>
        <w:t>ל</w:t>
      </w:r>
      <w:r w:rsidRPr="0050170E">
        <w:rPr>
          <w:rFonts w:ascii="Georgia" w:eastAsia="David" w:hAnsi="Georgia"/>
          <w:sz w:val="18"/>
          <w:szCs w:val="20"/>
          <w:rtl/>
        </w:rPr>
        <w:t>הוריהם</w:t>
      </w:r>
      <w:r w:rsidRPr="0050170E">
        <w:rPr>
          <w:rFonts w:ascii="Georgia" w:eastAsia="David" w:hAnsi="Georgia" w:hint="cs"/>
          <w:sz w:val="18"/>
          <w:szCs w:val="20"/>
          <w:rtl/>
        </w:rPr>
        <w:t xml:space="preserve"> יקבלו </w:t>
      </w:r>
      <w:r w:rsidRPr="0050170E">
        <w:rPr>
          <w:rFonts w:ascii="Georgia" w:eastAsia="David" w:hAnsi="Georgia"/>
          <w:sz w:val="18"/>
          <w:szCs w:val="20"/>
          <w:rtl/>
        </w:rPr>
        <w:t>תפקיד מרכזי המלווה באחריות רבה (</w:t>
      </w:r>
      <w:proofErr w:type="spellStart"/>
      <w:r w:rsidRPr="0050170E">
        <w:rPr>
          <w:rFonts w:ascii="Georgia" w:eastAsia="David" w:hAnsi="Georgia"/>
          <w:sz w:val="18"/>
          <w:szCs w:val="20"/>
        </w:rPr>
        <w:t>Casale</w:t>
      </w:r>
      <w:proofErr w:type="spellEnd"/>
      <w:r w:rsidRPr="0050170E">
        <w:rPr>
          <w:rFonts w:ascii="Georgia" w:eastAsia="David" w:hAnsi="Georgia"/>
          <w:sz w:val="18"/>
          <w:szCs w:val="20"/>
        </w:rPr>
        <w:t xml:space="preserve"> et al., 2021; Heller &amp; Arnold, 2010; Nuttall et al., 2018</w:t>
      </w:r>
      <w:r w:rsidRPr="0050170E">
        <w:rPr>
          <w:rFonts w:ascii="Georgia" w:eastAsia="David" w:hAnsi="Georgia"/>
          <w:sz w:val="18"/>
          <w:szCs w:val="20"/>
          <w:rtl/>
        </w:rPr>
        <w:t xml:space="preserve">). תקופת המעבר בין התפקידים מלווה באתגרים </w:t>
      </w:r>
      <w:r w:rsidRPr="0050170E">
        <w:rPr>
          <w:rFonts w:ascii="Georgia" w:eastAsia="David" w:hAnsi="Georgia" w:hint="cs"/>
          <w:sz w:val="18"/>
          <w:szCs w:val="20"/>
          <w:rtl/>
        </w:rPr>
        <w:t>ובקשיים, ואלה מתבטאים בדרכים שונות:</w:t>
      </w:r>
      <w:r w:rsidRPr="0050170E">
        <w:rPr>
          <w:rFonts w:ascii="Georgia" w:eastAsia="David" w:hAnsi="Georgia"/>
          <w:sz w:val="18"/>
          <w:szCs w:val="20"/>
          <w:rtl/>
        </w:rPr>
        <w:t xml:space="preserve"> תקשורת לקויה בין האחים </w:t>
      </w:r>
      <w:r w:rsidRPr="0050170E">
        <w:rPr>
          <w:rFonts w:ascii="Georgia" w:eastAsia="David" w:hAnsi="Georgia" w:hint="cs"/>
          <w:sz w:val="18"/>
          <w:szCs w:val="20"/>
          <w:rtl/>
        </w:rPr>
        <w:t xml:space="preserve">שהתפתחותם תקינה </w:t>
      </w:r>
      <w:r w:rsidRPr="0050170E">
        <w:rPr>
          <w:rFonts w:ascii="Georgia" w:eastAsia="David" w:hAnsi="Georgia"/>
          <w:sz w:val="18"/>
          <w:szCs w:val="20"/>
          <w:rtl/>
        </w:rPr>
        <w:t>לבין הוריהם</w:t>
      </w:r>
      <w:r w:rsidRPr="0050170E">
        <w:rPr>
          <w:rFonts w:ascii="Georgia" w:eastAsia="David" w:hAnsi="Georgia" w:hint="cs"/>
          <w:sz w:val="18"/>
          <w:szCs w:val="20"/>
          <w:rtl/>
        </w:rPr>
        <w:t>;</w:t>
      </w:r>
      <w:r w:rsidRPr="0050170E">
        <w:rPr>
          <w:rFonts w:ascii="Georgia" w:eastAsia="David" w:hAnsi="Georgia"/>
          <w:sz w:val="18"/>
          <w:szCs w:val="20"/>
          <w:rtl/>
        </w:rPr>
        <w:t xml:space="preserve"> חוסר הסכמה </w:t>
      </w:r>
      <w:r w:rsidRPr="0050170E">
        <w:rPr>
          <w:rFonts w:ascii="Georgia" w:eastAsia="David" w:hAnsi="Georgia" w:hint="cs"/>
          <w:sz w:val="18"/>
          <w:szCs w:val="20"/>
          <w:rtl/>
        </w:rPr>
        <w:t>באשר ל</w:t>
      </w:r>
      <w:r w:rsidRPr="0050170E">
        <w:rPr>
          <w:rFonts w:ascii="Georgia" w:eastAsia="David" w:hAnsi="Georgia"/>
          <w:sz w:val="18"/>
          <w:szCs w:val="20"/>
          <w:rtl/>
        </w:rPr>
        <w:t>תכנון ו</w:t>
      </w:r>
      <w:r w:rsidRPr="0050170E">
        <w:rPr>
          <w:rFonts w:ascii="Georgia" w:eastAsia="David" w:hAnsi="Georgia" w:hint="cs"/>
          <w:sz w:val="18"/>
          <w:szCs w:val="20"/>
          <w:rtl/>
        </w:rPr>
        <w:t>ל</w:t>
      </w:r>
      <w:r w:rsidRPr="0050170E">
        <w:rPr>
          <w:rFonts w:ascii="Georgia" w:eastAsia="David" w:hAnsi="Georgia"/>
          <w:sz w:val="18"/>
          <w:szCs w:val="20"/>
          <w:rtl/>
        </w:rPr>
        <w:t xml:space="preserve">מהלכים </w:t>
      </w:r>
      <w:r w:rsidRPr="0050170E">
        <w:rPr>
          <w:rFonts w:ascii="Georgia" w:eastAsia="David" w:hAnsi="Georgia" w:hint="cs"/>
          <w:sz w:val="18"/>
          <w:szCs w:val="20"/>
          <w:rtl/>
        </w:rPr>
        <w:t>הנוגעים ל</w:t>
      </w:r>
      <w:r w:rsidRPr="0050170E">
        <w:rPr>
          <w:rFonts w:ascii="Georgia" w:eastAsia="David" w:hAnsi="Georgia"/>
          <w:sz w:val="18"/>
          <w:szCs w:val="20"/>
          <w:rtl/>
        </w:rPr>
        <w:t>עתיד של האח או האחות עם המוגבלות</w:t>
      </w:r>
      <w:r w:rsidRPr="0050170E">
        <w:rPr>
          <w:rFonts w:ascii="Georgia" w:eastAsia="David" w:hAnsi="Georgia" w:hint="cs"/>
          <w:sz w:val="18"/>
          <w:szCs w:val="20"/>
          <w:rtl/>
        </w:rPr>
        <w:t>;</w:t>
      </w:r>
      <w:r w:rsidRPr="0050170E">
        <w:rPr>
          <w:rFonts w:ascii="Georgia" w:eastAsia="David" w:hAnsi="Georgia"/>
          <w:sz w:val="18"/>
          <w:szCs w:val="20"/>
          <w:rtl/>
        </w:rPr>
        <w:t xml:space="preserve"> ו</w:t>
      </w:r>
      <w:r w:rsidRPr="0050170E">
        <w:rPr>
          <w:rFonts w:ascii="Georgia" w:eastAsia="David" w:hAnsi="Georgia" w:hint="cs"/>
          <w:sz w:val="18"/>
          <w:szCs w:val="20"/>
          <w:rtl/>
        </w:rPr>
        <w:t xml:space="preserve">היעדר </w:t>
      </w:r>
      <w:r w:rsidRPr="0050170E">
        <w:rPr>
          <w:rFonts w:ascii="Georgia" w:eastAsia="David" w:hAnsi="Georgia"/>
          <w:sz w:val="18"/>
          <w:szCs w:val="20"/>
          <w:rtl/>
        </w:rPr>
        <w:t xml:space="preserve">דיון מסודר על התכנון העתידי. אחים דיווחו על חוסר מוכנות וחוסר נוחות בתקופה זו בהקשר </w:t>
      </w:r>
      <w:r w:rsidRPr="0050170E">
        <w:rPr>
          <w:rFonts w:ascii="Georgia" w:eastAsia="David" w:hAnsi="Georgia" w:hint="cs"/>
          <w:sz w:val="18"/>
          <w:szCs w:val="20"/>
          <w:rtl/>
        </w:rPr>
        <w:t>ש</w:t>
      </w:r>
      <w:r w:rsidRPr="0050170E">
        <w:rPr>
          <w:rFonts w:ascii="Georgia" w:eastAsia="David" w:hAnsi="Georgia"/>
          <w:sz w:val="18"/>
          <w:szCs w:val="20"/>
          <w:rtl/>
        </w:rPr>
        <w:t>ל</w:t>
      </w:r>
      <w:r w:rsidRPr="0050170E">
        <w:rPr>
          <w:rFonts w:ascii="Georgia" w:eastAsia="David" w:hAnsi="Georgia" w:hint="cs"/>
          <w:sz w:val="18"/>
          <w:szCs w:val="20"/>
          <w:rtl/>
        </w:rPr>
        <w:t xml:space="preserve"> </w:t>
      </w:r>
      <w:r w:rsidRPr="0050170E">
        <w:rPr>
          <w:rFonts w:ascii="Georgia" w:eastAsia="David" w:hAnsi="Georgia"/>
          <w:sz w:val="18"/>
          <w:szCs w:val="20"/>
          <w:rtl/>
        </w:rPr>
        <w:t>תזמון קבלת התפקיד</w:t>
      </w:r>
      <w:r w:rsidRPr="0050170E">
        <w:rPr>
          <w:rFonts w:ascii="Georgia" w:eastAsia="David" w:hAnsi="Georgia" w:hint="cs"/>
          <w:sz w:val="18"/>
          <w:szCs w:val="20"/>
          <w:rtl/>
        </w:rPr>
        <w:t>,</w:t>
      </w:r>
      <w:r w:rsidRPr="0050170E">
        <w:rPr>
          <w:rFonts w:ascii="Georgia" w:eastAsia="David" w:hAnsi="Georgia"/>
          <w:sz w:val="18"/>
          <w:szCs w:val="20"/>
          <w:rtl/>
        </w:rPr>
        <w:t xml:space="preserve"> ו</w:t>
      </w:r>
      <w:r w:rsidRPr="0050170E">
        <w:rPr>
          <w:rFonts w:ascii="Georgia" w:eastAsia="David" w:hAnsi="Georgia" w:hint="cs"/>
          <w:sz w:val="18"/>
          <w:szCs w:val="20"/>
          <w:rtl/>
        </w:rPr>
        <w:t>ע</w:t>
      </w:r>
      <w:r w:rsidRPr="0050170E">
        <w:rPr>
          <w:rFonts w:ascii="Georgia" w:eastAsia="David" w:hAnsi="Georgia"/>
          <w:sz w:val="18"/>
          <w:szCs w:val="20"/>
          <w:rtl/>
        </w:rPr>
        <w:t>ל</w:t>
      </w:r>
      <w:r w:rsidRPr="0050170E">
        <w:rPr>
          <w:rFonts w:ascii="Georgia" w:eastAsia="David" w:hAnsi="Georgia" w:hint="cs"/>
          <w:sz w:val="18"/>
          <w:szCs w:val="20"/>
          <w:rtl/>
        </w:rPr>
        <w:t xml:space="preserve"> </w:t>
      </w:r>
      <w:r w:rsidRPr="0050170E">
        <w:rPr>
          <w:rFonts w:ascii="Georgia" w:eastAsia="David" w:hAnsi="Georgia"/>
          <w:sz w:val="18"/>
          <w:szCs w:val="20"/>
          <w:rtl/>
        </w:rPr>
        <w:t>כך שהשינוי גובה מהם מחיר כבד</w:t>
      </w:r>
      <w:r w:rsidRPr="0050170E">
        <w:rPr>
          <w:rFonts w:ascii="Georgia" w:eastAsia="David" w:hAnsi="Georgia" w:hint="cs"/>
          <w:sz w:val="18"/>
          <w:szCs w:val="20"/>
          <w:rtl/>
        </w:rPr>
        <w:t>.</w:t>
      </w:r>
      <w:r w:rsidRPr="0050170E">
        <w:rPr>
          <w:rFonts w:ascii="Georgia" w:eastAsia="David" w:hAnsi="Georgia"/>
          <w:sz w:val="18"/>
          <w:szCs w:val="20"/>
          <w:rtl/>
        </w:rPr>
        <w:t xml:space="preserve"> </w:t>
      </w:r>
      <w:r w:rsidRPr="0050170E">
        <w:rPr>
          <w:rFonts w:ascii="Georgia" w:eastAsia="David" w:hAnsi="Georgia" w:hint="cs"/>
          <w:sz w:val="18"/>
          <w:szCs w:val="20"/>
          <w:rtl/>
        </w:rPr>
        <w:t>ה</w:t>
      </w:r>
      <w:r w:rsidRPr="0050170E">
        <w:rPr>
          <w:rFonts w:ascii="Georgia" w:eastAsia="David" w:hAnsi="Georgia"/>
          <w:sz w:val="18"/>
          <w:szCs w:val="20"/>
          <w:rtl/>
        </w:rPr>
        <w:t>זמן שהם משקיעים ו</w:t>
      </w:r>
      <w:r w:rsidRPr="0050170E">
        <w:rPr>
          <w:rFonts w:ascii="Georgia" w:eastAsia="David" w:hAnsi="Georgia" w:hint="cs"/>
          <w:sz w:val="18"/>
          <w:szCs w:val="20"/>
          <w:rtl/>
        </w:rPr>
        <w:t>ה</w:t>
      </w:r>
      <w:r w:rsidRPr="0050170E">
        <w:rPr>
          <w:rFonts w:ascii="Georgia" w:eastAsia="David" w:hAnsi="Georgia"/>
          <w:sz w:val="18"/>
          <w:szCs w:val="20"/>
          <w:rtl/>
        </w:rPr>
        <w:t xml:space="preserve">לחץ </w:t>
      </w:r>
      <w:r w:rsidRPr="0050170E">
        <w:rPr>
          <w:rFonts w:ascii="Georgia" w:eastAsia="David" w:hAnsi="Georgia" w:hint="cs"/>
          <w:sz w:val="18"/>
          <w:szCs w:val="20"/>
          <w:rtl/>
        </w:rPr>
        <w:t>שהם נתונים בו ב</w:t>
      </w:r>
      <w:r w:rsidRPr="0050170E">
        <w:rPr>
          <w:rFonts w:ascii="Georgia" w:eastAsia="David" w:hAnsi="Georgia"/>
          <w:sz w:val="18"/>
          <w:szCs w:val="20"/>
          <w:rtl/>
        </w:rPr>
        <w:t>אים על חשבון חייהם הפרטיים (</w:t>
      </w:r>
      <w:r w:rsidRPr="0050170E">
        <w:rPr>
          <w:rFonts w:ascii="Georgia" w:eastAsia="David" w:hAnsi="Georgia"/>
          <w:sz w:val="18"/>
          <w:szCs w:val="20"/>
        </w:rPr>
        <w:t>Rossetti &amp; Hall, 2015</w:t>
      </w:r>
      <w:r w:rsidRPr="0050170E">
        <w:rPr>
          <w:rFonts w:ascii="Georgia" w:eastAsia="David" w:hAnsi="Georgia"/>
          <w:sz w:val="18"/>
          <w:szCs w:val="20"/>
          <w:rtl/>
        </w:rPr>
        <w:t xml:space="preserve">). שני אתגרים משמעותיים </w:t>
      </w:r>
      <w:r w:rsidRPr="0050170E">
        <w:rPr>
          <w:rFonts w:ascii="Georgia" w:eastAsia="David" w:hAnsi="Georgia" w:hint="cs"/>
          <w:sz w:val="18"/>
          <w:szCs w:val="20"/>
          <w:rtl/>
        </w:rPr>
        <w:t>ש</w:t>
      </w:r>
      <w:r w:rsidRPr="0050170E">
        <w:rPr>
          <w:rFonts w:ascii="Georgia" w:eastAsia="David" w:hAnsi="Georgia"/>
          <w:sz w:val="18"/>
          <w:szCs w:val="20"/>
          <w:rtl/>
        </w:rPr>
        <w:t>אחים דיווחו עליהם היו קשורים לדאגה כלכלית ו</w:t>
      </w:r>
      <w:r w:rsidRPr="0050170E">
        <w:rPr>
          <w:rFonts w:ascii="Georgia" w:eastAsia="David" w:hAnsi="Georgia" w:hint="cs"/>
          <w:sz w:val="18"/>
          <w:szCs w:val="20"/>
          <w:rtl/>
        </w:rPr>
        <w:t>ל</w:t>
      </w:r>
      <w:r w:rsidRPr="0050170E">
        <w:rPr>
          <w:rFonts w:ascii="Georgia" w:eastAsia="David" w:hAnsi="Georgia"/>
          <w:sz w:val="18"/>
          <w:szCs w:val="20"/>
          <w:rtl/>
        </w:rPr>
        <w:t>מחסור בתמיכה במשפחה</w:t>
      </w:r>
      <w:r w:rsidRPr="0050170E">
        <w:rPr>
          <w:rFonts w:ascii="Georgia" w:eastAsia="David" w:hAnsi="Georgia" w:hint="cs"/>
          <w:sz w:val="18"/>
          <w:szCs w:val="20"/>
          <w:rtl/>
        </w:rPr>
        <w:t xml:space="preserve"> </w:t>
      </w:r>
      <w:r w:rsidRPr="007B18EC">
        <w:rPr>
          <w:rFonts w:ascii="David" w:eastAsia="David" w:hAnsi="David"/>
          <w:sz w:val="20"/>
          <w:szCs w:val="20"/>
        </w:rPr>
        <w:t>(</w:t>
      </w:r>
      <w:r w:rsidRPr="0050170E">
        <w:rPr>
          <w:rFonts w:ascii="Georgia" w:eastAsia="David" w:hAnsi="Georgia"/>
          <w:sz w:val="18"/>
          <w:szCs w:val="20"/>
        </w:rPr>
        <w:t>Lee et al., 2019</w:t>
      </w:r>
      <w:r w:rsidRPr="007B18EC">
        <w:rPr>
          <w:rFonts w:ascii="David" w:eastAsia="David" w:hAnsi="David"/>
          <w:sz w:val="20"/>
          <w:szCs w:val="20"/>
        </w:rPr>
        <w:t>)</w:t>
      </w:r>
      <w:r w:rsidRPr="0050170E">
        <w:rPr>
          <w:rFonts w:ascii="Georgia" w:eastAsia="David" w:hAnsi="Georgia" w:hint="cs"/>
          <w:sz w:val="18"/>
          <w:szCs w:val="20"/>
          <w:rtl/>
        </w:rPr>
        <w:t>.</w:t>
      </w:r>
      <w:r w:rsidRPr="0050170E">
        <w:rPr>
          <w:rFonts w:ascii="Georgia" w:eastAsia="David" w:hAnsi="Georgia"/>
          <w:sz w:val="18"/>
          <w:szCs w:val="20"/>
          <w:rtl/>
        </w:rPr>
        <w:t xml:space="preserve"> </w:t>
      </w:r>
    </w:p>
    <w:p w14:paraId="22B5C625" w14:textId="77777777" w:rsidR="0050170E" w:rsidRPr="0050170E" w:rsidRDefault="0050170E" w:rsidP="007B18EC">
      <w:pPr>
        <w:spacing w:line="280" w:lineRule="exact"/>
        <w:jc w:val="both"/>
        <w:rPr>
          <w:rFonts w:ascii="Georgia" w:eastAsia="David" w:hAnsi="Georgia"/>
          <w:sz w:val="18"/>
          <w:szCs w:val="20"/>
        </w:rPr>
      </w:pPr>
    </w:p>
    <w:p w14:paraId="327F3828" w14:textId="61E7A008" w:rsidR="0050170E" w:rsidRPr="0050170E" w:rsidRDefault="0050170E" w:rsidP="0050170E">
      <w:pPr>
        <w:pStyle w:val="KOT5"/>
        <w:spacing w:after="0"/>
        <w:ind w:right="0"/>
        <w:outlineLvl w:val="2"/>
        <w:rPr>
          <w:rFonts w:cs="Guttman Aharoni"/>
          <w:color w:val="BA2A16"/>
          <w:rtl/>
        </w:rPr>
      </w:pPr>
      <w:r w:rsidRPr="0050170E">
        <w:rPr>
          <w:rFonts w:cs="Guttman Aharoni" w:hint="cs"/>
          <w:color w:val="BA2A16"/>
          <w:rtl/>
        </w:rPr>
        <w:t>אפוטרופסות ותמיכה בקבלת החלטות</w:t>
      </w:r>
    </w:p>
    <w:p w14:paraId="559A31A5" w14:textId="77777777" w:rsidR="0050170E" w:rsidRPr="0050170E" w:rsidRDefault="0050170E" w:rsidP="0050170E">
      <w:pPr>
        <w:spacing w:after="180" w:line="280" w:lineRule="exact"/>
        <w:jc w:val="both"/>
        <w:rPr>
          <w:rFonts w:ascii="Georgia" w:eastAsia="David" w:hAnsi="Georgia"/>
          <w:sz w:val="18"/>
          <w:szCs w:val="20"/>
          <w:rtl/>
        </w:rPr>
      </w:pPr>
      <w:r w:rsidRPr="0050170E">
        <w:rPr>
          <w:rFonts w:ascii="Georgia" w:eastAsia="David" w:hAnsi="Georgia"/>
          <w:sz w:val="18"/>
          <w:szCs w:val="20"/>
          <w:rtl/>
        </w:rPr>
        <w:t xml:space="preserve">במקרים </w:t>
      </w:r>
      <w:r w:rsidRPr="0050170E">
        <w:rPr>
          <w:rFonts w:ascii="Georgia" w:eastAsia="David" w:hAnsi="Georgia" w:hint="cs"/>
          <w:sz w:val="18"/>
          <w:szCs w:val="20"/>
          <w:rtl/>
        </w:rPr>
        <w:t>ש</w:t>
      </w:r>
      <w:r w:rsidRPr="0050170E">
        <w:rPr>
          <w:rFonts w:ascii="Georgia" w:eastAsia="David" w:hAnsi="Georgia"/>
          <w:sz w:val="18"/>
          <w:szCs w:val="20"/>
          <w:rtl/>
        </w:rPr>
        <w:t xml:space="preserve">בהם אנשים עם מוגבלות אינם מסוגלים לנהל את </w:t>
      </w:r>
      <w:r w:rsidRPr="0050170E">
        <w:rPr>
          <w:rFonts w:ascii="Georgia" w:eastAsia="David" w:hAnsi="Georgia" w:hint="cs"/>
          <w:sz w:val="18"/>
          <w:szCs w:val="20"/>
          <w:rtl/>
        </w:rPr>
        <w:t>חייהם</w:t>
      </w:r>
      <w:r w:rsidRPr="0050170E">
        <w:rPr>
          <w:rFonts w:ascii="Georgia" w:eastAsia="David" w:hAnsi="Georgia"/>
          <w:sz w:val="18"/>
          <w:szCs w:val="20"/>
          <w:rtl/>
        </w:rPr>
        <w:t xml:space="preserve"> בעצמם</w:t>
      </w:r>
      <w:r w:rsidRPr="0050170E">
        <w:rPr>
          <w:rFonts w:ascii="Georgia" w:eastAsia="David" w:hAnsi="Georgia" w:hint="cs"/>
          <w:sz w:val="18"/>
          <w:szCs w:val="20"/>
          <w:rtl/>
        </w:rPr>
        <w:t>,</w:t>
      </w:r>
      <w:r w:rsidRPr="0050170E">
        <w:rPr>
          <w:rFonts w:ascii="Georgia" w:eastAsia="David" w:hAnsi="Georgia"/>
          <w:sz w:val="18"/>
          <w:szCs w:val="20"/>
          <w:rtl/>
        </w:rPr>
        <w:t xml:space="preserve"> במעבר מילדות לבגרות ממונה על פי חוק אדם שידאג לענייניהם. ההורים</w:t>
      </w:r>
      <w:r w:rsidRPr="0050170E">
        <w:rPr>
          <w:rFonts w:ascii="Georgia" w:eastAsia="David" w:hAnsi="Georgia" w:hint="cs"/>
          <w:sz w:val="18"/>
          <w:szCs w:val="20"/>
          <w:rtl/>
        </w:rPr>
        <w:t>,</w:t>
      </w:r>
      <w:r w:rsidRPr="0050170E">
        <w:rPr>
          <w:rFonts w:ascii="Georgia" w:eastAsia="David" w:hAnsi="Georgia"/>
          <w:sz w:val="18"/>
          <w:szCs w:val="20"/>
          <w:rtl/>
        </w:rPr>
        <w:t xml:space="preserve"> שש</w:t>
      </w:r>
      <w:r w:rsidRPr="0050170E">
        <w:rPr>
          <w:rFonts w:ascii="Georgia" w:eastAsia="David" w:hAnsi="Georgia" w:hint="cs"/>
          <w:sz w:val="18"/>
          <w:szCs w:val="20"/>
          <w:rtl/>
        </w:rPr>
        <w:t>י</w:t>
      </w:r>
      <w:r w:rsidRPr="0050170E">
        <w:rPr>
          <w:rFonts w:ascii="Georgia" w:eastAsia="David" w:hAnsi="Georgia"/>
          <w:sz w:val="18"/>
          <w:szCs w:val="20"/>
          <w:rtl/>
        </w:rPr>
        <w:t>משו מתוקף חוק אפוטרופ</w:t>
      </w:r>
      <w:r w:rsidRPr="0050170E">
        <w:rPr>
          <w:rFonts w:ascii="Georgia" w:eastAsia="David" w:hAnsi="Georgia" w:hint="cs"/>
          <w:sz w:val="18"/>
          <w:szCs w:val="20"/>
          <w:rtl/>
        </w:rPr>
        <w:t>ו</w:t>
      </w:r>
      <w:r w:rsidRPr="0050170E">
        <w:rPr>
          <w:rFonts w:ascii="Georgia" w:eastAsia="David" w:hAnsi="Georgia"/>
          <w:sz w:val="18"/>
          <w:szCs w:val="20"/>
          <w:rtl/>
        </w:rPr>
        <w:t>סים של ילדיהם עד הגיעם לבגרות (גיל 18), לוקחים על עצמם לעיתים קרובות את התפקיד גם בבגרות</w:t>
      </w:r>
      <w:r w:rsidRPr="0050170E">
        <w:rPr>
          <w:rFonts w:ascii="Georgia" w:eastAsia="David" w:hAnsi="Georgia" w:hint="cs"/>
          <w:sz w:val="18"/>
          <w:szCs w:val="20"/>
          <w:rtl/>
        </w:rPr>
        <w:t>.</w:t>
      </w:r>
      <w:r w:rsidRPr="0050170E">
        <w:rPr>
          <w:rFonts w:ascii="Georgia" w:eastAsia="David" w:hAnsi="Georgia"/>
          <w:sz w:val="18"/>
          <w:szCs w:val="20"/>
          <w:rtl/>
        </w:rPr>
        <w:t xml:space="preserve"> עד לשנים האחרונות המינוי היה באופן בלעדי </w:t>
      </w:r>
      <w:r w:rsidRPr="0050170E">
        <w:rPr>
          <w:rFonts w:ascii="Georgia" w:eastAsia="David" w:hAnsi="Georgia" w:hint="cs"/>
          <w:sz w:val="18"/>
          <w:szCs w:val="20"/>
          <w:rtl/>
        </w:rPr>
        <w:t>ל</w:t>
      </w:r>
      <w:r w:rsidRPr="0050170E">
        <w:rPr>
          <w:rFonts w:ascii="Georgia" w:eastAsia="David" w:hAnsi="Georgia"/>
          <w:sz w:val="18"/>
          <w:szCs w:val="20"/>
          <w:rtl/>
        </w:rPr>
        <w:t xml:space="preserve">תפקיד האפוטרופוס. תפקיד זה מסמיך אדם בגיר לטפל בצרכים של אדם אחר אשר בית המשפט </w:t>
      </w:r>
      <w:r w:rsidRPr="0050170E">
        <w:rPr>
          <w:rFonts w:ascii="Georgia" w:eastAsia="David" w:hAnsi="Georgia" w:hint="cs"/>
          <w:sz w:val="18"/>
          <w:szCs w:val="20"/>
          <w:rtl/>
        </w:rPr>
        <w:t xml:space="preserve">קבע </w:t>
      </w:r>
      <w:r w:rsidRPr="0050170E">
        <w:rPr>
          <w:rFonts w:ascii="Georgia" w:eastAsia="David" w:hAnsi="Georgia"/>
          <w:sz w:val="18"/>
          <w:szCs w:val="20"/>
          <w:rtl/>
        </w:rPr>
        <w:t xml:space="preserve">כי אין ביכולתו להגן על ענייניו </w:t>
      </w:r>
      <w:r w:rsidRPr="0050170E">
        <w:rPr>
          <w:rFonts w:ascii="Georgia" w:eastAsia="David" w:hAnsi="Georgia" w:hint="cs"/>
          <w:sz w:val="18"/>
          <w:szCs w:val="20"/>
          <w:rtl/>
        </w:rPr>
        <w:t>כראוי (</w:t>
      </w:r>
      <w:r w:rsidRPr="0050170E">
        <w:rPr>
          <w:rFonts w:ascii="Georgia" w:eastAsia="David" w:hAnsi="Georgia"/>
          <w:sz w:val="18"/>
          <w:szCs w:val="20"/>
        </w:rPr>
        <w:t>Millar, 2013, 2014</w:t>
      </w:r>
      <w:r w:rsidRPr="0050170E">
        <w:rPr>
          <w:rFonts w:ascii="Georgia" w:eastAsia="David" w:hAnsi="Georgia"/>
          <w:sz w:val="18"/>
          <w:szCs w:val="20"/>
          <w:rtl/>
        </w:rPr>
        <w:t xml:space="preserve">). </w:t>
      </w:r>
    </w:p>
    <w:p w14:paraId="176F5BFD" w14:textId="3A014AF1" w:rsidR="0050170E" w:rsidRPr="0050170E" w:rsidRDefault="0050170E" w:rsidP="0075390F">
      <w:pPr>
        <w:spacing w:after="180" w:line="280" w:lineRule="exact"/>
        <w:jc w:val="both"/>
        <w:rPr>
          <w:rFonts w:ascii="Georgia" w:eastAsia="David" w:hAnsi="Georgia"/>
          <w:sz w:val="18"/>
          <w:szCs w:val="20"/>
          <w:rtl/>
        </w:rPr>
      </w:pPr>
      <w:r w:rsidRPr="0050170E">
        <w:rPr>
          <w:rFonts w:ascii="Georgia" w:eastAsia="David" w:hAnsi="Georgia"/>
          <w:sz w:val="18"/>
          <w:szCs w:val="20"/>
          <w:rtl/>
        </w:rPr>
        <w:t>רוב המחקר</w:t>
      </w:r>
      <w:r w:rsidRPr="0050170E">
        <w:rPr>
          <w:rFonts w:ascii="Georgia" w:eastAsia="David" w:hAnsi="Georgia" w:hint="cs"/>
          <w:sz w:val="18"/>
          <w:szCs w:val="20"/>
          <w:rtl/>
        </w:rPr>
        <w:t xml:space="preserve">ים שבחנו </w:t>
      </w:r>
      <w:r w:rsidRPr="0050170E">
        <w:rPr>
          <w:rFonts w:ascii="Georgia" w:eastAsia="David" w:hAnsi="Georgia"/>
          <w:sz w:val="18"/>
          <w:szCs w:val="20"/>
          <w:rtl/>
        </w:rPr>
        <w:t xml:space="preserve">את נושא האפוטרופסות </w:t>
      </w:r>
      <w:r w:rsidRPr="0050170E">
        <w:rPr>
          <w:rFonts w:ascii="Georgia" w:eastAsia="David" w:hAnsi="Georgia" w:hint="cs"/>
          <w:sz w:val="18"/>
          <w:szCs w:val="20"/>
          <w:rtl/>
        </w:rPr>
        <w:t>התמקדו ב</w:t>
      </w:r>
      <w:r w:rsidRPr="0050170E">
        <w:rPr>
          <w:rFonts w:ascii="Georgia" w:eastAsia="David" w:hAnsi="Georgia"/>
          <w:sz w:val="18"/>
          <w:szCs w:val="20"/>
          <w:rtl/>
        </w:rPr>
        <w:t xml:space="preserve">תפקיד האפוטרופוס בהקשר </w:t>
      </w:r>
      <w:r w:rsidRPr="0050170E">
        <w:rPr>
          <w:rFonts w:ascii="Georgia" w:eastAsia="David" w:hAnsi="Georgia" w:hint="cs"/>
          <w:sz w:val="18"/>
          <w:szCs w:val="20"/>
          <w:rtl/>
        </w:rPr>
        <w:t>ש</w:t>
      </w:r>
      <w:r w:rsidRPr="0050170E">
        <w:rPr>
          <w:rFonts w:ascii="Georgia" w:eastAsia="David" w:hAnsi="Georgia"/>
          <w:sz w:val="18"/>
          <w:szCs w:val="20"/>
          <w:rtl/>
        </w:rPr>
        <w:t>ל</w:t>
      </w:r>
      <w:r w:rsidRPr="0050170E">
        <w:rPr>
          <w:rFonts w:ascii="Georgia" w:eastAsia="David" w:hAnsi="Georgia" w:hint="cs"/>
          <w:sz w:val="18"/>
          <w:szCs w:val="20"/>
          <w:rtl/>
        </w:rPr>
        <w:t xml:space="preserve"> </w:t>
      </w:r>
      <w:r w:rsidRPr="0050170E">
        <w:rPr>
          <w:rFonts w:ascii="Georgia" w:eastAsia="David" w:hAnsi="Georgia"/>
          <w:sz w:val="18"/>
          <w:szCs w:val="20"/>
          <w:rtl/>
        </w:rPr>
        <w:t>אנשים קשישים (</w:t>
      </w:r>
      <w:r w:rsidRPr="0050170E">
        <w:rPr>
          <w:rFonts w:ascii="Georgia" w:eastAsia="David" w:hAnsi="Georgia"/>
          <w:sz w:val="18"/>
          <w:szCs w:val="20"/>
        </w:rPr>
        <w:t xml:space="preserve">Payne-Christiansen &amp; </w:t>
      </w:r>
      <w:proofErr w:type="spellStart"/>
      <w:r w:rsidRPr="0050170E">
        <w:rPr>
          <w:rFonts w:ascii="Georgia" w:eastAsia="David" w:hAnsi="Georgia"/>
          <w:sz w:val="18"/>
          <w:szCs w:val="20"/>
        </w:rPr>
        <w:t>Sitlington</w:t>
      </w:r>
      <w:proofErr w:type="spellEnd"/>
      <w:r w:rsidRPr="0050170E">
        <w:rPr>
          <w:rFonts w:ascii="Georgia" w:eastAsia="David" w:hAnsi="Georgia"/>
          <w:sz w:val="18"/>
          <w:szCs w:val="20"/>
        </w:rPr>
        <w:t>, 2008</w:t>
      </w:r>
      <w:r w:rsidRPr="0050170E">
        <w:rPr>
          <w:rFonts w:ascii="Georgia" w:eastAsia="David" w:hAnsi="Georgia"/>
          <w:sz w:val="18"/>
          <w:szCs w:val="20"/>
          <w:rtl/>
        </w:rPr>
        <w:t>). בשנים האחרונות</w:t>
      </w:r>
      <w:r w:rsidRPr="0050170E">
        <w:rPr>
          <w:rFonts w:ascii="Georgia" w:eastAsia="David" w:hAnsi="Georgia" w:hint="cs"/>
          <w:sz w:val="18"/>
          <w:szCs w:val="20"/>
          <w:rtl/>
        </w:rPr>
        <w:t>,</w:t>
      </w:r>
      <w:r w:rsidRPr="0050170E">
        <w:rPr>
          <w:rFonts w:ascii="Georgia" w:eastAsia="David" w:hAnsi="Georgia"/>
          <w:sz w:val="18"/>
          <w:szCs w:val="20"/>
          <w:rtl/>
        </w:rPr>
        <w:t xml:space="preserve"> כחלק מקידום זכויותיהם של אנשים עם מוגבלויות, </w:t>
      </w:r>
      <w:r w:rsidRPr="0050170E">
        <w:rPr>
          <w:rFonts w:ascii="Georgia" w:eastAsia="David" w:hAnsi="Georgia" w:hint="cs"/>
          <w:sz w:val="18"/>
          <w:szCs w:val="20"/>
          <w:rtl/>
        </w:rPr>
        <w:t>ובמציאות שבה ב</w:t>
      </w:r>
      <w:r w:rsidRPr="0050170E">
        <w:rPr>
          <w:rFonts w:ascii="Georgia" w:eastAsia="David" w:hAnsi="Georgia"/>
          <w:sz w:val="18"/>
          <w:szCs w:val="20"/>
          <w:rtl/>
        </w:rPr>
        <w:t xml:space="preserve">ית המשפט מתיר </w:t>
      </w:r>
      <w:r w:rsidRPr="0050170E">
        <w:rPr>
          <w:rFonts w:ascii="Georgia" w:eastAsia="David" w:hAnsi="Georgia"/>
          <w:sz w:val="18"/>
          <w:szCs w:val="20"/>
          <w:rtl/>
        </w:rPr>
        <w:lastRenderedPageBreak/>
        <w:t>לאפוטרופוס להחליט באופן כמעט מוחלט בנוגע למגורים, השכלה, תעסוקה, בילוי בשעות הפנאי, ו</w:t>
      </w:r>
      <w:r w:rsidRPr="0050170E">
        <w:rPr>
          <w:rFonts w:ascii="Georgia" w:eastAsia="David" w:hAnsi="Georgia" w:hint="cs"/>
          <w:sz w:val="18"/>
          <w:szCs w:val="20"/>
          <w:rtl/>
        </w:rPr>
        <w:t xml:space="preserve">מעניק לו </w:t>
      </w:r>
      <w:r w:rsidRPr="0050170E">
        <w:rPr>
          <w:rFonts w:ascii="Georgia" w:eastAsia="David" w:hAnsi="Georgia"/>
          <w:sz w:val="18"/>
          <w:szCs w:val="20"/>
          <w:rtl/>
        </w:rPr>
        <w:t>שליטה בכספיו של האדם ש</w:t>
      </w:r>
      <w:r w:rsidRPr="0050170E">
        <w:rPr>
          <w:rFonts w:ascii="Georgia" w:eastAsia="David" w:hAnsi="Georgia" w:hint="cs"/>
          <w:sz w:val="18"/>
          <w:szCs w:val="20"/>
          <w:rtl/>
        </w:rPr>
        <w:t>ב</w:t>
      </w:r>
      <w:r w:rsidRPr="0050170E">
        <w:rPr>
          <w:rFonts w:ascii="Georgia" w:eastAsia="David" w:hAnsi="Georgia"/>
          <w:sz w:val="18"/>
          <w:szCs w:val="20"/>
          <w:rtl/>
        </w:rPr>
        <w:t>אחריות</w:t>
      </w:r>
      <w:r w:rsidRPr="0050170E">
        <w:rPr>
          <w:rFonts w:ascii="Georgia" w:eastAsia="David" w:hAnsi="Georgia" w:hint="cs"/>
          <w:sz w:val="18"/>
          <w:szCs w:val="20"/>
          <w:rtl/>
        </w:rPr>
        <w:t xml:space="preserve">ו, </w:t>
      </w:r>
      <w:r w:rsidRPr="0050170E">
        <w:rPr>
          <w:rFonts w:ascii="Georgia" w:eastAsia="David" w:hAnsi="Georgia"/>
          <w:sz w:val="18"/>
          <w:szCs w:val="20"/>
          <w:rtl/>
        </w:rPr>
        <w:t>הוצעו חלופות ל</w:t>
      </w:r>
      <w:r w:rsidRPr="0050170E">
        <w:rPr>
          <w:rFonts w:ascii="Georgia" w:eastAsia="David" w:hAnsi="Georgia" w:hint="cs"/>
          <w:sz w:val="18"/>
          <w:szCs w:val="20"/>
          <w:rtl/>
        </w:rPr>
        <w:t xml:space="preserve">תפקיד זה, </w:t>
      </w:r>
      <w:r w:rsidRPr="0050170E">
        <w:rPr>
          <w:rFonts w:ascii="Georgia" w:eastAsia="David" w:hAnsi="Georgia"/>
          <w:sz w:val="18"/>
          <w:szCs w:val="20"/>
          <w:rtl/>
        </w:rPr>
        <w:t xml:space="preserve">מתוך הנחה כי </w:t>
      </w:r>
      <w:r w:rsidRPr="0050170E">
        <w:rPr>
          <w:rFonts w:ascii="Georgia" w:eastAsia="David" w:hAnsi="Georgia" w:hint="cs"/>
          <w:sz w:val="18"/>
          <w:szCs w:val="20"/>
          <w:rtl/>
        </w:rPr>
        <w:t xml:space="preserve">הוא עומד </w:t>
      </w:r>
      <w:r w:rsidRPr="0050170E">
        <w:rPr>
          <w:rFonts w:ascii="Georgia" w:eastAsia="David" w:hAnsi="Georgia"/>
          <w:sz w:val="18"/>
          <w:szCs w:val="20"/>
          <w:rtl/>
        </w:rPr>
        <w:t xml:space="preserve">בניגוד חריף להגדרה </w:t>
      </w:r>
      <w:r w:rsidRPr="0050170E">
        <w:rPr>
          <w:rFonts w:ascii="Georgia" w:eastAsia="David" w:hAnsi="Georgia" w:hint="cs"/>
          <w:sz w:val="18"/>
          <w:szCs w:val="20"/>
          <w:rtl/>
        </w:rPr>
        <w:t>ה</w:t>
      </w:r>
      <w:r w:rsidRPr="0050170E">
        <w:rPr>
          <w:rFonts w:ascii="Georgia" w:eastAsia="David" w:hAnsi="Georgia"/>
          <w:sz w:val="18"/>
          <w:szCs w:val="20"/>
          <w:rtl/>
        </w:rPr>
        <w:t>עצמית של האדם (</w:t>
      </w:r>
      <w:r w:rsidRPr="0050170E">
        <w:rPr>
          <w:rFonts w:ascii="Georgia" w:eastAsia="David" w:hAnsi="Georgia"/>
          <w:sz w:val="18"/>
          <w:szCs w:val="20"/>
        </w:rPr>
        <w:t>self-determination</w:t>
      </w:r>
      <w:r w:rsidRPr="0050170E">
        <w:rPr>
          <w:rFonts w:ascii="Georgia" w:eastAsia="David" w:hAnsi="Georgia"/>
          <w:sz w:val="18"/>
          <w:szCs w:val="20"/>
          <w:rtl/>
        </w:rPr>
        <w:t>)</w:t>
      </w:r>
      <w:r w:rsidRPr="0050170E">
        <w:rPr>
          <w:rFonts w:ascii="Georgia" w:eastAsia="David" w:hAnsi="Georgia" w:hint="cs"/>
          <w:sz w:val="18"/>
          <w:szCs w:val="20"/>
          <w:rtl/>
        </w:rPr>
        <w:t>.</w:t>
      </w:r>
      <w:r w:rsidRPr="0050170E">
        <w:rPr>
          <w:rFonts w:ascii="Georgia" w:eastAsia="David" w:hAnsi="Georgia"/>
          <w:sz w:val="18"/>
          <w:szCs w:val="20"/>
          <w:rtl/>
        </w:rPr>
        <w:t xml:space="preserve"> החלופה המקובלת ביותר ב</w:t>
      </w:r>
      <w:r w:rsidRPr="0050170E">
        <w:rPr>
          <w:rFonts w:ascii="Georgia" w:eastAsia="David" w:hAnsi="Georgia" w:hint="cs"/>
          <w:sz w:val="18"/>
          <w:szCs w:val="20"/>
          <w:rtl/>
        </w:rPr>
        <w:t xml:space="preserve">ישראל </w:t>
      </w:r>
      <w:r w:rsidRPr="0050170E">
        <w:rPr>
          <w:rFonts w:ascii="Georgia" w:eastAsia="David" w:hAnsi="Georgia"/>
          <w:sz w:val="18"/>
          <w:szCs w:val="20"/>
          <w:rtl/>
        </w:rPr>
        <w:t xml:space="preserve">ובעולם היא </w:t>
      </w:r>
      <w:r w:rsidRPr="0050170E">
        <w:rPr>
          <w:rFonts w:ascii="Georgia" w:eastAsia="David" w:hAnsi="Georgia"/>
          <w:b/>
          <w:bCs/>
          <w:sz w:val="18"/>
          <w:szCs w:val="20"/>
          <w:rtl/>
        </w:rPr>
        <w:t>תומך בקבלת החלטות</w:t>
      </w:r>
      <w:r w:rsidRPr="0050170E">
        <w:rPr>
          <w:rFonts w:ascii="Georgia" w:eastAsia="David" w:hAnsi="Georgia" w:hint="cs"/>
          <w:b/>
          <w:bCs/>
          <w:sz w:val="18"/>
          <w:szCs w:val="20"/>
          <w:rtl/>
        </w:rPr>
        <w:t xml:space="preserve"> </w:t>
      </w:r>
      <w:r w:rsidRPr="0050170E">
        <w:rPr>
          <w:rFonts w:ascii="Georgia" w:eastAsia="David" w:hAnsi="Georgia" w:hint="cs"/>
          <w:sz w:val="18"/>
          <w:szCs w:val="20"/>
          <w:rtl/>
        </w:rPr>
        <w:t>(רימון-</w:t>
      </w:r>
      <w:proofErr w:type="spellStart"/>
      <w:r w:rsidRPr="0050170E">
        <w:rPr>
          <w:rFonts w:ascii="Georgia" w:eastAsia="David" w:hAnsi="Georgia" w:hint="cs"/>
          <w:sz w:val="18"/>
          <w:szCs w:val="20"/>
          <w:rtl/>
        </w:rPr>
        <w:t>גרינשפן</w:t>
      </w:r>
      <w:proofErr w:type="spellEnd"/>
      <w:r w:rsidRPr="0050170E">
        <w:rPr>
          <w:rFonts w:ascii="Georgia" w:eastAsia="David" w:hAnsi="Georgia" w:hint="cs"/>
          <w:sz w:val="18"/>
          <w:szCs w:val="20"/>
          <w:rtl/>
        </w:rPr>
        <w:t xml:space="preserve"> ואח', 2020; </w:t>
      </w:r>
      <w:r w:rsidRPr="0050170E">
        <w:rPr>
          <w:rFonts w:ascii="Georgia" w:eastAsia="David" w:hAnsi="Georgia"/>
          <w:sz w:val="18"/>
          <w:szCs w:val="20"/>
        </w:rPr>
        <w:t>Millar, 2014</w:t>
      </w:r>
      <w:r w:rsidRPr="0050170E">
        <w:rPr>
          <w:rFonts w:ascii="Georgia" w:eastAsia="David" w:hAnsi="Georgia"/>
          <w:sz w:val="18"/>
          <w:szCs w:val="20"/>
          <w:rtl/>
        </w:rPr>
        <w:t xml:space="preserve">). </w:t>
      </w:r>
    </w:p>
    <w:p w14:paraId="2628B29B" w14:textId="77777777" w:rsidR="0050170E" w:rsidRPr="0050170E" w:rsidRDefault="0050170E" w:rsidP="0050170E">
      <w:pPr>
        <w:spacing w:after="180" w:line="280" w:lineRule="exact"/>
        <w:jc w:val="both"/>
        <w:rPr>
          <w:rFonts w:ascii="Georgia" w:eastAsia="David" w:hAnsi="Georgia"/>
          <w:sz w:val="18"/>
          <w:szCs w:val="20"/>
        </w:rPr>
      </w:pPr>
      <w:r w:rsidRPr="0050170E">
        <w:rPr>
          <w:rFonts w:ascii="Georgia" w:eastAsia="David" w:hAnsi="Georgia"/>
          <w:sz w:val="18"/>
          <w:szCs w:val="20"/>
          <w:rtl/>
        </w:rPr>
        <w:t xml:space="preserve">בהמשך לאשרור </w:t>
      </w:r>
      <w:r w:rsidRPr="0050170E">
        <w:rPr>
          <w:rFonts w:ascii="Georgia" w:eastAsia="David" w:hAnsi="Georgia" w:hint="cs"/>
          <w:sz w:val="18"/>
          <w:szCs w:val="20"/>
          <w:rtl/>
        </w:rPr>
        <w:t xml:space="preserve">של </w:t>
      </w:r>
      <w:r w:rsidRPr="0050170E">
        <w:rPr>
          <w:rFonts w:ascii="Georgia" w:eastAsia="David" w:hAnsi="Georgia"/>
          <w:sz w:val="18"/>
          <w:szCs w:val="20"/>
          <w:rtl/>
        </w:rPr>
        <w:t xml:space="preserve">מדינת ישראל את אמנת האו"ם, ואת סעיף 12 לחוק הקורא למעבר ממודל של קבלת החלטות חלופית </w:t>
      </w:r>
      <w:r w:rsidRPr="0050170E">
        <w:rPr>
          <w:rFonts w:ascii="Georgia" w:eastAsia="David" w:hAnsi="Georgia" w:hint="cs"/>
          <w:sz w:val="18"/>
          <w:szCs w:val="20"/>
          <w:rtl/>
        </w:rPr>
        <w:t>(אפ</w:t>
      </w:r>
      <w:r w:rsidRPr="0050170E">
        <w:rPr>
          <w:rFonts w:ascii="Georgia" w:eastAsia="David" w:hAnsi="Georgia"/>
          <w:sz w:val="18"/>
          <w:szCs w:val="20"/>
          <w:rtl/>
        </w:rPr>
        <w:t>וטרופסות</w:t>
      </w:r>
      <w:r w:rsidRPr="0050170E">
        <w:rPr>
          <w:rFonts w:ascii="Georgia" w:eastAsia="David" w:hAnsi="Georgia" w:hint="cs"/>
          <w:sz w:val="18"/>
          <w:szCs w:val="20"/>
          <w:rtl/>
        </w:rPr>
        <w:t>)</w:t>
      </w:r>
      <w:r w:rsidRPr="0050170E">
        <w:rPr>
          <w:rFonts w:ascii="Georgia" w:eastAsia="David" w:hAnsi="Georgia"/>
          <w:sz w:val="18"/>
          <w:szCs w:val="20"/>
          <w:rtl/>
        </w:rPr>
        <w:t xml:space="preserve"> למודל של תמיכה בקבלת החלטות</w:t>
      </w:r>
      <w:r w:rsidRPr="0050170E">
        <w:rPr>
          <w:rFonts w:ascii="Georgia" w:eastAsia="David" w:hAnsi="Georgia" w:hint="cs"/>
          <w:sz w:val="18"/>
          <w:szCs w:val="20"/>
          <w:rtl/>
        </w:rPr>
        <w:t>,</w:t>
      </w:r>
      <w:r w:rsidRPr="0050170E">
        <w:rPr>
          <w:rFonts w:ascii="Georgia" w:eastAsia="David" w:hAnsi="Georgia"/>
          <w:sz w:val="18"/>
          <w:szCs w:val="20"/>
          <w:rtl/>
        </w:rPr>
        <w:t xml:space="preserve"> עבר בשנת 2016 תיקון מספר 18 לחוק הכשרות המשפטית והאפוטרופסות, </w:t>
      </w:r>
      <w:proofErr w:type="spellStart"/>
      <w:r w:rsidRPr="0050170E">
        <w:rPr>
          <w:rFonts w:ascii="Georgia" w:eastAsia="David" w:hAnsi="Georgia"/>
          <w:sz w:val="18"/>
          <w:szCs w:val="20"/>
          <w:rtl/>
        </w:rPr>
        <w:t>התשע"ו</w:t>
      </w:r>
      <w:proofErr w:type="spellEnd"/>
      <w:r w:rsidRPr="0050170E">
        <w:rPr>
          <w:rFonts w:ascii="Georgia" w:eastAsia="David" w:hAnsi="Georgia"/>
          <w:sz w:val="18"/>
          <w:szCs w:val="20"/>
          <w:rtl/>
        </w:rPr>
        <w:t xml:space="preserve">, אשר קובע מנגנון חדש </w:t>
      </w:r>
      <w:r w:rsidRPr="0050170E">
        <w:rPr>
          <w:rFonts w:ascii="Georgia" w:eastAsia="David" w:hAnsi="Georgia" w:hint="cs"/>
          <w:sz w:val="18"/>
          <w:szCs w:val="20"/>
          <w:rtl/>
        </w:rPr>
        <w:t>ל</w:t>
      </w:r>
      <w:r w:rsidRPr="0050170E">
        <w:rPr>
          <w:rFonts w:ascii="Georgia" w:eastAsia="David" w:hAnsi="Georgia"/>
          <w:sz w:val="18"/>
          <w:szCs w:val="20"/>
          <w:rtl/>
        </w:rPr>
        <w:t xml:space="preserve">תמיכה בקבלת החלטות. המנגנון החדש מאפשר למנות לאדם הזקוק לכך </w:t>
      </w:r>
      <w:r w:rsidRPr="0050170E">
        <w:rPr>
          <w:rFonts w:ascii="Georgia" w:eastAsia="David" w:hAnsi="Georgia" w:hint="cs"/>
          <w:sz w:val="18"/>
          <w:szCs w:val="20"/>
          <w:rtl/>
        </w:rPr>
        <w:t>תומך בקבלת החלטות</w:t>
      </w:r>
      <w:r w:rsidRPr="0050170E">
        <w:rPr>
          <w:rFonts w:ascii="Georgia" w:eastAsia="David" w:hAnsi="Georgia"/>
          <w:sz w:val="18"/>
          <w:szCs w:val="20"/>
          <w:rtl/>
        </w:rPr>
        <w:t xml:space="preserve"> שיסייע לו לקבל מידע, להבין אותו ולהגיע להחלטות בעצמו, וקובע כי מינוי אפוטרופוס יהיה המוצא אחרון. שינויים נוספים שהוכנסו במסגרת התיקון לחוק הם שינויים </w:t>
      </w:r>
      <w:r w:rsidRPr="0050170E">
        <w:rPr>
          <w:rFonts w:ascii="Georgia" w:eastAsia="David" w:hAnsi="Georgia" w:hint="cs"/>
          <w:sz w:val="18"/>
          <w:szCs w:val="20"/>
          <w:rtl/>
        </w:rPr>
        <w:t>במינוח, בהתאם ל</w:t>
      </w:r>
      <w:r w:rsidRPr="0050170E">
        <w:rPr>
          <w:rFonts w:ascii="Georgia" w:eastAsia="David" w:hAnsi="Georgia"/>
          <w:sz w:val="18"/>
          <w:szCs w:val="20"/>
          <w:rtl/>
        </w:rPr>
        <w:t>רוח התקופה</w:t>
      </w:r>
      <w:r w:rsidRPr="0050170E">
        <w:rPr>
          <w:rFonts w:ascii="Georgia" w:eastAsia="David" w:hAnsi="Georgia" w:hint="cs"/>
          <w:sz w:val="18"/>
          <w:szCs w:val="20"/>
          <w:rtl/>
        </w:rPr>
        <w:t xml:space="preserve">. כך, לדוגמה, </w:t>
      </w:r>
      <w:r w:rsidRPr="0050170E">
        <w:rPr>
          <w:rFonts w:ascii="Georgia" w:eastAsia="David" w:hAnsi="Georgia"/>
          <w:sz w:val="18"/>
          <w:szCs w:val="20"/>
          <w:rtl/>
        </w:rPr>
        <w:t>הכינוי "חסוי"</w:t>
      </w:r>
      <w:r w:rsidRPr="0050170E">
        <w:rPr>
          <w:rFonts w:ascii="Georgia" w:eastAsia="David" w:hAnsi="Georgia" w:hint="cs"/>
          <w:sz w:val="18"/>
          <w:szCs w:val="20"/>
          <w:rtl/>
        </w:rPr>
        <w:t>,</w:t>
      </w:r>
      <w:r w:rsidRPr="0050170E">
        <w:rPr>
          <w:rFonts w:ascii="Georgia" w:eastAsia="David" w:hAnsi="Georgia"/>
          <w:sz w:val="18"/>
          <w:szCs w:val="20"/>
          <w:rtl/>
        </w:rPr>
        <w:t xml:space="preserve"> שהיה מקובל לאדם </w:t>
      </w:r>
      <w:r w:rsidRPr="0050170E">
        <w:rPr>
          <w:rFonts w:ascii="Georgia" w:eastAsia="David" w:hAnsi="Georgia" w:hint="cs"/>
          <w:sz w:val="18"/>
          <w:szCs w:val="20"/>
          <w:rtl/>
        </w:rPr>
        <w:t>ה</w:t>
      </w:r>
      <w:r w:rsidRPr="0050170E">
        <w:rPr>
          <w:rFonts w:ascii="Georgia" w:eastAsia="David" w:hAnsi="Georgia"/>
          <w:sz w:val="18"/>
          <w:szCs w:val="20"/>
          <w:rtl/>
        </w:rPr>
        <w:t>נתמך על ידי אפוטרופוס</w:t>
      </w:r>
      <w:r w:rsidRPr="0050170E">
        <w:rPr>
          <w:rFonts w:ascii="Georgia" w:eastAsia="David" w:hAnsi="Georgia" w:hint="cs"/>
          <w:sz w:val="18"/>
          <w:szCs w:val="20"/>
          <w:rtl/>
        </w:rPr>
        <w:t>,</w:t>
      </w:r>
      <w:r w:rsidRPr="0050170E">
        <w:rPr>
          <w:rFonts w:ascii="Georgia" w:eastAsia="David" w:hAnsi="Georgia"/>
          <w:sz w:val="18"/>
          <w:szCs w:val="20"/>
          <w:rtl/>
        </w:rPr>
        <w:t xml:space="preserve"> הוחלף ל"אדם שמונה לו אפוטרופוס" (כנסת ישראל, 2016). </w:t>
      </w:r>
    </w:p>
    <w:p w14:paraId="0258B8E8" w14:textId="77777777" w:rsidR="0050170E" w:rsidRPr="0050170E" w:rsidRDefault="0050170E" w:rsidP="0050170E">
      <w:pPr>
        <w:spacing w:after="180" w:line="280" w:lineRule="exact"/>
        <w:jc w:val="both"/>
        <w:rPr>
          <w:rFonts w:ascii="Georgia" w:eastAsia="David" w:hAnsi="Georgia"/>
          <w:sz w:val="18"/>
          <w:szCs w:val="20"/>
          <w:rtl/>
        </w:rPr>
      </w:pPr>
      <w:r w:rsidRPr="0050170E">
        <w:rPr>
          <w:rFonts w:ascii="Georgia" w:eastAsia="David" w:hAnsi="Georgia"/>
          <w:sz w:val="18"/>
          <w:szCs w:val="20"/>
          <w:rtl/>
        </w:rPr>
        <w:t xml:space="preserve">מטרתה של תמיכה בקבלת החלטות היא להשיב לאנשים עם מוגבלויות את האוטונומיה על חייהם, </w:t>
      </w:r>
      <w:r w:rsidRPr="0050170E">
        <w:rPr>
          <w:rFonts w:ascii="Georgia" w:eastAsia="David" w:hAnsi="Georgia" w:hint="cs"/>
          <w:sz w:val="18"/>
          <w:szCs w:val="20"/>
          <w:rtl/>
        </w:rPr>
        <w:t xml:space="preserve">את </w:t>
      </w:r>
      <w:r w:rsidRPr="0050170E">
        <w:rPr>
          <w:rFonts w:ascii="Georgia" w:eastAsia="David" w:hAnsi="Georgia"/>
          <w:sz w:val="18"/>
          <w:szCs w:val="20"/>
          <w:rtl/>
        </w:rPr>
        <w:t>הכשרות המשפטית ו</w:t>
      </w:r>
      <w:r w:rsidRPr="0050170E">
        <w:rPr>
          <w:rFonts w:ascii="Georgia" w:eastAsia="David" w:hAnsi="Georgia" w:hint="cs"/>
          <w:sz w:val="18"/>
          <w:szCs w:val="20"/>
          <w:rtl/>
        </w:rPr>
        <w:t xml:space="preserve">את </w:t>
      </w:r>
      <w:r w:rsidRPr="0050170E">
        <w:rPr>
          <w:rFonts w:ascii="Georgia" w:eastAsia="David" w:hAnsi="Georgia"/>
          <w:sz w:val="18"/>
          <w:szCs w:val="20"/>
          <w:rtl/>
        </w:rPr>
        <w:t>עצמאותם (</w:t>
      </w:r>
      <w:proofErr w:type="spellStart"/>
      <w:r w:rsidRPr="0050170E">
        <w:rPr>
          <w:rFonts w:ascii="Georgia" w:eastAsia="David" w:hAnsi="Georgia"/>
          <w:sz w:val="18"/>
          <w:szCs w:val="20"/>
          <w:rtl/>
        </w:rPr>
        <w:t>טולוב</w:t>
      </w:r>
      <w:proofErr w:type="spellEnd"/>
      <w:r w:rsidRPr="0050170E">
        <w:rPr>
          <w:rFonts w:ascii="Georgia" w:eastAsia="David" w:hAnsi="Georgia"/>
          <w:sz w:val="18"/>
          <w:szCs w:val="20"/>
          <w:rtl/>
        </w:rPr>
        <w:t>, 2016)</w:t>
      </w:r>
      <w:r w:rsidRPr="0050170E">
        <w:rPr>
          <w:rFonts w:ascii="Georgia" w:eastAsia="David" w:hAnsi="Georgia" w:hint="cs"/>
          <w:sz w:val="18"/>
          <w:szCs w:val="20"/>
          <w:rtl/>
        </w:rPr>
        <w:t>.</w:t>
      </w:r>
      <w:r w:rsidRPr="0050170E">
        <w:rPr>
          <w:rFonts w:ascii="Georgia" w:eastAsia="David" w:hAnsi="Georgia"/>
          <w:sz w:val="18"/>
          <w:szCs w:val="20"/>
          <w:rtl/>
        </w:rPr>
        <w:t xml:space="preserve"> היא כוללת תהליך </w:t>
      </w:r>
      <w:r w:rsidRPr="0050170E">
        <w:rPr>
          <w:rFonts w:ascii="Georgia" w:eastAsia="David" w:hAnsi="Georgia" w:hint="cs"/>
          <w:sz w:val="18"/>
          <w:szCs w:val="20"/>
          <w:rtl/>
        </w:rPr>
        <w:t>ש</w:t>
      </w:r>
      <w:r w:rsidRPr="0050170E">
        <w:rPr>
          <w:rFonts w:ascii="Georgia" w:eastAsia="David" w:hAnsi="Georgia"/>
          <w:sz w:val="18"/>
          <w:szCs w:val="20"/>
          <w:rtl/>
        </w:rPr>
        <w:t xml:space="preserve">בו מבוגרים הזקוקים לסיוע בקבלת החלטות (אנשים עם מוגבלות) מקבלים את התמיכה שהם רוצים וצריכים </w:t>
      </w:r>
      <w:r w:rsidRPr="0050170E">
        <w:rPr>
          <w:rFonts w:ascii="Georgia" w:eastAsia="David" w:hAnsi="Georgia" w:hint="cs"/>
          <w:sz w:val="18"/>
          <w:szCs w:val="20"/>
          <w:rtl/>
        </w:rPr>
        <w:t xml:space="preserve">כדי </w:t>
      </w:r>
      <w:r w:rsidRPr="0050170E">
        <w:rPr>
          <w:rFonts w:ascii="Georgia" w:eastAsia="David" w:hAnsi="Georgia"/>
          <w:sz w:val="18"/>
          <w:szCs w:val="20"/>
          <w:rtl/>
        </w:rPr>
        <w:t xml:space="preserve">להבין את המצבים </w:t>
      </w:r>
      <w:r w:rsidRPr="0050170E">
        <w:rPr>
          <w:rFonts w:ascii="Georgia" w:eastAsia="David" w:hAnsi="Georgia" w:hint="cs"/>
          <w:sz w:val="18"/>
          <w:szCs w:val="20"/>
          <w:rtl/>
        </w:rPr>
        <w:t>ש</w:t>
      </w:r>
      <w:r w:rsidRPr="0050170E">
        <w:rPr>
          <w:rFonts w:ascii="Georgia" w:eastAsia="David" w:hAnsi="Georgia"/>
          <w:sz w:val="18"/>
          <w:szCs w:val="20"/>
          <w:rtl/>
        </w:rPr>
        <w:t>הם מתמודדים א</w:t>
      </w:r>
      <w:r w:rsidRPr="0050170E">
        <w:rPr>
          <w:rFonts w:ascii="Georgia" w:eastAsia="David" w:hAnsi="Georgia" w:hint="cs"/>
          <w:sz w:val="18"/>
          <w:szCs w:val="20"/>
          <w:rtl/>
        </w:rPr>
        <w:t>י</w:t>
      </w:r>
      <w:r w:rsidRPr="0050170E">
        <w:rPr>
          <w:rFonts w:ascii="Georgia" w:eastAsia="David" w:hAnsi="Georgia"/>
          <w:sz w:val="18"/>
          <w:szCs w:val="20"/>
          <w:rtl/>
        </w:rPr>
        <w:t xml:space="preserve">תם ואת האפשרויות ודרכי הפעולה </w:t>
      </w:r>
      <w:r w:rsidRPr="0050170E">
        <w:rPr>
          <w:rFonts w:ascii="Georgia" w:eastAsia="David" w:hAnsi="Georgia" w:hint="cs"/>
          <w:sz w:val="18"/>
          <w:szCs w:val="20"/>
          <w:rtl/>
        </w:rPr>
        <w:t xml:space="preserve">העומדות בפניהם </w:t>
      </w:r>
      <w:r w:rsidRPr="0050170E">
        <w:rPr>
          <w:rFonts w:ascii="Georgia" w:eastAsia="David" w:hAnsi="Georgia"/>
          <w:sz w:val="18"/>
          <w:szCs w:val="20"/>
          <w:rtl/>
        </w:rPr>
        <w:t xml:space="preserve">(כהנא וילין-חיימוביץ, 2015). המודל של </w:t>
      </w:r>
      <w:r w:rsidRPr="0050170E">
        <w:rPr>
          <w:rFonts w:ascii="Georgia" w:eastAsia="David" w:hAnsi="Georgia" w:hint="cs"/>
          <w:sz w:val="18"/>
          <w:szCs w:val="20"/>
          <w:rtl/>
        </w:rPr>
        <w:t>תמיכה בקבלת החלטות</w:t>
      </w:r>
      <w:r w:rsidRPr="0050170E">
        <w:rPr>
          <w:rFonts w:ascii="Georgia" w:eastAsia="David" w:hAnsi="Georgia"/>
          <w:sz w:val="18"/>
          <w:szCs w:val="20"/>
          <w:rtl/>
        </w:rPr>
        <w:t xml:space="preserve"> מעלה שאלות שונות הקשורות להבטחת גבולות התמיכה, זכויות ואוטונומיה</w:t>
      </w:r>
      <w:r w:rsidRPr="0050170E">
        <w:rPr>
          <w:rFonts w:ascii="Georgia" w:eastAsia="David" w:hAnsi="Georgia" w:hint="cs"/>
          <w:sz w:val="18"/>
          <w:szCs w:val="20"/>
          <w:rtl/>
        </w:rPr>
        <w:t>,</w:t>
      </w:r>
      <w:r w:rsidRPr="0050170E">
        <w:rPr>
          <w:rFonts w:ascii="Georgia" w:eastAsia="David" w:hAnsi="Georgia"/>
          <w:sz w:val="18"/>
          <w:szCs w:val="20"/>
          <w:rtl/>
        </w:rPr>
        <w:t xml:space="preserve"> ולהתאמתו לקהלים שונים</w:t>
      </w:r>
      <w:r w:rsidRPr="0050170E">
        <w:rPr>
          <w:rFonts w:ascii="Georgia" w:eastAsia="David" w:hAnsi="Georgia" w:hint="cs"/>
          <w:sz w:val="18"/>
          <w:szCs w:val="20"/>
          <w:rtl/>
        </w:rPr>
        <w:t xml:space="preserve"> </w:t>
      </w:r>
      <w:r w:rsidRPr="0050170E">
        <w:rPr>
          <w:rFonts w:ascii="Georgia" w:eastAsia="David" w:hAnsi="Georgia"/>
          <w:sz w:val="18"/>
          <w:szCs w:val="20"/>
          <w:rtl/>
        </w:rPr>
        <w:t>–</w:t>
      </w:r>
      <w:r w:rsidRPr="0050170E">
        <w:rPr>
          <w:rFonts w:ascii="Georgia" w:eastAsia="David" w:hAnsi="Georgia" w:hint="cs"/>
          <w:sz w:val="18"/>
          <w:szCs w:val="20"/>
          <w:rtl/>
        </w:rPr>
        <w:t xml:space="preserve"> </w:t>
      </w:r>
      <w:r w:rsidRPr="0050170E">
        <w:rPr>
          <w:rFonts w:ascii="Georgia" w:eastAsia="David" w:hAnsi="Georgia"/>
          <w:sz w:val="18"/>
          <w:szCs w:val="20"/>
          <w:rtl/>
        </w:rPr>
        <w:t>לדוגמ</w:t>
      </w:r>
      <w:r w:rsidRPr="0050170E">
        <w:rPr>
          <w:rFonts w:ascii="Georgia" w:eastAsia="David" w:hAnsi="Georgia" w:hint="cs"/>
          <w:sz w:val="18"/>
          <w:szCs w:val="20"/>
          <w:rtl/>
        </w:rPr>
        <w:t>ה</w:t>
      </w:r>
      <w:r w:rsidRPr="0050170E">
        <w:rPr>
          <w:rFonts w:ascii="Georgia" w:eastAsia="David" w:hAnsi="Georgia"/>
          <w:sz w:val="18"/>
          <w:szCs w:val="20"/>
          <w:rtl/>
        </w:rPr>
        <w:t xml:space="preserve"> אנשים עם מוגבלות שכלית עמוקה (</w:t>
      </w:r>
      <w:proofErr w:type="spellStart"/>
      <w:r w:rsidRPr="0050170E">
        <w:rPr>
          <w:rFonts w:ascii="Georgia" w:eastAsia="David" w:hAnsi="Georgia"/>
          <w:sz w:val="18"/>
          <w:szCs w:val="20"/>
          <w:rtl/>
        </w:rPr>
        <w:t>טולוב</w:t>
      </w:r>
      <w:proofErr w:type="spellEnd"/>
      <w:r w:rsidRPr="0050170E">
        <w:rPr>
          <w:rFonts w:ascii="Georgia" w:eastAsia="David" w:hAnsi="Georgia"/>
          <w:sz w:val="18"/>
          <w:szCs w:val="20"/>
          <w:rtl/>
        </w:rPr>
        <w:t xml:space="preserve"> וקנטר, 2014). במטרה ל</w:t>
      </w:r>
      <w:r w:rsidRPr="0050170E">
        <w:rPr>
          <w:rFonts w:ascii="Georgia" w:eastAsia="David" w:hAnsi="Georgia" w:hint="cs"/>
          <w:sz w:val="18"/>
          <w:szCs w:val="20"/>
          <w:rtl/>
        </w:rPr>
        <w:t>הביא</w:t>
      </w:r>
      <w:r w:rsidRPr="0050170E">
        <w:rPr>
          <w:rFonts w:ascii="Georgia" w:eastAsia="David" w:hAnsi="Georgia"/>
          <w:sz w:val="18"/>
          <w:szCs w:val="20"/>
          <w:rtl/>
        </w:rPr>
        <w:t xml:space="preserve"> בחשבון חלופות שהן פחות חודרניות ומכבדות את זכויות הפרט של האדם</w:t>
      </w:r>
      <w:r w:rsidRPr="0050170E">
        <w:rPr>
          <w:rFonts w:ascii="Georgia" w:eastAsia="David" w:hAnsi="Georgia" w:hint="cs"/>
          <w:sz w:val="18"/>
          <w:szCs w:val="20"/>
          <w:rtl/>
        </w:rPr>
        <w:t xml:space="preserve">, דוגמת </w:t>
      </w:r>
      <w:r w:rsidRPr="0050170E">
        <w:rPr>
          <w:rFonts w:ascii="Georgia" w:eastAsia="David" w:hAnsi="Georgia"/>
          <w:sz w:val="18"/>
          <w:szCs w:val="20"/>
          <w:rtl/>
        </w:rPr>
        <w:t xml:space="preserve">קבלת החלטות נתמכת, ההחלטה על נחיצות </w:t>
      </w:r>
      <w:r w:rsidRPr="0050170E">
        <w:rPr>
          <w:rFonts w:ascii="Georgia" w:eastAsia="David" w:hAnsi="Georgia" w:hint="cs"/>
          <w:sz w:val="18"/>
          <w:szCs w:val="20"/>
          <w:rtl/>
        </w:rPr>
        <w:t>התמיכה ועל אופייה</w:t>
      </w:r>
      <w:r w:rsidRPr="0050170E">
        <w:rPr>
          <w:rFonts w:ascii="Georgia" w:eastAsia="David" w:hAnsi="Georgia"/>
          <w:sz w:val="18"/>
          <w:szCs w:val="20"/>
          <w:rtl/>
        </w:rPr>
        <w:t xml:space="preserve"> (אפוטרופוס או תומך בקבלת החלטות) צריכה לה</w:t>
      </w:r>
      <w:r w:rsidRPr="0050170E">
        <w:rPr>
          <w:rFonts w:ascii="Georgia" w:eastAsia="David" w:hAnsi="Georgia" w:hint="cs"/>
          <w:sz w:val="18"/>
          <w:szCs w:val="20"/>
          <w:rtl/>
        </w:rPr>
        <w:t>תקבל על בסיס ה</w:t>
      </w:r>
      <w:r w:rsidRPr="0050170E">
        <w:rPr>
          <w:rFonts w:ascii="Georgia" w:eastAsia="David" w:hAnsi="Georgia"/>
          <w:sz w:val="18"/>
          <w:szCs w:val="20"/>
          <w:rtl/>
        </w:rPr>
        <w:t>ערכה מתמשכת של טובתו של האדם, הכוחות, הצרכים וההעדפות שלו</w:t>
      </w:r>
      <w:r w:rsidRPr="0050170E">
        <w:rPr>
          <w:rFonts w:ascii="Georgia" w:eastAsia="David" w:hAnsi="Georgia" w:hint="cs"/>
          <w:sz w:val="18"/>
          <w:szCs w:val="20"/>
          <w:rtl/>
        </w:rPr>
        <w:t>,</w:t>
      </w:r>
      <w:r w:rsidRPr="0050170E">
        <w:rPr>
          <w:rFonts w:ascii="Georgia" w:eastAsia="David" w:hAnsi="Georgia"/>
          <w:sz w:val="18"/>
          <w:szCs w:val="20"/>
          <w:rtl/>
        </w:rPr>
        <w:t xml:space="preserve"> כחלק מה</w:t>
      </w:r>
      <w:r w:rsidRPr="0050170E">
        <w:rPr>
          <w:rFonts w:ascii="Georgia" w:eastAsia="David" w:hAnsi="Georgia" w:hint="cs"/>
          <w:sz w:val="18"/>
          <w:szCs w:val="20"/>
          <w:rtl/>
        </w:rPr>
        <w:t>גיבוש ש</w:t>
      </w:r>
      <w:r w:rsidRPr="0050170E">
        <w:rPr>
          <w:rFonts w:ascii="Georgia" w:eastAsia="David" w:hAnsi="Georgia"/>
          <w:sz w:val="18"/>
          <w:szCs w:val="20"/>
          <w:rtl/>
        </w:rPr>
        <w:t>ל ת</w:t>
      </w:r>
      <w:r w:rsidRPr="0050170E">
        <w:rPr>
          <w:rFonts w:ascii="Georgia" w:eastAsia="David" w:hAnsi="Georgia" w:hint="cs"/>
          <w:sz w:val="18"/>
          <w:szCs w:val="20"/>
          <w:rtl/>
        </w:rPr>
        <w:t>ו</w:t>
      </w:r>
      <w:r w:rsidRPr="0050170E">
        <w:rPr>
          <w:rFonts w:ascii="Georgia" w:eastAsia="David" w:hAnsi="Georgia"/>
          <w:sz w:val="18"/>
          <w:szCs w:val="20"/>
          <w:rtl/>
        </w:rPr>
        <w:t>כנית המעבר שלו לבגרות (</w:t>
      </w:r>
      <w:r w:rsidRPr="0050170E">
        <w:rPr>
          <w:rFonts w:ascii="Georgia" w:eastAsia="David" w:hAnsi="Georgia"/>
          <w:sz w:val="18"/>
          <w:szCs w:val="20"/>
        </w:rPr>
        <w:t xml:space="preserve">American Bar Association, 2017; Payne-Christiansen &amp; </w:t>
      </w:r>
      <w:proofErr w:type="spellStart"/>
      <w:r w:rsidRPr="0050170E">
        <w:rPr>
          <w:rFonts w:ascii="Georgia" w:eastAsia="David" w:hAnsi="Georgia"/>
          <w:sz w:val="18"/>
          <w:szCs w:val="20"/>
        </w:rPr>
        <w:t>Sitlington</w:t>
      </w:r>
      <w:proofErr w:type="spellEnd"/>
      <w:r w:rsidRPr="0050170E">
        <w:rPr>
          <w:rFonts w:ascii="Georgia" w:eastAsia="David" w:hAnsi="Georgia"/>
          <w:sz w:val="18"/>
          <w:szCs w:val="20"/>
        </w:rPr>
        <w:t>, 2008</w:t>
      </w:r>
      <w:r w:rsidRPr="0050170E">
        <w:rPr>
          <w:rFonts w:ascii="Georgia" w:eastAsia="David" w:hAnsi="Georgia"/>
          <w:sz w:val="18"/>
          <w:szCs w:val="20"/>
          <w:rtl/>
        </w:rPr>
        <w:t>)</w:t>
      </w:r>
      <w:r w:rsidRPr="0050170E">
        <w:rPr>
          <w:rFonts w:ascii="Georgia" w:eastAsia="David" w:hAnsi="Georgia" w:hint="cs"/>
          <w:sz w:val="18"/>
          <w:szCs w:val="20"/>
          <w:rtl/>
        </w:rPr>
        <w:t>.</w:t>
      </w:r>
    </w:p>
    <w:p w14:paraId="59120963" w14:textId="77777777" w:rsidR="007B18EC" w:rsidRPr="0050170E" w:rsidRDefault="007B18EC" w:rsidP="007B18EC">
      <w:pPr>
        <w:spacing w:line="280" w:lineRule="exact"/>
        <w:jc w:val="both"/>
        <w:rPr>
          <w:rFonts w:ascii="Georgia" w:eastAsia="David" w:hAnsi="Georgia"/>
          <w:sz w:val="18"/>
          <w:szCs w:val="20"/>
        </w:rPr>
      </w:pPr>
    </w:p>
    <w:p w14:paraId="26FCF25E" w14:textId="54179E93" w:rsidR="0050170E" w:rsidRPr="0050170E" w:rsidRDefault="0050170E" w:rsidP="0050170E">
      <w:pPr>
        <w:pStyle w:val="KOT5"/>
        <w:spacing w:after="0"/>
        <w:ind w:right="0"/>
        <w:outlineLvl w:val="2"/>
        <w:rPr>
          <w:rFonts w:cs="Guttman Aharoni"/>
          <w:color w:val="BA2A16"/>
          <w:rtl/>
        </w:rPr>
      </w:pPr>
      <w:r w:rsidRPr="0050170E">
        <w:rPr>
          <w:rFonts w:cs="Guttman Aharoni"/>
          <w:color w:val="BA2A16"/>
          <w:rtl/>
        </w:rPr>
        <w:t>מוכנות</w:t>
      </w:r>
      <w:r w:rsidRPr="0050170E">
        <w:rPr>
          <w:rFonts w:cs="Guttman Aharoni" w:hint="cs"/>
          <w:color w:val="BA2A16"/>
          <w:rtl/>
        </w:rPr>
        <w:t xml:space="preserve"> לתפקיד אפוטרופוס או תומך בקבלת החלטות</w:t>
      </w:r>
    </w:p>
    <w:p w14:paraId="50EACB27" w14:textId="77777777" w:rsidR="0050170E" w:rsidRPr="0050170E" w:rsidRDefault="0050170E" w:rsidP="0050170E">
      <w:pPr>
        <w:spacing w:after="180" w:line="280" w:lineRule="exact"/>
        <w:jc w:val="both"/>
        <w:rPr>
          <w:rFonts w:ascii="Georgia" w:eastAsia="David" w:hAnsi="Georgia"/>
          <w:sz w:val="18"/>
          <w:szCs w:val="20"/>
          <w:rtl/>
        </w:rPr>
      </w:pPr>
      <w:bookmarkStart w:id="3" w:name="_Hlk89539475"/>
      <w:r w:rsidRPr="0050170E">
        <w:rPr>
          <w:rFonts w:ascii="Georgia" w:eastAsia="David" w:hAnsi="Georgia"/>
          <w:sz w:val="18"/>
          <w:szCs w:val="20"/>
          <w:rtl/>
        </w:rPr>
        <w:t xml:space="preserve">בבסיס המודל של קבלת החלטות נתמכת עומדת האמונה </w:t>
      </w:r>
      <w:r w:rsidRPr="0050170E">
        <w:rPr>
          <w:rFonts w:ascii="Georgia" w:eastAsia="David" w:hAnsi="Georgia" w:hint="cs"/>
          <w:sz w:val="18"/>
          <w:szCs w:val="20"/>
          <w:rtl/>
        </w:rPr>
        <w:t xml:space="preserve">ולפיה </w:t>
      </w:r>
      <w:r w:rsidRPr="0050170E">
        <w:rPr>
          <w:rFonts w:ascii="Georgia" w:eastAsia="David" w:hAnsi="Georgia"/>
          <w:sz w:val="18"/>
          <w:szCs w:val="20"/>
          <w:rtl/>
        </w:rPr>
        <w:t>לרוב האנשים עם מוגבלויות</w:t>
      </w:r>
      <w:r w:rsidRPr="0050170E">
        <w:rPr>
          <w:rFonts w:ascii="Georgia" w:eastAsia="David" w:hAnsi="Georgia" w:hint="cs"/>
          <w:sz w:val="18"/>
          <w:szCs w:val="20"/>
          <w:rtl/>
        </w:rPr>
        <w:t>, ובהם א</w:t>
      </w:r>
      <w:r w:rsidRPr="0050170E">
        <w:rPr>
          <w:rFonts w:ascii="Georgia" w:eastAsia="David" w:hAnsi="Georgia"/>
          <w:sz w:val="18"/>
          <w:szCs w:val="20"/>
          <w:rtl/>
        </w:rPr>
        <w:t>לה עם מוגבלות התפתחותית</w:t>
      </w:r>
      <w:r w:rsidRPr="0050170E">
        <w:rPr>
          <w:rFonts w:ascii="Georgia" w:eastAsia="David" w:hAnsi="Georgia" w:hint="cs"/>
          <w:sz w:val="18"/>
          <w:szCs w:val="20"/>
          <w:rtl/>
        </w:rPr>
        <w:t>,</w:t>
      </w:r>
      <w:r w:rsidRPr="0050170E">
        <w:rPr>
          <w:rFonts w:ascii="Georgia" w:eastAsia="David" w:hAnsi="Georgia"/>
          <w:sz w:val="18"/>
          <w:szCs w:val="20"/>
          <w:rtl/>
        </w:rPr>
        <w:t xml:space="preserve"> יש יכולת לבחור ול</w:t>
      </w:r>
      <w:r w:rsidRPr="0050170E">
        <w:rPr>
          <w:rFonts w:ascii="Georgia" w:eastAsia="David" w:hAnsi="Georgia" w:hint="cs"/>
          <w:sz w:val="18"/>
          <w:szCs w:val="20"/>
          <w:rtl/>
        </w:rPr>
        <w:t xml:space="preserve">קבל </w:t>
      </w:r>
      <w:r w:rsidRPr="0050170E">
        <w:rPr>
          <w:rFonts w:ascii="Georgia" w:eastAsia="David" w:hAnsi="Georgia"/>
          <w:sz w:val="18"/>
          <w:szCs w:val="20"/>
          <w:rtl/>
        </w:rPr>
        <w:t xml:space="preserve">החלטות הקשורות לניהול חייהם, כאשר הן מלוות בתמיכה ובהדרכה של אחרים. </w:t>
      </w:r>
      <w:bookmarkEnd w:id="3"/>
      <w:r w:rsidRPr="0050170E">
        <w:rPr>
          <w:rFonts w:ascii="Georgia" w:eastAsia="David" w:hAnsi="Georgia"/>
          <w:sz w:val="18"/>
          <w:szCs w:val="20"/>
          <w:rtl/>
        </w:rPr>
        <w:t xml:space="preserve">תפקידו של התומך בקבלת החלטות </w:t>
      </w:r>
      <w:r w:rsidRPr="0050170E">
        <w:rPr>
          <w:rFonts w:ascii="Georgia" w:eastAsia="David" w:hAnsi="Georgia" w:hint="cs"/>
          <w:sz w:val="18"/>
          <w:szCs w:val="20"/>
          <w:rtl/>
        </w:rPr>
        <w:t xml:space="preserve">הוא אפוא </w:t>
      </w:r>
      <w:r w:rsidRPr="0050170E">
        <w:rPr>
          <w:rFonts w:ascii="Georgia" w:eastAsia="David" w:hAnsi="Georgia"/>
          <w:sz w:val="18"/>
          <w:szCs w:val="20"/>
          <w:rtl/>
        </w:rPr>
        <w:t xml:space="preserve">לסייע </w:t>
      </w:r>
      <w:proofErr w:type="spellStart"/>
      <w:r w:rsidRPr="0050170E">
        <w:rPr>
          <w:rFonts w:ascii="Georgia" w:eastAsia="David" w:hAnsi="Georgia"/>
          <w:sz w:val="18"/>
          <w:szCs w:val="20"/>
          <w:rtl/>
        </w:rPr>
        <w:t>בהנגשת</w:t>
      </w:r>
      <w:proofErr w:type="spellEnd"/>
      <w:r w:rsidRPr="0050170E">
        <w:rPr>
          <w:rFonts w:ascii="Georgia" w:eastAsia="David" w:hAnsi="Georgia"/>
          <w:sz w:val="18"/>
          <w:szCs w:val="20"/>
          <w:rtl/>
        </w:rPr>
        <w:t xml:space="preserve"> מידע, לתמוך ולהסביר את הרווח וההפסד </w:t>
      </w:r>
      <w:r w:rsidRPr="0050170E">
        <w:rPr>
          <w:rFonts w:ascii="Georgia" w:eastAsia="David" w:hAnsi="Georgia" w:hint="cs"/>
          <w:sz w:val="18"/>
          <w:szCs w:val="20"/>
          <w:rtl/>
        </w:rPr>
        <w:t>ה</w:t>
      </w:r>
      <w:r w:rsidRPr="0050170E">
        <w:rPr>
          <w:rFonts w:ascii="Georgia" w:eastAsia="David" w:hAnsi="Georgia"/>
          <w:sz w:val="18"/>
          <w:szCs w:val="20"/>
          <w:rtl/>
        </w:rPr>
        <w:t>עשויים ל</w:t>
      </w:r>
      <w:r w:rsidRPr="0050170E">
        <w:rPr>
          <w:rFonts w:ascii="Georgia" w:eastAsia="David" w:hAnsi="Georgia" w:hint="cs"/>
          <w:sz w:val="18"/>
          <w:szCs w:val="20"/>
          <w:rtl/>
        </w:rPr>
        <w:t>התלוות ל</w:t>
      </w:r>
      <w:r w:rsidRPr="0050170E">
        <w:rPr>
          <w:rFonts w:ascii="Georgia" w:eastAsia="David" w:hAnsi="Georgia"/>
          <w:sz w:val="18"/>
          <w:szCs w:val="20"/>
          <w:rtl/>
        </w:rPr>
        <w:t>החלטות הקשורות לחיי היום</w:t>
      </w:r>
      <w:r w:rsidRPr="0050170E">
        <w:rPr>
          <w:rFonts w:ascii="Georgia" w:eastAsia="David" w:hAnsi="Georgia" w:hint="cs"/>
          <w:sz w:val="18"/>
          <w:szCs w:val="20"/>
          <w:rtl/>
        </w:rPr>
        <w:t>-</w:t>
      </w:r>
      <w:r w:rsidRPr="0050170E">
        <w:rPr>
          <w:rFonts w:ascii="Georgia" w:eastAsia="David" w:hAnsi="Georgia"/>
          <w:sz w:val="18"/>
          <w:szCs w:val="20"/>
          <w:rtl/>
        </w:rPr>
        <w:t>יום של אדם עם מוגבלות</w:t>
      </w:r>
      <w:r w:rsidRPr="0050170E">
        <w:rPr>
          <w:rFonts w:ascii="Georgia" w:eastAsia="David" w:hAnsi="Georgia" w:hint="cs"/>
          <w:sz w:val="18"/>
          <w:szCs w:val="20"/>
          <w:rtl/>
        </w:rPr>
        <w:t>, ובהן כאלה הקשורות לש</w:t>
      </w:r>
      <w:r w:rsidRPr="0050170E">
        <w:rPr>
          <w:rFonts w:ascii="Georgia" w:eastAsia="David" w:hAnsi="Georgia"/>
          <w:sz w:val="18"/>
          <w:szCs w:val="20"/>
          <w:rtl/>
        </w:rPr>
        <w:t xml:space="preserve">לושה תחומי חיים מרכזיים: אישיים, רפואיים וכספיים. יש המוצאים </w:t>
      </w:r>
      <w:r w:rsidRPr="0050170E">
        <w:rPr>
          <w:rFonts w:ascii="Georgia" w:eastAsia="David" w:hAnsi="Georgia"/>
          <w:sz w:val="18"/>
          <w:szCs w:val="20"/>
          <w:rtl/>
        </w:rPr>
        <w:lastRenderedPageBreak/>
        <w:t>כי החלופה של קבלת החלטות נתמכת מייתרת את תפקיד האפוטרופוס (רימון-</w:t>
      </w:r>
      <w:proofErr w:type="spellStart"/>
      <w:r w:rsidRPr="0050170E">
        <w:rPr>
          <w:rFonts w:ascii="Georgia" w:eastAsia="David" w:hAnsi="Georgia"/>
          <w:sz w:val="18"/>
          <w:szCs w:val="20"/>
          <w:rtl/>
        </w:rPr>
        <w:t>גרינשפן</w:t>
      </w:r>
      <w:proofErr w:type="spellEnd"/>
      <w:r w:rsidRPr="0050170E">
        <w:rPr>
          <w:rFonts w:ascii="Georgia" w:eastAsia="David" w:hAnsi="Georgia"/>
          <w:sz w:val="18"/>
          <w:szCs w:val="20"/>
          <w:rtl/>
        </w:rPr>
        <w:t xml:space="preserve"> ו</w:t>
      </w:r>
      <w:r w:rsidRPr="0050170E">
        <w:rPr>
          <w:rFonts w:ascii="Georgia" w:eastAsia="David" w:hAnsi="Georgia" w:hint="cs"/>
          <w:sz w:val="18"/>
          <w:szCs w:val="20"/>
          <w:rtl/>
        </w:rPr>
        <w:t>אח'</w:t>
      </w:r>
      <w:r w:rsidRPr="0050170E">
        <w:rPr>
          <w:rFonts w:ascii="Georgia" w:eastAsia="David" w:hAnsi="Georgia"/>
          <w:sz w:val="18"/>
          <w:szCs w:val="20"/>
          <w:rtl/>
        </w:rPr>
        <w:t>, 2020;</w:t>
      </w:r>
      <w:r w:rsidRPr="0050170E">
        <w:rPr>
          <w:rFonts w:ascii="Georgia" w:eastAsia="David" w:hAnsi="Georgia" w:hint="cs"/>
          <w:sz w:val="18"/>
          <w:szCs w:val="20"/>
          <w:rtl/>
        </w:rPr>
        <w:t xml:space="preserve"> </w:t>
      </w:r>
      <w:r w:rsidRPr="007B18EC">
        <w:rPr>
          <w:rFonts w:ascii="David" w:eastAsia="David" w:hAnsi="David"/>
          <w:sz w:val="20"/>
          <w:szCs w:val="20"/>
        </w:rPr>
        <w:t>(</w:t>
      </w:r>
      <w:r w:rsidRPr="0050170E">
        <w:rPr>
          <w:rFonts w:ascii="Georgia" w:eastAsia="David" w:hAnsi="Georgia"/>
          <w:sz w:val="18"/>
          <w:szCs w:val="20"/>
        </w:rPr>
        <w:t>Millar, 2013</w:t>
      </w:r>
      <w:r w:rsidRPr="0050170E">
        <w:rPr>
          <w:rFonts w:ascii="Georgia" w:eastAsia="David" w:hAnsi="Georgia" w:hint="cs"/>
          <w:sz w:val="18"/>
          <w:szCs w:val="20"/>
          <w:rtl/>
        </w:rPr>
        <w:t xml:space="preserve">. </w:t>
      </w:r>
    </w:p>
    <w:p w14:paraId="5A806A30" w14:textId="39919687" w:rsidR="0050170E" w:rsidRPr="0050170E" w:rsidRDefault="0050170E" w:rsidP="0050170E">
      <w:pPr>
        <w:spacing w:after="180" w:line="280" w:lineRule="exact"/>
        <w:jc w:val="both"/>
        <w:rPr>
          <w:rFonts w:ascii="Georgia" w:eastAsia="David" w:hAnsi="Georgia"/>
          <w:sz w:val="18"/>
          <w:szCs w:val="20"/>
        </w:rPr>
      </w:pPr>
      <w:r w:rsidRPr="0050170E">
        <w:rPr>
          <w:rFonts w:ascii="Georgia" w:eastAsia="David" w:hAnsi="Georgia" w:hint="cs"/>
          <w:sz w:val="18"/>
          <w:szCs w:val="20"/>
          <w:rtl/>
        </w:rPr>
        <w:t>ה</w:t>
      </w:r>
      <w:r w:rsidRPr="0050170E">
        <w:rPr>
          <w:rFonts w:ascii="Georgia" w:eastAsia="David" w:hAnsi="Georgia"/>
          <w:sz w:val="18"/>
          <w:szCs w:val="20"/>
          <w:rtl/>
        </w:rPr>
        <w:t xml:space="preserve">מחקר </w:t>
      </w:r>
      <w:r w:rsidRPr="0050170E">
        <w:rPr>
          <w:rFonts w:ascii="Georgia" w:eastAsia="David" w:hAnsi="Georgia" w:hint="cs"/>
          <w:sz w:val="18"/>
          <w:szCs w:val="20"/>
          <w:rtl/>
        </w:rPr>
        <w:t xml:space="preserve">על </w:t>
      </w:r>
      <w:r w:rsidRPr="0050170E">
        <w:rPr>
          <w:rFonts w:ascii="Georgia" w:eastAsia="David" w:hAnsi="Georgia"/>
          <w:sz w:val="18"/>
          <w:szCs w:val="20"/>
          <w:rtl/>
        </w:rPr>
        <w:t>חלופות לאפוטרופוס נמצא בשלביו הראשוניים</w:t>
      </w:r>
      <w:r w:rsidR="00526496">
        <w:rPr>
          <w:rFonts w:ascii="Georgia" w:eastAsia="David" w:hAnsi="Georgia" w:hint="cs"/>
          <w:sz w:val="18"/>
          <w:szCs w:val="20"/>
          <w:rtl/>
        </w:rPr>
        <w:t xml:space="preserve"> </w:t>
      </w:r>
      <w:r w:rsidRPr="0050170E">
        <w:rPr>
          <w:rFonts w:ascii="Georgia" w:eastAsia="David" w:hAnsi="Georgia"/>
          <w:sz w:val="18"/>
          <w:szCs w:val="20"/>
          <w:rtl/>
        </w:rPr>
        <w:t>(</w:t>
      </w:r>
      <w:r w:rsidRPr="0050170E">
        <w:rPr>
          <w:rFonts w:ascii="Georgia" w:eastAsia="David" w:hAnsi="Georgia"/>
          <w:sz w:val="18"/>
          <w:szCs w:val="20"/>
        </w:rPr>
        <w:t>Brady et al., 2019</w:t>
      </w:r>
      <w:r w:rsidRPr="0050170E">
        <w:rPr>
          <w:rFonts w:ascii="Georgia" w:eastAsia="David" w:hAnsi="Georgia"/>
          <w:sz w:val="18"/>
          <w:szCs w:val="20"/>
          <w:rtl/>
        </w:rPr>
        <w:t>)</w:t>
      </w:r>
      <w:r w:rsidRPr="0050170E">
        <w:rPr>
          <w:rFonts w:ascii="Georgia" w:eastAsia="David" w:hAnsi="Georgia" w:hint="cs"/>
          <w:sz w:val="18"/>
          <w:szCs w:val="20"/>
          <w:rtl/>
        </w:rPr>
        <w:t>.</w:t>
      </w:r>
      <w:r w:rsidRPr="0050170E">
        <w:rPr>
          <w:rFonts w:ascii="Georgia" w:eastAsia="David" w:hAnsi="Georgia"/>
          <w:sz w:val="18"/>
          <w:szCs w:val="20"/>
          <w:rtl/>
        </w:rPr>
        <w:t xml:space="preserve"> לצד הבנת החשיבות במעבר לחלופות לאפוטרופוס, במחקר </w:t>
      </w:r>
      <w:r w:rsidRPr="0050170E">
        <w:rPr>
          <w:rFonts w:ascii="Georgia" w:eastAsia="David" w:hAnsi="Georgia" w:hint="cs"/>
          <w:sz w:val="18"/>
          <w:szCs w:val="20"/>
          <w:rtl/>
        </w:rPr>
        <w:t xml:space="preserve">שנעשה </w:t>
      </w:r>
      <w:r w:rsidRPr="0050170E">
        <w:rPr>
          <w:rFonts w:ascii="Georgia" w:eastAsia="David" w:hAnsi="Georgia"/>
          <w:sz w:val="18"/>
          <w:szCs w:val="20"/>
          <w:rtl/>
        </w:rPr>
        <w:t xml:space="preserve">בישראל </w:t>
      </w:r>
      <w:r w:rsidRPr="0050170E">
        <w:rPr>
          <w:rFonts w:ascii="Georgia" w:eastAsia="David" w:hAnsi="Georgia" w:hint="cs"/>
          <w:sz w:val="18"/>
          <w:szCs w:val="20"/>
          <w:rtl/>
        </w:rPr>
        <w:t>ו</w:t>
      </w:r>
      <w:r w:rsidRPr="0050170E">
        <w:rPr>
          <w:rFonts w:ascii="Georgia" w:eastAsia="David" w:hAnsi="Georgia"/>
          <w:sz w:val="18"/>
          <w:szCs w:val="20"/>
          <w:rtl/>
        </w:rPr>
        <w:t>בחן את התפיסות של אנשים עם מוגבלות שכלית ו</w:t>
      </w:r>
      <w:r w:rsidRPr="0050170E">
        <w:rPr>
          <w:rFonts w:ascii="Georgia" w:eastAsia="David" w:hAnsi="Georgia" w:hint="cs"/>
          <w:sz w:val="18"/>
          <w:szCs w:val="20"/>
          <w:rtl/>
        </w:rPr>
        <w:t xml:space="preserve">של </w:t>
      </w:r>
      <w:r w:rsidRPr="0050170E">
        <w:rPr>
          <w:rFonts w:ascii="Georgia" w:eastAsia="David" w:hAnsi="Georgia"/>
          <w:sz w:val="18"/>
          <w:szCs w:val="20"/>
          <w:rtl/>
        </w:rPr>
        <w:t xml:space="preserve">הוריהם </w:t>
      </w:r>
      <w:r w:rsidRPr="0050170E">
        <w:rPr>
          <w:rFonts w:ascii="Georgia" w:eastAsia="David" w:hAnsi="Georgia" w:hint="cs"/>
          <w:sz w:val="18"/>
          <w:szCs w:val="20"/>
          <w:rtl/>
        </w:rPr>
        <w:t>בנוגע ל</w:t>
      </w:r>
      <w:r w:rsidRPr="0050170E">
        <w:rPr>
          <w:rFonts w:ascii="Georgia" w:eastAsia="David" w:hAnsi="Georgia"/>
          <w:sz w:val="18"/>
          <w:szCs w:val="20"/>
          <w:rtl/>
        </w:rPr>
        <w:t xml:space="preserve">אפוטרופסות </w:t>
      </w:r>
      <w:r w:rsidRPr="0050170E">
        <w:rPr>
          <w:rFonts w:ascii="Georgia" w:eastAsia="David" w:hAnsi="Georgia" w:hint="cs"/>
          <w:sz w:val="18"/>
          <w:szCs w:val="20"/>
          <w:rtl/>
        </w:rPr>
        <w:t xml:space="preserve">אל </w:t>
      </w:r>
      <w:r w:rsidRPr="0050170E">
        <w:rPr>
          <w:rFonts w:ascii="Georgia" w:eastAsia="David" w:hAnsi="Georgia"/>
          <w:sz w:val="18"/>
          <w:szCs w:val="20"/>
          <w:rtl/>
        </w:rPr>
        <w:t>מול קבלת החלטות נתמכת, רבים מהבוגרים עם המוגבלות השכלית הביעו רצון להיות עצמאיים</w:t>
      </w:r>
      <w:r w:rsidRPr="0050170E">
        <w:rPr>
          <w:rFonts w:ascii="Georgia" w:eastAsia="David" w:hAnsi="Georgia" w:hint="cs"/>
          <w:sz w:val="18"/>
          <w:szCs w:val="20"/>
          <w:rtl/>
        </w:rPr>
        <w:t xml:space="preserve"> יותר ומעורבים יותר </w:t>
      </w:r>
      <w:r w:rsidRPr="0050170E">
        <w:rPr>
          <w:rFonts w:ascii="Georgia" w:eastAsia="David" w:hAnsi="Georgia"/>
          <w:sz w:val="18"/>
          <w:szCs w:val="20"/>
          <w:rtl/>
        </w:rPr>
        <w:t xml:space="preserve">בניהול חייהם, אך לא היו בטוחים </w:t>
      </w:r>
      <w:r w:rsidRPr="0050170E">
        <w:rPr>
          <w:rFonts w:ascii="Georgia" w:eastAsia="David" w:hAnsi="Georgia" w:hint="cs"/>
          <w:sz w:val="18"/>
          <w:szCs w:val="20"/>
          <w:rtl/>
        </w:rPr>
        <w:t>ב</w:t>
      </w:r>
      <w:r w:rsidRPr="0050170E">
        <w:rPr>
          <w:rFonts w:ascii="Georgia" w:eastAsia="David" w:hAnsi="Georgia"/>
          <w:sz w:val="18"/>
          <w:szCs w:val="20"/>
          <w:rtl/>
        </w:rPr>
        <w:t>היתכנות של קבלת החלטות נתמכת. הורים לאותם בוגרים עם מוגבלות שכלית הסכימו כי חשוב לעודד את העצמאות של ילדיהם, אך הודו שהם עושים זאת לעיתים רחוקות, ושהם חשים שחיוני שהם ישמשו אפוטרופוסים של ילדיהם</w:t>
      </w:r>
      <w:r w:rsidRPr="0050170E">
        <w:rPr>
          <w:rFonts w:ascii="Georgia" w:eastAsia="David" w:hAnsi="Georgia" w:hint="cs"/>
          <w:sz w:val="18"/>
          <w:szCs w:val="20"/>
          <w:rtl/>
        </w:rPr>
        <w:t xml:space="preserve"> </w:t>
      </w:r>
      <w:r w:rsidRPr="0050170E">
        <w:rPr>
          <w:rFonts w:ascii="Georgia" w:eastAsia="David" w:hAnsi="Georgia"/>
          <w:sz w:val="18"/>
          <w:szCs w:val="20"/>
          <w:rtl/>
        </w:rPr>
        <w:t>(</w:t>
      </w:r>
      <w:r w:rsidRPr="0050170E">
        <w:rPr>
          <w:rFonts w:ascii="Georgia" w:eastAsia="David" w:hAnsi="Georgia"/>
          <w:sz w:val="18"/>
          <w:szCs w:val="20"/>
        </w:rPr>
        <w:t xml:space="preserve">Werner &amp; </w:t>
      </w:r>
      <w:proofErr w:type="spellStart"/>
      <w:r w:rsidRPr="0050170E">
        <w:rPr>
          <w:rFonts w:ascii="Georgia" w:eastAsia="David" w:hAnsi="Georgia"/>
          <w:sz w:val="18"/>
          <w:szCs w:val="20"/>
        </w:rPr>
        <w:t>Chabany</w:t>
      </w:r>
      <w:proofErr w:type="spellEnd"/>
      <w:r w:rsidRPr="0050170E">
        <w:rPr>
          <w:rFonts w:ascii="Georgia" w:eastAsia="David" w:hAnsi="Georgia"/>
          <w:sz w:val="18"/>
          <w:szCs w:val="20"/>
        </w:rPr>
        <w:t>, 2016</w:t>
      </w:r>
      <w:r w:rsidRPr="0050170E">
        <w:rPr>
          <w:rFonts w:ascii="Georgia" w:eastAsia="David" w:hAnsi="Georgia"/>
          <w:sz w:val="18"/>
          <w:szCs w:val="20"/>
          <w:rtl/>
        </w:rPr>
        <w:t>). בדומה</w:t>
      </w:r>
      <w:r w:rsidRPr="0050170E">
        <w:rPr>
          <w:rFonts w:ascii="Georgia" w:eastAsia="David" w:hAnsi="Georgia" w:hint="cs"/>
          <w:sz w:val="18"/>
          <w:szCs w:val="20"/>
          <w:rtl/>
        </w:rPr>
        <w:t xml:space="preserve"> לכך</w:t>
      </w:r>
      <w:r w:rsidRPr="0050170E">
        <w:rPr>
          <w:rFonts w:ascii="Georgia" w:eastAsia="David" w:hAnsi="Georgia"/>
          <w:sz w:val="18"/>
          <w:szCs w:val="20"/>
          <w:rtl/>
        </w:rPr>
        <w:t>, מחקר שנערך באר</w:t>
      </w:r>
      <w:r w:rsidRPr="0050170E">
        <w:rPr>
          <w:rFonts w:ascii="Georgia" w:eastAsia="David" w:hAnsi="Georgia" w:hint="cs"/>
          <w:sz w:val="18"/>
          <w:szCs w:val="20"/>
          <w:rtl/>
        </w:rPr>
        <w:t>צות הברית</w:t>
      </w:r>
      <w:r w:rsidRPr="0050170E">
        <w:rPr>
          <w:rFonts w:ascii="Georgia" w:eastAsia="David" w:hAnsi="Georgia"/>
          <w:sz w:val="18"/>
          <w:szCs w:val="20"/>
          <w:rtl/>
        </w:rPr>
        <w:t xml:space="preserve"> והתמקד באחים ו</w:t>
      </w:r>
      <w:r w:rsidRPr="0050170E">
        <w:rPr>
          <w:rFonts w:ascii="Georgia" w:eastAsia="David" w:hAnsi="Georgia" w:hint="cs"/>
          <w:sz w:val="18"/>
          <w:szCs w:val="20"/>
          <w:rtl/>
        </w:rPr>
        <w:t>ב</w:t>
      </w:r>
      <w:r w:rsidRPr="0050170E">
        <w:rPr>
          <w:rFonts w:ascii="Georgia" w:eastAsia="David" w:hAnsi="Georgia"/>
          <w:sz w:val="18"/>
          <w:szCs w:val="20"/>
          <w:rtl/>
        </w:rPr>
        <w:t xml:space="preserve">אחיות </w:t>
      </w:r>
      <w:r w:rsidRPr="0050170E">
        <w:rPr>
          <w:rFonts w:ascii="Georgia" w:eastAsia="David" w:hAnsi="Georgia" w:hint="cs"/>
          <w:sz w:val="18"/>
          <w:szCs w:val="20"/>
          <w:rtl/>
        </w:rPr>
        <w:t>שהתפתחותם תקינה ולהם אחים עם מוגבלות שכלית</w:t>
      </w:r>
      <w:r w:rsidRPr="0050170E">
        <w:rPr>
          <w:rFonts w:ascii="Georgia" w:eastAsia="David" w:hAnsi="Georgia"/>
          <w:sz w:val="18"/>
          <w:szCs w:val="20"/>
          <w:rtl/>
        </w:rPr>
        <w:t xml:space="preserve">, מדגיש כי הידע שלהם בהקשר </w:t>
      </w:r>
      <w:r w:rsidRPr="0050170E">
        <w:rPr>
          <w:rFonts w:ascii="Georgia" w:eastAsia="David" w:hAnsi="Georgia" w:hint="cs"/>
          <w:sz w:val="18"/>
          <w:szCs w:val="20"/>
          <w:rtl/>
        </w:rPr>
        <w:t>ש</w:t>
      </w:r>
      <w:r w:rsidRPr="0050170E">
        <w:rPr>
          <w:rFonts w:ascii="Georgia" w:eastAsia="David" w:hAnsi="Georgia"/>
          <w:sz w:val="18"/>
          <w:szCs w:val="20"/>
          <w:rtl/>
        </w:rPr>
        <w:t>ל</w:t>
      </w:r>
      <w:r w:rsidRPr="0050170E">
        <w:rPr>
          <w:rFonts w:ascii="Georgia" w:eastAsia="David" w:hAnsi="Georgia" w:hint="cs"/>
          <w:sz w:val="18"/>
          <w:szCs w:val="20"/>
          <w:rtl/>
        </w:rPr>
        <w:t xml:space="preserve"> </w:t>
      </w:r>
      <w:r w:rsidRPr="0050170E">
        <w:rPr>
          <w:rFonts w:ascii="Georgia" w:eastAsia="David" w:hAnsi="Georgia"/>
          <w:sz w:val="18"/>
          <w:szCs w:val="20"/>
          <w:rtl/>
        </w:rPr>
        <w:t>אפוטרופסות וחלופותי</w:t>
      </w:r>
      <w:r w:rsidRPr="0050170E">
        <w:rPr>
          <w:rFonts w:ascii="Georgia" w:eastAsia="David" w:hAnsi="Georgia" w:hint="cs"/>
          <w:sz w:val="18"/>
          <w:szCs w:val="20"/>
          <w:rtl/>
        </w:rPr>
        <w:t>ה</w:t>
      </w:r>
      <w:r w:rsidRPr="0050170E">
        <w:rPr>
          <w:rFonts w:ascii="Georgia" w:eastAsia="David" w:hAnsi="Georgia"/>
          <w:sz w:val="18"/>
          <w:szCs w:val="20"/>
          <w:rtl/>
        </w:rPr>
        <w:t xml:space="preserve"> מוגבל</w:t>
      </w:r>
      <w:r w:rsidRPr="0050170E">
        <w:rPr>
          <w:rFonts w:ascii="Georgia" w:eastAsia="David" w:hAnsi="Georgia" w:hint="cs"/>
          <w:sz w:val="18"/>
          <w:szCs w:val="20"/>
          <w:rtl/>
        </w:rPr>
        <w:t>;</w:t>
      </w:r>
      <w:r w:rsidRPr="0050170E">
        <w:rPr>
          <w:rFonts w:ascii="Georgia" w:eastAsia="David" w:hAnsi="Georgia"/>
          <w:sz w:val="18"/>
          <w:szCs w:val="20"/>
          <w:rtl/>
        </w:rPr>
        <w:t xml:space="preserve"> הם רואים באפוטרופסות אפשרות מועדפת</w:t>
      </w:r>
      <w:r w:rsidRPr="0050170E">
        <w:rPr>
          <w:rFonts w:ascii="Georgia" w:eastAsia="David" w:hAnsi="Georgia" w:hint="cs"/>
          <w:sz w:val="18"/>
          <w:szCs w:val="20"/>
          <w:rtl/>
        </w:rPr>
        <w:t xml:space="preserve">, ואינם </w:t>
      </w:r>
      <w:r w:rsidRPr="0050170E">
        <w:rPr>
          <w:rFonts w:ascii="Georgia" w:eastAsia="David" w:hAnsi="Georgia"/>
          <w:sz w:val="18"/>
          <w:szCs w:val="20"/>
          <w:rtl/>
        </w:rPr>
        <w:t>מצליחים לראות את היתרון שיש בחלופות ל</w:t>
      </w:r>
      <w:r w:rsidRPr="0050170E">
        <w:rPr>
          <w:rFonts w:ascii="Georgia" w:eastAsia="David" w:hAnsi="Georgia" w:hint="cs"/>
          <w:sz w:val="18"/>
          <w:szCs w:val="20"/>
          <w:rtl/>
        </w:rPr>
        <w:t xml:space="preserve">ה, דוגמת </w:t>
      </w:r>
      <w:r w:rsidRPr="0050170E">
        <w:rPr>
          <w:rFonts w:ascii="Georgia" w:eastAsia="David" w:hAnsi="Georgia"/>
          <w:sz w:val="18"/>
          <w:szCs w:val="20"/>
          <w:rtl/>
        </w:rPr>
        <w:t>קבלת החלטות נתמכת (</w:t>
      </w:r>
      <w:r w:rsidRPr="0050170E">
        <w:rPr>
          <w:rFonts w:ascii="Georgia" w:eastAsia="David" w:hAnsi="Georgia"/>
          <w:sz w:val="18"/>
          <w:szCs w:val="20"/>
        </w:rPr>
        <w:t>Brady et al., 2019</w:t>
      </w:r>
      <w:r w:rsidRPr="0050170E">
        <w:rPr>
          <w:rFonts w:ascii="Georgia" w:eastAsia="David" w:hAnsi="Georgia"/>
          <w:sz w:val="18"/>
          <w:szCs w:val="20"/>
          <w:rtl/>
        </w:rPr>
        <w:t>)</w:t>
      </w:r>
      <w:r w:rsidRPr="0050170E">
        <w:rPr>
          <w:rFonts w:ascii="Georgia" w:eastAsia="David" w:hAnsi="Georgia" w:hint="cs"/>
          <w:sz w:val="18"/>
          <w:szCs w:val="20"/>
          <w:rtl/>
        </w:rPr>
        <w:t>. מחקרים</w:t>
      </w:r>
      <w:r w:rsidRPr="0050170E">
        <w:rPr>
          <w:rFonts w:ascii="Georgia" w:eastAsia="David" w:hAnsi="Georgia"/>
          <w:sz w:val="18"/>
          <w:szCs w:val="20"/>
          <w:rtl/>
        </w:rPr>
        <w:t xml:space="preserve"> שונים בחנו את ההבדלים בין אחים </w:t>
      </w:r>
      <w:r w:rsidRPr="0050170E">
        <w:rPr>
          <w:rFonts w:ascii="Georgia" w:eastAsia="David" w:hAnsi="Georgia" w:hint="cs"/>
          <w:sz w:val="18"/>
          <w:szCs w:val="20"/>
          <w:rtl/>
        </w:rPr>
        <w:t>ל</w:t>
      </w:r>
      <w:r w:rsidRPr="0050170E">
        <w:rPr>
          <w:rFonts w:ascii="Georgia" w:eastAsia="David" w:hAnsi="Georgia"/>
          <w:sz w:val="18"/>
          <w:szCs w:val="20"/>
          <w:rtl/>
        </w:rPr>
        <w:t xml:space="preserve">אחיות בנוגע למוכנות </w:t>
      </w:r>
      <w:r w:rsidRPr="0050170E">
        <w:rPr>
          <w:rFonts w:ascii="Georgia" w:eastAsia="David" w:hAnsi="Georgia" w:hint="cs"/>
          <w:sz w:val="18"/>
          <w:szCs w:val="20"/>
          <w:rtl/>
        </w:rPr>
        <w:t xml:space="preserve">ליטול </w:t>
      </w:r>
      <w:r w:rsidRPr="0050170E">
        <w:rPr>
          <w:rFonts w:ascii="Georgia" w:eastAsia="David" w:hAnsi="Georgia"/>
          <w:sz w:val="18"/>
          <w:szCs w:val="20"/>
          <w:rtl/>
        </w:rPr>
        <w:t xml:space="preserve">אחריות לטיפול בעניינם של אחיהם או אחותם עם המוגבלות, אך לא נמצא ביסוס מחקרי להבדלים </w:t>
      </w:r>
      <w:r w:rsidRPr="0050170E">
        <w:rPr>
          <w:rFonts w:ascii="Georgia" w:eastAsia="David" w:hAnsi="Georgia" w:hint="cs"/>
          <w:sz w:val="18"/>
          <w:szCs w:val="20"/>
          <w:rtl/>
        </w:rPr>
        <w:t>בין המינים</w:t>
      </w:r>
      <w:r w:rsidRPr="0050170E">
        <w:rPr>
          <w:rFonts w:ascii="Georgia" w:eastAsia="David" w:hAnsi="Georgia"/>
          <w:sz w:val="18"/>
          <w:szCs w:val="20"/>
          <w:rtl/>
        </w:rPr>
        <w:t xml:space="preserve"> בהקשר </w:t>
      </w:r>
      <w:r w:rsidR="007C23F3">
        <w:rPr>
          <w:rFonts w:ascii="Georgia" w:eastAsia="David" w:hAnsi="Georgia" w:hint="cs"/>
          <w:sz w:val="18"/>
          <w:szCs w:val="20"/>
          <w:rtl/>
        </w:rPr>
        <w:t>ש</w:t>
      </w:r>
      <w:r w:rsidRPr="0050170E">
        <w:rPr>
          <w:rFonts w:ascii="Georgia" w:eastAsia="David" w:hAnsi="Georgia"/>
          <w:sz w:val="18"/>
          <w:szCs w:val="20"/>
          <w:rtl/>
        </w:rPr>
        <w:t>ל</w:t>
      </w:r>
      <w:r w:rsidR="007C23F3">
        <w:rPr>
          <w:rFonts w:ascii="Georgia" w:eastAsia="David" w:hAnsi="Georgia" w:hint="cs"/>
          <w:sz w:val="18"/>
          <w:szCs w:val="20"/>
          <w:rtl/>
        </w:rPr>
        <w:t xml:space="preserve"> </w:t>
      </w:r>
      <w:r w:rsidRPr="0050170E">
        <w:rPr>
          <w:rFonts w:ascii="Georgia" w:eastAsia="David" w:hAnsi="Georgia"/>
          <w:sz w:val="18"/>
          <w:szCs w:val="20"/>
          <w:rtl/>
        </w:rPr>
        <w:t xml:space="preserve">מוכנות לקבלת תפקיד של </w:t>
      </w:r>
      <w:r w:rsidRPr="0050170E">
        <w:rPr>
          <w:rFonts w:ascii="Georgia" w:eastAsia="David" w:hAnsi="Georgia" w:hint="cs"/>
          <w:sz w:val="18"/>
          <w:szCs w:val="20"/>
          <w:rtl/>
        </w:rPr>
        <w:t>אפוטרופוס או</w:t>
      </w:r>
      <w:r w:rsidRPr="0050170E">
        <w:rPr>
          <w:rFonts w:ascii="Georgia" w:eastAsia="David" w:hAnsi="Georgia"/>
          <w:sz w:val="18"/>
          <w:szCs w:val="20"/>
          <w:rtl/>
        </w:rPr>
        <w:t xml:space="preserve"> תומך בקבלת החלטות</w:t>
      </w:r>
      <w:bookmarkStart w:id="4" w:name="_heading=h.gjdgxs" w:colFirst="0" w:colLast="0"/>
      <w:bookmarkEnd w:id="4"/>
      <w:r w:rsidRPr="0050170E">
        <w:rPr>
          <w:rFonts w:ascii="Georgia" w:eastAsia="David" w:hAnsi="Georgia"/>
          <w:sz w:val="18"/>
          <w:szCs w:val="20"/>
          <w:rtl/>
        </w:rPr>
        <w:t xml:space="preserve">. </w:t>
      </w:r>
      <w:r w:rsidRPr="0050170E">
        <w:rPr>
          <w:rFonts w:ascii="Georgia" w:eastAsia="David" w:hAnsi="Georgia" w:hint="cs"/>
          <w:sz w:val="18"/>
          <w:szCs w:val="20"/>
          <w:rtl/>
        </w:rPr>
        <w:t xml:space="preserve">עם זאת, </w:t>
      </w:r>
      <w:r w:rsidRPr="0050170E">
        <w:rPr>
          <w:rFonts w:ascii="Georgia" w:eastAsia="David" w:hAnsi="Georgia"/>
          <w:sz w:val="18"/>
          <w:szCs w:val="20"/>
          <w:rtl/>
        </w:rPr>
        <w:t xml:space="preserve">מחקרים אלו מצביעים על כך </w:t>
      </w:r>
      <w:r w:rsidRPr="0050170E">
        <w:rPr>
          <w:rFonts w:ascii="Georgia" w:eastAsia="David" w:hAnsi="Georgia" w:hint="cs"/>
          <w:sz w:val="18"/>
          <w:szCs w:val="20"/>
          <w:rtl/>
        </w:rPr>
        <w:t>ש</w:t>
      </w:r>
      <w:r w:rsidRPr="0050170E">
        <w:rPr>
          <w:rFonts w:ascii="Georgia" w:eastAsia="David" w:hAnsi="Georgia"/>
          <w:sz w:val="18"/>
          <w:szCs w:val="20"/>
          <w:rtl/>
        </w:rPr>
        <w:t>אחיות</w:t>
      </w:r>
      <w:r w:rsidRPr="0050170E">
        <w:rPr>
          <w:rFonts w:ascii="Georgia" w:eastAsia="David" w:hAnsi="Georgia" w:hint="cs"/>
          <w:sz w:val="18"/>
          <w:szCs w:val="20"/>
          <w:rtl/>
        </w:rPr>
        <w:t xml:space="preserve"> </w:t>
      </w:r>
      <w:r w:rsidRPr="0050170E">
        <w:rPr>
          <w:rFonts w:ascii="Georgia" w:eastAsia="David" w:hAnsi="Georgia"/>
          <w:sz w:val="18"/>
          <w:szCs w:val="20"/>
          <w:rtl/>
        </w:rPr>
        <w:t>– יותר מאחים –</w:t>
      </w:r>
      <w:r w:rsidRPr="0050170E">
        <w:rPr>
          <w:rFonts w:ascii="Georgia" w:eastAsia="David" w:hAnsi="Georgia" w:hint="cs"/>
          <w:sz w:val="18"/>
          <w:szCs w:val="20"/>
          <w:rtl/>
        </w:rPr>
        <w:t xml:space="preserve"> </w:t>
      </w:r>
      <w:r w:rsidRPr="0050170E">
        <w:rPr>
          <w:rFonts w:ascii="Georgia" w:eastAsia="David" w:hAnsi="Georgia"/>
          <w:sz w:val="18"/>
          <w:szCs w:val="20"/>
          <w:rtl/>
        </w:rPr>
        <w:t>הביעו מחויבות וצ</w:t>
      </w:r>
      <w:r w:rsidRPr="0050170E">
        <w:rPr>
          <w:rFonts w:ascii="Georgia" w:eastAsia="David" w:hAnsi="Georgia" w:hint="cs"/>
          <w:sz w:val="18"/>
          <w:szCs w:val="20"/>
          <w:rtl/>
        </w:rPr>
        <w:t>י</w:t>
      </w:r>
      <w:r w:rsidRPr="0050170E">
        <w:rPr>
          <w:rFonts w:ascii="Georgia" w:eastAsia="David" w:hAnsi="Georgia"/>
          <w:sz w:val="18"/>
          <w:szCs w:val="20"/>
          <w:rtl/>
        </w:rPr>
        <w:t xml:space="preserve">פייה גבוהה לתפקיד רחב </w:t>
      </w:r>
      <w:r w:rsidRPr="0050170E">
        <w:rPr>
          <w:rFonts w:ascii="Georgia" w:eastAsia="David" w:hAnsi="Georgia" w:hint="cs"/>
          <w:sz w:val="18"/>
          <w:szCs w:val="20"/>
          <w:rtl/>
        </w:rPr>
        <w:t xml:space="preserve">היקף </w:t>
      </w:r>
      <w:r w:rsidRPr="0050170E">
        <w:rPr>
          <w:rFonts w:ascii="Georgia" w:eastAsia="David" w:hAnsi="Georgia"/>
          <w:sz w:val="18"/>
          <w:szCs w:val="20"/>
          <w:rtl/>
        </w:rPr>
        <w:t xml:space="preserve">ומשמעותי בטיפול </w:t>
      </w:r>
      <w:r w:rsidRPr="0050170E">
        <w:rPr>
          <w:rFonts w:ascii="Georgia" w:eastAsia="David" w:hAnsi="Georgia" w:hint="cs"/>
          <w:sz w:val="18"/>
          <w:szCs w:val="20"/>
          <w:rtl/>
        </w:rPr>
        <w:t>ה</w:t>
      </w:r>
      <w:r w:rsidRPr="0050170E">
        <w:rPr>
          <w:rFonts w:ascii="Georgia" w:eastAsia="David" w:hAnsi="Georgia"/>
          <w:sz w:val="18"/>
          <w:szCs w:val="20"/>
          <w:rtl/>
        </w:rPr>
        <w:t xml:space="preserve">עתידי בענייניהם של </w:t>
      </w:r>
      <w:r w:rsidRPr="0050170E">
        <w:rPr>
          <w:rFonts w:ascii="Georgia" w:eastAsia="David" w:hAnsi="Georgia" w:hint="cs"/>
          <w:sz w:val="18"/>
          <w:szCs w:val="20"/>
          <w:rtl/>
        </w:rPr>
        <w:t>ה</w:t>
      </w:r>
      <w:r w:rsidRPr="0050170E">
        <w:rPr>
          <w:rFonts w:ascii="Georgia" w:eastAsia="David" w:hAnsi="Georgia"/>
          <w:sz w:val="18"/>
          <w:szCs w:val="20"/>
          <w:rtl/>
        </w:rPr>
        <w:t>אחים עם המוגבלות</w:t>
      </w:r>
      <w:r w:rsidRPr="0050170E">
        <w:rPr>
          <w:rFonts w:ascii="Georgia" w:eastAsia="David" w:hAnsi="Georgia" w:hint="cs"/>
          <w:sz w:val="18"/>
          <w:szCs w:val="20"/>
          <w:rtl/>
        </w:rPr>
        <w:t xml:space="preserve"> </w:t>
      </w:r>
      <w:r w:rsidRPr="0050170E">
        <w:rPr>
          <w:rFonts w:ascii="Georgia" w:eastAsia="David" w:hAnsi="Georgia"/>
          <w:sz w:val="18"/>
          <w:szCs w:val="20"/>
          <w:rtl/>
        </w:rPr>
        <w:t>(</w:t>
      </w:r>
      <w:r w:rsidRPr="0050170E">
        <w:rPr>
          <w:rFonts w:ascii="Georgia" w:eastAsia="David" w:hAnsi="Georgia"/>
          <w:sz w:val="18"/>
          <w:szCs w:val="20"/>
        </w:rPr>
        <w:t>Burke et al., 2012; Heller &amp; Arnold, 2010</w:t>
      </w:r>
      <w:r w:rsidRPr="0050170E">
        <w:rPr>
          <w:rFonts w:ascii="Georgia" w:eastAsia="David" w:hAnsi="Georgia"/>
          <w:sz w:val="18"/>
          <w:szCs w:val="20"/>
          <w:rtl/>
        </w:rPr>
        <w:t xml:space="preserve">). </w:t>
      </w:r>
    </w:p>
    <w:p w14:paraId="0B76972C" w14:textId="77777777" w:rsidR="0050170E" w:rsidRPr="0050170E" w:rsidRDefault="0050170E" w:rsidP="0050170E">
      <w:pPr>
        <w:spacing w:after="180" w:line="280" w:lineRule="exact"/>
        <w:jc w:val="both"/>
        <w:rPr>
          <w:rFonts w:ascii="Georgia" w:eastAsia="David" w:hAnsi="Georgia"/>
          <w:bCs/>
          <w:sz w:val="18"/>
          <w:szCs w:val="20"/>
          <w:rtl/>
        </w:rPr>
      </w:pPr>
      <w:r w:rsidRPr="0050170E">
        <w:rPr>
          <w:rFonts w:ascii="Georgia" w:eastAsia="David" w:hAnsi="Georgia"/>
          <w:sz w:val="18"/>
          <w:szCs w:val="20"/>
          <w:rtl/>
        </w:rPr>
        <w:t xml:space="preserve">המחקר הנוכחי שם דגש על בחינת </w:t>
      </w:r>
      <w:r w:rsidRPr="0050170E">
        <w:rPr>
          <w:rFonts w:ascii="Georgia" w:eastAsia="David" w:hAnsi="Georgia" w:hint="cs"/>
          <w:sz w:val="18"/>
          <w:szCs w:val="20"/>
          <w:rtl/>
        </w:rPr>
        <w:t>ההבדלים בין אחיות לאחים באשר ל</w:t>
      </w:r>
      <w:r w:rsidRPr="0050170E">
        <w:rPr>
          <w:rFonts w:ascii="Georgia" w:eastAsia="David" w:hAnsi="Georgia"/>
          <w:sz w:val="18"/>
          <w:szCs w:val="20"/>
          <w:rtl/>
        </w:rPr>
        <w:t xml:space="preserve">תפיסת </w:t>
      </w:r>
      <w:r w:rsidRPr="0050170E">
        <w:rPr>
          <w:rFonts w:ascii="Georgia" w:eastAsia="David" w:hAnsi="Georgia" w:hint="cs"/>
          <w:sz w:val="18"/>
          <w:szCs w:val="20"/>
          <w:rtl/>
        </w:rPr>
        <w:t>ה</w:t>
      </w:r>
      <w:r w:rsidRPr="0050170E">
        <w:rPr>
          <w:rFonts w:ascii="Georgia" w:eastAsia="David" w:hAnsi="Georgia"/>
          <w:sz w:val="18"/>
          <w:szCs w:val="20"/>
          <w:rtl/>
        </w:rPr>
        <w:t>מוכנות ל</w:t>
      </w:r>
      <w:r w:rsidRPr="0050170E">
        <w:rPr>
          <w:rFonts w:ascii="Georgia" w:eastAsia="David" w:hAnsi="Georgia" w:hint="cs"/>
          <w:sz w:val="18"/>
          <w:szCs w:val="20"/>
          <w:rtl/>
        </w:rPr>
        <w:t xml:space="preserve">מלא תפקיד של </w:t>
      </w:r>
      <w:r w:rsidRPr="0050170E">
        <w:rPr>
          <w:rFonts w:ascii="Georgia" w:eastAsia="David" w:hAnsi="Georgia"/>
          <w:sz w:val="18"/>
          <w:szCs w:val="20"/>
          <w:rtl/>
        </w:rPr>
        <w:t xml:space="preserve">אפוטרופוס, </w:t>
      </w:r>
      <w:r w:rsidRPr="0050170E">
        <w:rPr>
          <w:rFonts w:ascii="Georgia" w:eastAsia="David" w:hAnsi="Georgia" w:hint="cs"/>
          <w:sz w:val="18"/>
          <w:szCs w:val="20"/>
          <w:rtl/>
        </w:rPr>
        <w:t>לתפיסתם</w:t>
      </w:r>
      <w:r w:rsidRPr="0050170E">
        <w:rPr>
          <w:rFonts w:ascii="Georgia" w:eastAsia="David" w:hAnsi="Georgia"/>
          <w:sz w:val="18"/>
          <w:szCs w:val="20"/>
          <w:rtl/>
        </w:rPr>
        <w:t xml:space="preserve"> ב</w:t>
      </w:r>
      <w:r w:rsidRPr="0050170E">
        <w:rPr>
          <w:rFonts w:ascii="Georgia" w:eastAsia="David" w:hAnsi="Georgia" w:hint="cs"/>
          <w:sz w:val="18"/>
          <w:szCs w:val="20"/>
          <w:rtl/>
        </w:rPr>
        <w:t xml:space="preserve">אשר </w:t>
      </w:r>
      <w:r w:rsidRPr="0050170E">
        <w:rPr>
          <w:rFonts w:ascii="Georgia" w:eastAsia="David" w:hAnsi="Georgia"/>
          <w:sz w:val="18"/>
          <w:szCs w:val="20"/>
          <w:rtl/>
        </w:rPr>
        <w:t xml:space="preserve">ליכולת של אחיהם עם המוגבלות ההתפתחותית להגיע להחלטות עצמאיות בנוגע </w:t>
      </w:r>
      <w:r w:rsidRPr="0050170E">
        <w:rPr>
          <w:rFonts w:ascii="Georgia" w:eastAsia="David" w:hAnsi="Georgia" w:hint="cs"/>
          <w:sz w:val="18"/>
          <w:szCs w:val="20"/>
          <w:rtl/>
        </w:rPr>
        <w:t xml:space="preserve">לחייהם </w:t>
      </w:r>
      <w:r w:rsidRPr="0050170E">
        <w:rPr>
          <w:rFonts w:ascii="Georgia" w:eastAsia="David" w:hAnsi="Georgia"/>
          <w:sz w:val="18"/>
          <w:szCs w:val="20"/>
          <w:rtl/>
        </w:rPr>
        <w:t xml:space="preserve">– </w:t>
      </w:r>
      <w:r w:rsidRPr="0050170E">
        <w:rPr>
          <w:rFonts w:ascii="Georgia" w:eastAsia="David" w:hAnsi="Georgia" w:hint="cs"/>
          <w:sz w:val="18"/>
          <w:szCs w:val="20"/>
          <w:rtl/>
        </w:rPr>
        <w:t>ת</w:t>
      </w:r>
      <w:r w:rsidRPr="0050170E">
        <w:rPr>
          <w:rFonts w:ascii="Georgia" w:eastAsia="David" w:hAnsi="Georgia"/>
          <w:sz w:val="18"/>
          <w:szCs w:val="20"/>
          <w:rtl/>
        </w:rPr>
        <w:t xml:space="preserve">פיסה העומדת בבסיס </w:t>
      </w:r>
      <w:r w:rsidRPr="0050170E">
        <w:rPr>
          <w:rFonts w:ascii="Georgia" w:eastAsia="David" w:hAnsi="Georgia" w:hint="cs"/>
          <w:sz w:val="18"/>
          <w:szCs w:val="20"/>
          <w:rtl/>
        </w:rPr>
        <w:t>ה</w:t>
      </w:r>
      <w:r w:rsidRPr="0050170E">
        <w:rPr>
          <w:rFonts w:ascii="Georgia" w:eastAsia="David" w:hAnsi="Georgia"/>
          <w:sz w:val="18"/>
          <w:szCs w:val="20"/>
          <w:rtl/>
        </w:rPr>
        <w:t xml:space="preserve">תפקיד </w:t>
      </w:r>
      <w:r w:rsidRPr="0050170E">
        <w:rPr>
          <w:rFonts w:ascii="Georgia" w:eastAsia="David" w:hAnsi="Georgia"/>
          <w:b/>
          <w:bCs/>
          <w:sz w:val="18"/>
          <w:szCs w:val="20"/>
          <w:rtl/>
        </w:rPr>
        <w:t>תומך בקבלת החלטות</w:t>
      </w:r>
      <w:r w:rsidRPr="0050170E">
        <w:rPr>
          <w:rFonts w:ascii="Georgia" w:eastAsia="David" w:hAnsi="Georgia" w:hint="cs"/>
          <w:sz w:val="18"/>
          <w:szCs w:val="20"/>
          <w:rtl/>
        </w:rPr>
        <w:t xml:space="preserve">, ובאשר למעורבותם בחיי אחיהם בתקופת המעבר. </w:t>
      </w:r>
    </w:p>
    <w:p w14:paraId="23FF121A" w14:textId="77777777" w:rsidR="007B18EC" w:rsidRPr="0050170E" w:rsidRDefault="007B18EC" w:rsidP="007B18EC">
      <w:pPr>
        <w:spacing w:line="280" w:lineRule="exact"/>
        <w:jc w:val="both"/>
        <w:rPr>
          <w:rFonts w:ascii="Georgia" w:eastAsia="David" w:hAnsi="Georgia"/>
          <w:sz w:val="18"/>
          <w:szCs w:val="20"/>
        </w:rPr>
      </w:pPr>
    </w:p>
    <w:p w14:paraId="037E7E31" w14:textId="36537808" w:rsidR="0050170E" w:rsidRPr="0050170E" w:rsidRDefault="0050170E" w:rsidP="0050170E">
      <w:pPr>
        <w:pStyle w:val="KOT5"/>
        <w:spacing w:after="0"/>
        <w:ind w:right="0"/>
        <w:outlineLvl w:val="2"/>
        <w:rPr>
          <w:rFonts w:cs="Guttman Aharoni"/>
          <w:color w:val="BA2A16"/>
          <w:rtl/>
        </w:rPr>
      </w:pPr>
      <w:r w:rsidRPr="0050170E">
        <w:rPr>
          <w:rFonts w:cs="Guttman Aharoni"/>
          <w:color w:val="BA2A16"/>
          <w:rtl/>
        </w:rPr>
        <w:t xml:space="preserve">מעורבות </w:t>
      </w:r>
      <w:r w:rsidRPr="0050170E">
        <w:rPr>
          <w:rFonts w:cs="Guttman Aharoni" w:hint="cs"/>
          <w:color w:val="BA2A16"/>
          <w:rtl/>
        </w:rPr>
        <w:t xml:space="preserve">של </w:t>
      </w:r>
      <w:r w:rsidRPr="0050170E">
        <w:rPr>
          <w:rFonts w:cs="Guttman Aharoni"/>
          <w:color w:val="BA2A16"/>
          <w:rtl/>
        </w:rPr>
        <w:t>אחים בחייהם של אֲחֵיהֶם עם מוגבלות התפתחותית</w:t>
      </w:r>
      <w:r w:rsidRPr="0050170E">
        <w:rPr>
          <w:rFonts w:cs="Guttman Aharoni" w:hint="cs"/>
          <w:color w:val="BA2A16"/>
          <w:rtl/>
        </w:rPr>
        <w:t xml:space="preserve"> </w:t>
      </w:r>
    </w:p>
    <w:p w14:paraId="26BBD0C1" w14:textId="7E739692" w:rsidR="0050170E" w:rsidRPr="0050170E" w:rsidRDefault="0050170E" w:rsidP="007C23F3">
      <w:pPr>
        <w:spacing w:after="180" w:line="280" w:lineRule="exact"/>
        <w:jc w:val="both"/>
        <w:rPr>
          <w:rFonts w:ascii="Georgia" w:eastAsia="David" w:hAnsi="Georgia"/>
          <w:sz w:val="18"/>
          <w:szCs w:val="20"/>
        </w:rPr>
      </w:pPr>
      <w:r w:rsidRPr="0050170E">
        <w:rPr>
          <w:rFonts w:ascii="Georgia" w:eastAsia="David" w:hAnsi="Georgia"/>
          <w:sz w:val="18"/>
          <w:szCs w:val="20"/>
          <w:rtl/>
        </w:rPr>
        <w:t xml:space="preserve">אחים </w:t>
      </w:r>
      <w:r w:rsidRPr="0050170E">
        <w:rPr>
          <w:rFonts w:ascii="Georgia" w:eastAsia="David" w:hAnsi="Georgia" w:hint="cs"/>
          <w:sz w:val="18"/>
          <w:szCs w:val="20"/>
          <w:rtl/>
        </w:rPr>
        <w:t xml:space="preserve">שהתפתחותם </w:t>
      </w:r>
      <w:r w:rsidRPr="0050170E">
        <w:rPr>
          <w:rFonts w:ascii="Georgia" w:eastAsia="David" w:hAnsi="Georgia"/>
          <w:sz w:val="18"/>
          <w:szCs w:val="20"/>
          <w:rtl/>
        </w:rPr>
        <w:t>תקינה מעורבים לעיתים קרובות בטיפול ב</w:t>
      </w:r>
      <w:r w:rsidRPr="0050170E">
        <w:rPr>
          <w:rFonts w:ascii="Georgia" w:eastAsia="David" w:hAnsi="Georgia"/>
          <w:i/>
          <w:sz w:val="18"/>
          <w:szCs w:val="20"/>
          <w:rtl/>
        </w:rPr>
        <w:t>אֲחֵיהֶם</w:t>
      </w:r>
      <w:r w:rsidRPr="0050170E">
        <w:rPr>
          <w:rFonts w:ascii="Georgia" w:eastAsia="David" w:hAnsi="Georgia"/>
          <w:sz w:val="18"/>
          <w:szCs w:val="20"/>
          <w:rtl/>
        </w:rPr>
        <w:t xml:space="preserve"> עם המוגבלות</w:t>
      </w:r>
      <w:r w:rsidRPr="0050170E">
        <w:rPr>
          <w:rFonts w:ascii="Georgia" w:eastAsia="David" w:hAnsi="Georgia" w:hint="cs"/>
          <w:sz w:val="18"/>
          <w:szCs w:val="20"/>
          <w:rtl/>
        </w:rPr>
        <w:t>.</w:t>
      </w:r>
      <w:r w:rsidRPr="0050170E">
        <w:rPr>
          <w:rFonts w:ascii="Georgia" w:eastAsia="David" w:hAnsi="Georgia"/>
          <w:sz w:val="18"/>
          <w:szCs w:val="20"/>
          <w:rtl/>
        </w:rPr>
        <w:t xml:space="preserve"> </w:t>
      </w:r>
      <w:r w:rsidRPr="0050170E">
        <w:rPr>
          <w:rFonts w:ascii="Georgia" w:eastAsia="David" w:hAnsi="Georgia" w:hint="cs"/>
          <w:sz w:val="18"/>
          <w:szCs w:val="20"/>
          <w:rtl/>
        </w:rPr>
        <w:t>ב</w:t>
      </w:r>
      <w:r w:rsidRPr="0050170E">
        <w:rPr>
          <w:rFonts w:ascii="Georgia" w:eastAsia="David" w:hAnsi="Georgia"/>
          <w:sz w:val="18"/>
          <w:szCs w:val="20"/>
          <w:rtl/>
        </w:rPr>
        <w:t xml:space="preserve">שלבי ההתפתחות השונים הם </w:t>
      </w:r>
      <w:r w:rsidRPr="0050170E">
        <w:rPr>
          <w:rFonts w:ascii="Georgia" w:eastAsia="David" w:hAnsi="Georgia" w:hint="cs"/>
          <w:sz w:val="18"/>
          <w:szCs w:val="20"/>
          <w:rtl/>
        </w:rPr>
        <w:t xml:space="preserve">עוזרים לאחיהם ותומכים בהם, ומסייעים </w:t>
      </w:r>
      <w:r w:rsidRPr="0050170E">
        <w:rPr>
          <w:rFonts w:ascii="Georgia" w:eastAsia="David" w:hAnsi="Georgia"/>
          <w:sz w:val="18"/>
          <w:szCs w:val="20"/>
          <w:rtl/>
        </w:rPr>
        <w:t>בהפחתת הלחץ מהוריהם</w:t>
      </w:r>
      <w:r w:rsidRPr="0050170E">
        <w:rPr>
          <w:rFonts w:ascii="Georgia" w:eastAsia="David" w:hAnsi="Georgia" w:hint="cs"/>
          <w:sz w:val="18"/>
          <w:szCs w:val="20"/>
          <w:rtl/>
        </w:rPr>
        <w:t xml:space="preserve"> </w:t>
      </w:r>
      <w:r w:rsidRPr="0050170E">
        <w:rPr>
          <w:rFonts w:ascii="Georgia" w:eastAsia="David" w:hAnsi="Georgia"/>
          <w:sz w:val="18"/>
          <w:szCs w:val="20"/>
          <w:rtl/>
        </w:rPr>
        <w:t>(</w:t>
      </w:r>
      <w:r w:rsidRPr="0050170E">
        <w:rPr>
          <w:rFonts w:ascii="Georgia" w:eastAsia="David" w:hAnsi="Georgia"/>
          <w:sz w:val="18"/>
          <w:szCs w:val="20"/>
        </w:rPr>
        <w:t>Tozer et al., 2013</w:t>
      </w:r>
      <w:r w:rsidRPr="0050170E">
        <w:rPr>
          <w:rFonts w:ascii="Georgia" w:eastAsia="David" w:hAnsi="Georgia"/>
          <w:sz w:val="18"/>
          <w:szCs w:val="20"/>
          <w:rtl/>
        </w:rPr>
        <w:t>). בתקופות מסוימות אחים נדרשים לבצע תפקידים הוריים המשלבים אחריות רבה</w:t>
      </w:r>
      <w:r w:rsidRPr="0050170E">
        <w:rPr>
          <w:rFonts w:ascii="Georgia" w:eastAsia="David" w:hAnsi="Georgia" w:hint="cs"/>
          <w:sz w:val="18"/>
          <w:szCs w:val="20"/>
          <w:rtl/>
        </w:rPr>
        <w:t>,</w:t>
      </w:r>
      <w:r w:rsidRPr="0050170E">
        <w:rPr>
          <w:rFonts w:ascii="Georgia" w:eastAsia="David" w:hAnsi="Georgia"/>
          <w:sz w:val="18"/>
          <w:szCs w:val="20"/>
          <w:rtl/>
        </w:rPr>
        <w:t xml:space="preserve"> </w:t>
      </w:r>
      <w:r w:rsidRPr="0050170E">
        <w:rPr>
          <w:rFonts w:ascii="Georgia" w:eastAsia="David" w:hAnsi="Georgia" w:hint="cs"/>
          <w:sz w:val="18"/>
          <w:szCs w:val="20"/>
          <w:rtl/>
        </w:rPr>
        <w:t xml:space="preserve">וזו אינה </w:t>
      </w:r>
      <w:r w:rsidRPr="0050170E">
        <w:rPr>
          <w:rFonts w:ascii="Georgia" w:eastAsia="David" w:hAnsi="Georgia"/>
          <w:sz w:val="18"/>
          <w:szCs w:val="20"/>
          <w:rtl/>
        </w:rPr>
        <w:t xml:space="preserve">מתאימה </w:t>
      </w:r>
      <w:r w:rsidRPr="0050170E">
        <w:rPr>
          <w:rFonts w:ascii="Georgia" w:eastAsia="David" w:hAnsi="Georgia" w:hint="cs"/>
          <w:sz w:val="18"/>
          <w:szCs w:val="20"/>
          <w:rtl/>
        </w:rPr>
        <w:t xml:space="preserve">תמיד </w:t>
      </w:r>
      <w:r w:rsidRPr="0050170E">
        <w:rPr>
          <w:rFonts w:ascii="Georgia" w:eastAsia="David" w:hAnsi="Georgia"/>
          <w:sz w:val="18"/>
          <w:szCs w:val="20"/>
          <w:rtl/>
        </w:rPr>
        <w:t xml:space="preserve">לשלב ההתפתחות </w:t>
      </w:r>
      <w:r w:rsidRPr="0050170E">
        <w:rPr>
          <w:rFonts w:ascii="Georgia" w:eastAsia="David" w:hAnsi="Georgia" w:hint="cs"/>
          <w:sz w:val="18"/>
          <w:szCs w:val="20"/>
          <w:rtl/>
        </w:rPr>
        <w:t>ש</w:t>
      </w:r>
      <w:r w:rsidRPr="0050170E">
        <w:rPr>
          <w:rFonts w:ascii="Georgia" w:eastAsia="David" w:hAnsi="Georgia"/>
          <w:sz w:val="18"/>
          <w:szCs w:val="20"/>
          <w:rtl/>
        </w:rPr>
        <w:t xml:space="preserve">הם נמצאים בו. תהליך זה נקרא בספרות </w:t>
      </w:r>
      <w:r w:rsidRPr="0050170E">
        <w:rPr>
          <w:rFonts w:ascii="Georgia" w:eastAsia="David" w:hAnsi="Georgia"/>
          <w:sz w:val="18"/>
          <w:szCs w:val="20"/>
        </w:rPr>
        <w:t>parentification</w:t>
      </w:r>
      <w:r w:rsidRPr="0050170E">
        <w:rPr>
          <w:rFonts w:ascii="Georgia" w:eastAsia="David" w:hAnsi="Georgia" w:hint="cs"/>
          <w:sz w:val="18"/>
          <w:szCs w:val="20"/>
          <w:rtl/>
        </w:rPr>
        <w:t>,</w:t>
      </w:r>
      <w:r w:rsidRPr="0050170E">
        <w:rPr>
          <w:rFonts w:ascii="Georgia" w:eastAsia="David" w:hAnsi="Georgia"/>
          <w:sz w:val="18"/>
          <w:szCs w:val="20"/>
          <w:rtl/>
        </w:rPr>
        <w:t xml:space="preserve"> וכולל היבטים שונים </w:t>
      </w:r>
      <w:r w:rsidRPr="0050170E">
        <w:rPr>
          <w:rFonts w:ascii="Georgia" w:eastAsia="David" w:hAnsi="Georgia" w:hint="cs"/>
          <w:sz w:val="18"/>
          <w:szCs w:val="20"/>
          <w:rtl/>
        </w:rPr>
        <w:t>של ת</w:t>
      </w:r>
      <w:r w:rsidRPr="0050170E">
        <w:rPr>
          <w:rFonts w:ascii="Georgia" w:eastAsia="David" w:hAnsi="Georgia"/>
          <w:sz w:val="18"/>
          <w:szCs w:val="20"/>
          <w:rtl/>
        </w:rPr>
        <w:t>מיכה וסיוע המתמקד</w:t>
      </w:r>
      <w:r w:rsidRPr="0050170E">
        <w:rPr>
          <w:rFonts w:ascii="Georgia" w:eastAsia="David" w:hAnsi="Georgia" w:hint="cs"/>
          <w:sz w:val="18"/>
          <w:szCs w:val="20"/>
          <w:rtl/>
        </w:rPr>
        <w:t>ים</w:t>
      </w:r>
      <w:r w:rsidRPr="0050170E">
        <w:rPr>
          <w:rFonts w:ascii="Georgia" w:eastAsia="David" w:hAnsi="Georgia"/>
          <w:sz w:val="18"/>
          <w:szCs w:val="20"/>
          <w:rtl/>
        </w:rPr>
        <w:t xml:space="preserve"> בהורים</w:t>
      </w:r>
      <w:r w:rsidR="007C23F3">
        <w:rPr>
          <w:rFonts w:ascii="Georgia" w:eastAsia="David" w:hAnsi="Georgia" w:hint="cs"/>
          <w:sz w:val="18"/>
          <w:szCs w:val="20"/>
          <w:rtl/>
        </w:rPr>
        <w:t>.</w:t>
      </w:r>
      <w:r w:rsidRPr="0050170E">
        <w:rPr>
          <w:rFonts w:ascii="Georgia" w:eastAsia="David" w:hAnsi="Georgia"/>
          <w:sz w:val="18"/>
          <w:szCs w:val="20"/>
          <w:rtl/>
        </w:rPr>
        <w:t xml:space="preserve"> לדוגמה, סיוע בעבודות הבית ותמיכה רגשית</w:t>
      </w:r>
      <w:r w:rsidRPr="0050170E">
        <w:rPr>
          <w:rFonts w:ascii="Georgia" w:eastAsia="David" w:hAnsi="Georgia" w:hint="cs"/>
          <w:sz w:val="18"/>
          <w:szCs w:val="20"/>
          <w:rtl/>
        </w:rPr>
        <w:t xml:space="preserve">, לצד תמיכה באחיהם עם המוגבלות וסיוע להם </w:t>
      </w:r>
      <w:r w:rsidRPr="0050170E">
        <w:rPr>
          <w:rFonts w:ascii="Georgia" w:eastAsia="David" w:hAnsi="Georgia"/>
          <w:sz w:val="18"/>
          <w:szCs w:val="20"/>
          <w:rtl/>
        </w:rPr>
        <w:t>(</w:t>
      </w:r>
      <w:r w:rsidRPr="0050170E">
        <w:rPr>
          <w:rFonts w:ascii="Georgia" w:eastAsia="David" w:hAnsi="Georgia"/>
          <w:sz w:val="18"/>
          <w:szCs w:val="20"/>
        </w:rPr>
        <w:t xml:space="preserve">Hooper et al., 2011; </w:t>
      </w:r>
      <w:proofErr w:type="spellStart"/>
      <w:r w:rsidRPr="0050170E">
        <w:rPr>
          <w:rFonts w:ascii="Georgia" w:eastAsia="David" w:hAnsi="Georgia"/>
          <w:sz w:val="18"/>
          <w:szCs w:val="20"/>
        </w:rPr>
        <w:t>Tomeny</w:t>
      </w:r>
      <w:proofErr w:type="spellEnd"/>
      <w:r w:rsidRPr="0050170E">
        <w:rPr>
          <w:rFonts w:ascii="Georgia" w:eastAsia="David" w:hAnsi="Georgia"/>
          <w:sz w:val="18"/>
          <w:szCs w:val="20"/>
        </w:rPr>
        <w:t xml:space="preserve"> et al., 2017a</w:t>
      </w:r>
      <w:r w:rsidRPr="0050170E">
        <w:rPr>
          <w:rFonts w:ascii="Georgia" w:eastAsia="David" w:hAnsi="Georgia"/>
          <w:sz w:val="18"/>
          <w:szCs w:val="20"/>
          <w:rtl/>
        </w:rPr>
        <w:t xml:space="preserve">). אחים דיווחו על </w:t>
      </w:r>
      <w:r w:rsidRPr="0050170E">
        <w:rPr>
          <w:rFonts w:ascii="Georgia" w:eastAsia="David" w:hAnsi="Georgia" w:hint="cs"/>
          <w:sz w:val="18"/>
          <w:szCs w:val="20"/>
          <w:rtl/>
        </w:rPr>
        <w:lastRenderedPageBreak/>
        <w:t xml:space="preserve">כמה </w:t>
      </w:r>
      <w:r w:rsidRPr="0050170E">
        <w:rPr>
          <w:rFonts w:ascii="Georgia" w:eastAsia="David" w:hAnsi="Georgia"/>
          <w:sz w:val="18"/>
          <w:szCs w:val="20"/>
          <w:rtl/>
        </w:rPr>
        <w:t>היבטים הקשורים לתפקיד שלהם בתמיכה ב</w:t>
      </w:r>
      <w:r w:rsidRPr="0050170E">
        <w:rPr>
          <w:rFonts w:ascii="Georgia" w:eastAsia="David" w:hAnsi="Georgia"/>
          <w:i/>
          <w:sz w:val="18"/>
          <w:szCs w:val="20"/>
          <w:rtl/>
        </w:rPr>
        <w:t>אֲחֵיהֶם</w:t>
      </w:r>
      <w:r w:rsidRPr="0050170E">
        <w:rPr>
          <w:rFonts w:ascii="Georgia" w:eastAsia="David" w:hAnsi="Georgia"/>
          <w:sz w:val="18"/>
          <w:szCs w:val="20"/>
          <w:rtl/>
        </w:rPr>
        <w:t xml:space="preserve">, </w:t>
      </w:r>
      <w:r w:rsidRPr="0050170E">
        <w:rPr>
          <w:rFonts w:ascii="Georgia" w:eastAsia="David" w:hAnsi="Georgia" w:hint="cs"/>
          <w:sz w:val="18"/>
          <w:szCs w:val="20"/>
          <w:rtl/>
        </w:rPr>
        <w:t xml:space="preserve">ובהם </w:t>
      </w:r>
      <w:r w:rsidRPr="0050170E">
        <w:rPr>
          <w:rFonts w:ascii="Georgia" w:eastAsia="David" w:hAnsi="Georgia"/>
          <w:sz w:val="18"/>
          <w:szCs w:val="20"/>
          <w:rtl/>
        </w:rPr>
        <w:t>תמיכה כללית, מתאמים לא רשמיים בין המטפלים, ייצוג של זכויות משפטיות, תכנון שעות הפנאי ומעורבות בחייהם החברתיים (</w:t>
      </w:r>
      <w:r w:rsidRPr="0050170E">
        <w:rPr>
          <w:rFonts w:ascii="Georgia" w:eastAsia="David" w:hAnsi="Georgia"/>
          <w:sz w:val="18"/>
          <w:szCs w:val="20"/>
        </w:rPr>
        <w:t xml:space="preserve">Hall &amp; Rossetti, 2018; Rossetti &amp; Hall, 2015; </w:t>
      </w:r>
      <w:proofErr w:type="spellStart"/>
      <w:r w:rsidRPr="0050170E">
        <w:rPr>
          <w:rFonts w:ascii="Georgia" w:eastAsia="David" w:hAnsi="Georgia"/>
          <w:sz w:val="18"/>
          <w:szCs w:val="20"/>
        </w:rPr>
        <w:t>Tomeny</w:t>
      </w:r>
      <w:proofErr w:type="spellEnd"/>
      <w:r w:rsidRPr="0050170E">
        <w:rPr>
          <w:rFonts w:ascii="Georgia" w:eastAsia="David" w:hAnsi="Georgia"/>
          <w:sz w:val="18"/>
          <w:szCs w:val="20"/>
        </w:rPr>
        <w:t xml:space="preserve"> et al., 2017b</w:t>
      </w:r>
      <w:r w:rsidRPr="0050170E">
        <w:rPr>
          <w:rFonts w:ascii="Georgia" w:eastAsia="David" w:hAnsi="Georgia"/>
          <w:sz w:val="18"/>
          <w:szCs w:val="20"/>
          <w:rtl/>
        </w:rPr>
        <w:t xml:space="preserve">). </w:t>
      </w:r>
    </w:p>
    <w:p w14:paraId="0E444360" w14:textId="3072B3D1" w:rsidR="0050170E" w:rsidRPr="0050170E" w:rsidRDefault="0050170E" w:rsidP="00B62227">
      <w:pPr>
        <w:spacing w:after="180" w:line="280" w:lineRule="exact"/>
        <w:jc w:val="both"/>
        <w:rPr>
          <w:rFonts w:ascii="Georgia" w:eastAsia="David" w:hAnsi="Georgia"/>
          <w:sz w:val="18"/>
          <w:szCs w:val="20"/>
        </w:rPr>
      </w:pPr>
      <w:r w:rsidRPr="0050170E">
        <w:rPr>
          <w:rFonts w:ascii="Georgia" w:eastAsia="David" w:hAnsi="Georgia"/>
          <w:sz w:val="18"/>
          <w:szCs w:val="20"/>
          <w:rtl/>
        </w:rPr>
        <w:t>מחקרים שבחנו סוגים שונים של תפקיד הורי</w:t>
      </w:r>
      <w:r w:rsidRPr="0050170E">
        <w:rPr>
          <w:rFonts w:ascii="Georgia" w:eastAsia="David" w:hAnsi="Georgia" w:hint="cs"/>
          <w:sz w:val="18"/>
          <w:szCs w:val="20"/>
          <w:rtl/>
        </w:rPr>
        <w:t xml:space="preserve"> של ילדים</w:t>
      </w:r>
      <w:r w:rsidRPr="0050170E">
        <w:rPr>
          <w:rFonts w:ascii="Georgia" w:eastAsia="David" w:hAnsi="Georgia"/>
          <w:sz w:val="18"/>
          <w:szCs w:val="20"/>
          <w:rtl/>
        </w:rPr>
        <w:t xml:space="preserve"> </w:t>
      </w:r>
      <w:r w:rsidRPr="0050170E">
        <w:rPr>
          <w:rFonts w:ascii="Georgia" w:eastAsia="David" w:hAnsi="Georgia" w:hint="cs"/>
          <w:sz w:val="18"/>
          <w:szCs w:val="20"/>
          <w:rtl/>
        </w:rPr>
        <w:t>(</w:t>
      </w:r>
      <w:r w:rsidRPr="0050170E">
        <w:rPr>
          <w:rFonts w:ascii="Georgia" w:eastAsia="David" w:hAnsi="Georgia"/>
          <w:sz w:val="18"/>
          <w:szCs w:val="20"/>
        </w:rPr>
        <w:t>parentification</w:t>
      </w:r>
      <w:r w:rsidRPr="0050170E">
        <w:rPr>
          <w:rFonts w:ascii="Georgia" w:eastAsia="David" w:hAnsi="Georgia" w:hint="cs"/>
          <w:sz w:val="18"/>
          <w:szCs w:val="20"/>
          <w:rtl/>
        </w:rPr>
        <w:t>)</w:t>
      </w:r>
      <w:r w:rsidR="00B62227">
        <w:rPr>
          <w:rFonts w:ascii="Georgia" w:eastAsia="David" w:hAnsi="Georgia" w:hint="cs"/>
          <w:sz w:val="18"/>
          <w:szCs w:val="20"/>
          <w:rtl/>
        </w:rPr>
        <w:t>,</w:t>
      </w:r>
      <w:r w:rsidRPr="0050170E">
        <w:rPr>
          <w:rFonts w:ascii="Georgia" w:eastAsia="David" w:hAnsi="Georgia"/>
          <w:sz w:val="18"/>
          <w:szCs w:val="20"/>
          <w:rtl/>
        </w:rPr>
        <w:t xml:space="preserve"> </w:t>
      </w:r>
      <w:r w:rsidRPr="0050170E">
        <w:rPr>
          <w:rFonts w:ascii="Georgia" w:eastAsia="David" w:hAnsi="Georgia" w:hint="cs"/>
          <w:sz w:val="18"/>
          <w:szCs w:val="20"/>
          <w:rtl/>
        </w:rPr>
        <w:t>והשוו</w:t>
      </w:r>
      <w:r w:rsidRPr="0050170E">
        <w:rPr>
          <w:rFonts w:ascii="Georgia" w:eastAsia="David" w:hAnsi="Georgia"/>
          <w:sz w:val="18"/>
          <w:szCs w:val="20"/>
          <w:rtl/>
        </w:rPr>
        <w:t xml:space="preserve"> בין מיקוד בתמיכה בהורים לבין מיקוד בתמיכה באחים עם מוגבלות</w:t>
      </w:r>
      <w:r w:rsidR="00B62227">
        <w:rPr>
          <w:rFonts w:ascii="Georgia" w:eastAsia="David" w:hAnsi="Georgia" w:hint="cs"/>
          <w:sz w:val="18"/>
          <w:szCs w:val="20"/>
          <w:rtl/>
        </w:rPr>
        <w:t>,</w:t>
      </w:r>
      <w:r w:rsidRPr="0050170E">
        <w:rPr>
          <w:rFonts w:ascii="Georgia" w:eastAsia="David" w:hAnsi="Georgia"/>
          <w:sz w:val="18"/>
          <w:szCs w:val="20"/>
          <w:rtl/>
        </w:rPr>
        <w:t xml:space="preserve"> העלו ממצאים לא עקביים. יש המדווחים כי כאשר התפקיד היה ממוקד בתמיכה בהורים הוא היה קשור ל</w:t>
      </w:r>
      <w:r w:rsidRPr="0050170E">
        <w:rPr>
          <w:rFonts w:ascii="Georgia" w:eastAsia="David" w:hAnsi="Georgia" w:hint="cs"/>
          <w:sz w:val="18"/>
          <w:szCs w:val="20"/>
          <w:rtl/>
        </w:rPr>
        <w:t xml:space="preserve">רגשות </w:t>
      </w:r>
      <w:r w:rsidRPr="0050170E">
        <w:rPr>
          <w:rFonts w:ascii="Georgia" w:eastAsia="David" w:hAnsi="Georgia"/>
          <w:sz w:val="18"/>
          <w:szCs w:val="20"/>
          <w:rtl/>
        </w:rPr>
        <w:t>שלילי</w:t>
      </w:r>
      <w:r w:rsidRPr="0050170E">
        <w:rPr>
          <w:rFonts w:ascii="Georgia" w:eastAsia="David" w:hAnsi="Georgia" w:hint="cs"/>
          <w:sz w:val="18"/>
          <w:szCs w:val="20"/>
          <w:rtl/>
        </w:rPr>
        <w:t>ים</w:t>
      </w:r>
      <w:r w:rsidRPr="0050170E">
        <w:rPr>
          <w:rFonts w:ascii="Georgia" w:eastAsia="David" w:hAnsi="Georgia"/>
          <w:sz w:val="18"/>
          <w:szCs w:val="20"/>
          <w:rtl/>
        </w:rPr>
        <w:t xml:space="preserve"> </w:t>
      </w:r>
      <w:r w:rsidRPr="0050170E">
        <w:rPr>
          <w:rFonts w:ascii="Georgia" w:eastAsia="David" w:hAnsi="Georgia" w:hint="cs"/>
          <w:sz w:val="18"/>
          <w:szCs w:val="20"/>
          <w:rtl/>
        </w:rPr>
        <w:t xml:space="preserve">דוגמת </w:t>
      </w:r>
      <w:r w:rsidRPr="0050170E">
        <w:rPr>
          <w:rFonts w:ascii="Georgia" w:eastAsia="David" w:hAnsi="Georgia"/>
          <w:sz w:val="18"/>
          <w:szCs w:val="20"/>
          <w:rtl/>
        </w:rPr>
        <w:t>מצוקה, ואילו כאשר הוא ממוקד בסיוע לאחים היה קשור לרמות גבוהות של עמדות חיוביות כלפי הקשר ע</w:t>
      </w:r>
      <w:r w:rsidRPr="0050170E">
        <w:rPr>
          <w:rFonts w:ascii="Georgia" w:eastAsia="David" w:hAnsi="Georgia" w:hint="cs"/>
          <w:sz w:val="18"/>
          <w:szCs w:val="20"/>
          <w:rtl/>
        </w:rPr>
        <w:t>ימם</w:t>
      </w:r>
      <w:r w:rsidRPr="0050170E">
        <w:rPr>
          <w:rFonts w:ascii="Georgia" w:eastAsia="David" w:hAnsi="Georgia"/>
          <w:sz w:val="18"/>
          <w:szCs w:val="20"/>
          <w:rtl/>
        </w:rPr>
        <w:t xml:space="preserve"> (</w:t>
      </w:r>
      <w:proofErr w:type="spellStart"/>
      <w:r w:rsidRPr="0050170E">
        <w:rPr>
          <w:rFonts w:ascii="Georgia" w:eastAsia="David" w:hAnsi="Georgia"/>
          <w:sz w:val="18"/>
          <w:szCs w:val="20"/>
        </w:rPr>
        <w:t>Tomeny</w:t>
      </w:r>
      <w:proofErr w:type="spellEnd"/>
      <w:r w:rsidRPr="0050170E">
        <w:rPr>
          <w:rFonts w:ascii="Georgia" w:eastAsia="David" w:hAnsi="Georgia"/>
          <w:sz w:val="18"/>
          <w:szCs w:val="20"/>
        </w:rPr>
        <w:t xml:space="preserve"> et al., 2017a</w:t>
      </w:r>
      <w:r w:rsidRPr="0050170E">
        <w:rPr>
          <w:rFonts w:ascii="Georgia" w:eastAsia="David" w:hAnsi="Georgia"/>
          <w:sz w:val="18"/>
          <w:szCs w:val="20"/>
          <w:rtl/>
        </w:rPr>
        <w:t>)</w:t>
      </w:r>
      <w:r w:rsidRPr="0050170E">
        <w:rPr>
          <w:rFonts w:ascii="Georgia" w:eastAsia="David" w:hAnsi="Georgia" w:hint="cs"/>
          <w:sz w:val="18"/>
          <w:szCs w:val="20"/>
          <w:rtl/>
        </w:rPr>
        <w:t>.</w:t>
      </w:r>
      <w:r w:rsidRPr="0050170E">
        <w:rPr>
          <w:rFonts w:ascii="Georgia" w:eastAsia="David" w:hAnsi="Georgia"/>
          <w:sz w:val="18"/>
          <w:szCs w:val="20"/>
          <w:rtl/>
        </w:rPr>
        <w:t xml:space="preserve"> </w:t>
      </w:r>
      <w:r w:rsidRPr="0050170E">
        <w:rPr>
          <w:rFonts w:ascii="Georgia" w:eastAsia="David" w:hAnsi="Georgia" w:hint="cs"/>
          <w:sz w:val="18"/>
          <w:szCs w:val="20"/>
          <w:rtl/>
        </w:rPr>
        <w:t>עם זאת,</w:t>
      </w:r>
      <w:r w:rsidRPr="0050170E">
        <w:rPr>
          <w:rFonts w:ascii="Georgia" w:eastAsia="David" w:hAnsi="Georgia"/>
          <w:sz w:val="18"/>
          <w:szCs w:val="20"/>
          <w:rtl/>
        </w:rPr>
        <w:t xml:space="preserve"> מחקר עדכני מדווח כי תפקיד הורי </w:t>
      </w:r>
      <w:r w:rsidRPr="0050170E">
        <w:rPr>
          <w:rFonts w:ascii="Georgia" w:eastAsia="David" w:hAnsi="Georgia" w:hint="cs"/>
          <w:sz w:val="18"/>
          <w:szCs w:val="20"/>
          <w:rtl/>
        </w:rPr>
        <w:t xml:space="preserve">שהתמקד </w:t>
      </w:r>
      <w:r w:rsidRPr="0050170E">
        <w:rPr>
          <w:rFonts w:ascii="Georgia" w:eastAsia="David" w:hAnsi="Georgia"/>
          <w:sz w:val="18"/>
          <w:szCs w:val="20"/>
          <w:rtl/>
        </w:rPr>
        <w:t xml:space="preserve">בתמיכה באחים או בהורים היה קשור לרמות נמוכות של רווחה רגשית </w:t>
      </w:r>
      <w:r w:rsidRPr="0050170E">
        <w:rPr>
          <w:rFonts w:ascii="Georgia" w:eastAsia="David" w:hAnsi="Georgia" w:hint="cs"/>
          <w:sz w:val="18"/>
          <w:szCs w:val="20"/>
          <w:rtl/>
        </w:rPr>
        <w:t xml:space="preserve">בקרב האחים, </w:t>
      </w:r>
      <w:r w:rsidRPr="0050170E">
        <w:rPr>
          <w:rFonts w:ascii="Georgia" w:eastAsia="David" w:hAnsi="Georgia"/>
          <w:sz w:val="18"/>
          <w:szCs w:val="20"/>
          <w:rtl/>
        </w:rPr>
        <w:t>ו</w:t>
      </w:r>
      <w:r w:rsidRPr="0050170E">
        <w:rPr>
          <w:rFonts w:ascii="Georgia" w:eastAsia="David" w:hAnsi="Georgia" w:hint="cs"/>
          <w:sz w:val="18"/>
          <w:szCs w:val="20"/>
          <w:rtl/>
        </w:rPr>
        <w:t>כן</w:t>
      </w:r>
      <w:r w:rsidRPr="0050170E">
        <w:rPr>
          <w:rFonts w:ascii="Georgia" w:eastAsia="David" w:hAnsi="Georgia"/>
          <w:sz w:val="18"/>
          <w:szCs w:val="20"/>
          <w:rtl/>
        </w:rPr>
        <w:t xml:space="preserve"> לתסמינים</w:t>
      </w:r>
      <w:r w:rsidRPr="0050170E">
        <w:rPr>
          <w:rFonts w:ascii="Georgia" w:eastAsia="David" w:hAnsi="Georgia" w:hint="cs"/>
          <w:sz w:val="18"/>
          <w:szCs w:val="20"/>
          <w:rtl/>
        </w:rPr>
        <w:t xml:space="preserve"> של דיכאון</w:t>
      </w:r>
      <w:r w:rsidRPr="0050170E">
        <w:rPr>
          <w:rFonts w:ascii="Georgia" w:eastAsia="David" w:hAnsi="Georgia"/>
          <w:sz w:val="18"/>
          <w:szCs w:val="20"/>
          <w:rtl/>
        </w:rPr>
        <w:t xml:space="preserve"> (</w:t>
      </w:r>
      <w:r w:rsidRPr="0050170E">
        <w:rPr>
          <w:rFonts w:ascii="Georgia" w:eastAsia="David" w:hAnsi="Georgia"/>
          <w:sz w:val="18"/>
          <w:szCs w:val="20"/>
        </w:rPr>
        <w:t>Murrin et al., 2021</w:t>
      </w:r>
      <w:r w:rsidRPr="0050170E">
        <w:rPr>
          <w:rFonts w:ascii="Georgia" w:eastAsia="David" w:hAnsi="Georgia"/>
          <w:sz w:val="18"/>
          <w:szCs w:val="20"/>
          <w:rtl/>
        </w:rPr>
        <w:t xml:space="preserve">). </w:t>
      </w:r>
    </w:p>
    <w:p w14:paraId="6BD96362" w14:textId="66360EB5" w:rsidR="0050170E" w:rsidRPr="0050170E" w:rsidRDefault="0050170E" w:rsidP="00B62227">
      <w:pPr>
        <w:spacing w:after="180" w:line="280" w:lineRule="exact"/>
        <w:jc w:val="both"/>
        <w:rPr>
          <w:rFonts w:ascii="Georgia" w:eastAsia="David" w:hAnsi="Georgia"/>
          <w:sz w:val="18"/>
          <w:szCs w:val="20"/>
          <w:rtl/>
        </w:rPr>
      </w:pPr>
      <w:r w:rsidRPr="0050170E">
        <w:rPr>
          <w:rFonts w:ascii="Georgia" w:eastAsia="David" w:hAnsi="Georgia" w:hint="cs"/>
          <w:sz w:val="18"/>
          <w:szCs w:val="20"/>
          <w:rtl/>
        </w:rPr>
        <w:t>ה</w:t>
      </w:r>
      <w:r w:rsidRPr="0050170E">
        <w:rPr>
          <w:rFonts w:ascii="Georgia" w:eastAsia="David" w:hAnsi="Georgia"/>
          <w:sz w:val="18"/>
          <w:szCs w:val="20"/>
          <w:rtl/>
        </w:rPr>
        <w:t xml:space="preserve">מחקר </w:t>
      </w:r>
      <w:r w:rsidRPr="0050170E">
        <w:rPr>
          <w:rFonts w:ascii="Georgia" w:eastAsia="David" w:hAnsi="Georgia" w:hint="cs"/>
          <w:sz w:val="18"/>
          <w:szCs w:val="20"/>
          <w:rtl/>
        </w:rPr>
        <w:t>ה</w:t>
      </w:r>
      <w:r w:rsidRPr="0050170E">
        <w:rPr>
          <w:rFonts w:ascii="Georgia" w:eastAsia="David" w:hAnsi="Georgia"/>
          <w:sz w:val="18"/>
          <w:szCs w:val="20"/>
          <w:rtl/>
        </w:rPr>
        <w:t xml:space="preserve">בוחן את ההבדלים במעורבות בין אחים לאחיות בחייהם של אחיהם עם מוגבלות התפתחותית נמצא בראשיתו. בדומה למחקר </w:t>
      </w:r>
      <w:r w:rsidRPr="0050170E">
        <w:rPr>
          <w:rFonts w:ascii="Georgia" w:eastAsia="David" w:hAnsi="Georgia" w:hint="cs"/>
          <w:sz w:val="18"/>
          <w:szCs w:val="20"/>
          <w:rtl/>
        </w:rPr>
        <w:t xml:space="preserve">שמצא </w:t>
      </w:r>
      <w:r w:rsidRPr="0050170E">
        <w:rPr>
          <w:rFonts w:ascii="Georgia" w:eastAsia="David" w:hAnsi="Georgia"/>
          <w:sz w:val="18"/>
          <w:szCs w:val="20"/>
          <w:rtl/>
        </w:rPr>
        <w:t xml:space="preserve">כי </w:t>
      </w:r>
      <w:r w:rsidRPr="0050170E">
        <w:rPr>
          <w:rFonts w:ascii="Georgia" w:eastAsia="David" w:hAnsi="Georgia" w:hint="cs"/>
          <w:sz w:val="18"/>
          <w:szCs w:val="20"/>
          <w:rtl/>
        </w:rPr>
        <w:t xml:space="preserve">המעורבות של </w:t>
      </w:r>
      <w:proofErr w:type="spellStart"/>
      <w:r w:rsidRPr="0050170E">
        <w:rPr>
          <w:rFonts w:ascii="Georgia" w:eastAsia="David" w:hAnsi="Georgia" w:hint="cs"/>
          <w:sz w:val="18"/>
          <w:szCs w:val="20"/>
          <w:rtl/>
        </w:rPr>
        <w:t>אמהות</w:t>
      </w:r>
      <w:proofErr w:type="spellEnd"/>
      <w:r w:rsidRPr="0050170E">
        <w:rPr>
          <w:rFonts w:ascii="Georgia" w:eastAsia="David" w:hAnsi="Georgia" w:hint="cs"/>
          <w:sz w:val="18"/>
          <w:szCs w:val="20"/>
          <w:rtl/>
        </w:rPr>
        <w:t xml:space="preserve"> </w:t>
      </w:r>
      <w:r w:rsidRPr="0050170E">
        <w:rPr>
          <w:rFonts w:ascii="Georgia" w:eastAsia="David" w:hAnsi="Georgia"/>
          <w:sz w:val="18"/>
          <w:szCs w:val="20"/>
          <w:rtl/>
        </w:rPr>
        <w:t xml:space="preserve">בטיפול בילד עם מוגבלות התפתחותית </w:t>
      </w:r>
      <w:r w:rsidRPr="0050170E">
        <w:rPr>
          <w:rFonts w:ascii="Georgia" w:eastAsia="David" w:hAnsi="Georgia" w:hint="cs"/>
          <w:sz w:val="18"/>
          <w:szCs w:val="20"/>
          <w:rtl/>
        </w:rPr>
        <w:t>גבוהה יותר מזו של האבות</w:t>
      </w:r>
      <w:r w:rsidRPr="0050170E">
        <w:rPr>
          <w:rFonts w:ascii="Georgia" w:eastAsia="David" w:hAnsi="Georgia"/>
          <w:sz w:val="18"/>
          <w:szCs w:val="20"/>
          <w:rtl/>
        </w:rPr>
        <w:t xml:space="preserve"> </w:t>
      </w:r>
      <w:r w:rsidRPr="0050170E">
        <w:rPr>
          <w:rFonts w:ascii="Georgia" w:eastAsia="David" w:hAnsi="Georgia" w:hint="cs"/>
          <w:sz w:val="18"/>
          <w:szCs w:val="20"/>
          <w:rtl/>
        </w:rPr>
        <w:t>(</w:t>
      </w:r>
      <w:proofErr w:type="spellStart"/>
      <w:r w:rsidRPr="0050170E">
        <w:rPr>
          <w:rFonts w:ascii="Georgia" w:eastAsia="David" w:hAnsi="Georgia"/>
          <w:sz w:val="18"/>
          <w:szCs w:val="20"/>
        </w:rPr>
        <w:t>Behrani</w:t>
      </w:r>
      <w:proofErr w:type="spellEnd"/>
      <w:r w:rsidRPr="0050170E">
        <w:rPr>
          <w:rFonts w:ascii="Georgia" w:eastAsia="David" w:hAnsi="Georgia"/>
          <w:sz w:val="18"/>
          <w:szCs w:val="20"/>
        </w:rPr>
        <w:t xml:space="preserve"> &amp; Shah, 2016; </w:t>
      </w:r>
      <w:proofErr w:type="spellStart"/>
      <w:r w:rsidRPr="0050170E">
        <w:rPr>
          <w:rFonts w:ascii="Georgia" w:eastAsia="David" w:hAnsi="Georgia"/>
          <w:sz w:val="18"/>
          <w:szCs w:val="20"/>
        </w:rPr>
        <w:t>Sharabi</w:t>
      </w:r>
      <w:proofErr w:type="spellEnd"/>
      <w:r w:rsidRPr="0050170E">
        <w:rPr>
          <w:rFonts w:ascii="Georgia" w:eastAsia="David" w:hAnsi="Georgia"/>
          <w:sz w:val="18"/>
          <w:szCs w:val="20"/>
        </w:rPr>
        <w:t xml:space="preserve"> &amp; </w:t>
      </w:r>
      <w:proofErr w:type="spellStart"/>
      <w:r w:rsidRPr="0050170E">
        <w:rPr>
          <w:rFonts w:ascii="Georgia" w:eastAsia="David" w:hAnsi="Georgia"/>
          <w:sz w:val="18"/>
          <w:szCs w:val="20"/>
        </w:rPr>
        <w:t>Marom</w:t>
      </w:r>
      <w:proofErr w:type="spellEnd"/>
      <w:r w:rsidRPr="0050170E">
        <w:rPr>
          <w:rFonts w:ascii="Georgia" w:eastAsia="David" w:hAnsi="Georgia"/>
          <w:sz w:val="18"/>
          <w:szCs w:val="20"/>
        </w:rPr>
        <w:t>-Golan, 2018</w:t>
      </w:r>
      <w:r w:rsidRPr="0050170E">
        <w:rPr>
          <w:rFonts w:ascii="Georgia" w:eastAsia="David" w:hAnsi="Georgia" w:hint="cs"/>
          <w:sz w:val="18"/>
          <w:szCs w:val="20"/>
          <w:rtl/>
        </w:rPr>
        <w:t>)</w:t>
      </w:r>
      <w:r w:rsidR="00B62227">
        <w:rPr>
          <w:rFonts w:ascii="Georgia" w:eastAsia="David" w:hAnsi="Georgia" w:hint="cs"/>
          <w:sz w:val="18"/>
          <w:szCs w:val="20"/>
          <w:rtl/>
        </w:rPr>
        <w:t>,</w:t>
      </w:r>
      <w:r w:rsidRPr="0050170E">
        <w:rPr>
          <w:rFonts w:ascii="Georgia" w:eastAsia="David" w:hAnsi="Georgia" w:hint="cs"/>
          <w:sz w:val="18"/>
          <w:szCs w:val="20"/>
          <w:rtl/>
        </w:rPr>
        <w:t xml:space="preserve"> ממחקר שבחן את המעורבות של אחים ואחיות עלה </w:t>
      </w:r>
      <w:r w:rsidRPr="0050170E">
        <w:rPr>
          <w:rFonts w:ascii="Georgia" w:eastAsia="David" w:hAnsi="Georgia"/>
          <w:sz w:val="18"/>
          <w:szCs w:val="20"/>
          <w:rtl/>
        </w:rPr>
        <w:t>כי אחיות דיווחו על מעורבות רבה יותר בטיפול באחיהן עם מוגבלות התפתחותית מאשר אחים</w:t>
      </w:r>
      <w:bookmarkStart w:id="5" w:name="_Hlk90110405"/>
      <w:r w:rsidRPr="0050170E">
        <w:rPr>
          <w:rFonts w:ascii="Georgia" w:eastAsia="David" w:hAnsi="Georgia"/>
          <w:sz w:val="18"/>
          <w:szCs w:val="20"/>
          <w:rtl/>
        </w:rPr>
        <w:t xml:space="preserve"> (</w:t>
      </w:r>
      <w:r w:rsidRPr="0050170E">
        <w:rPr>
          <w:rFonts w:ascii="Georgia" w:eastAsia="David" w:hAnsi="Georgia"/>
          <w:sz w:val="18"/>
          <w:szCs w:val="20"/>
        </w:rPr>
        <w:t>Heller &amp; Arnold, 2010</w:t>
      </w:r>
      <w:r w:rsidRPr="0050170E">
        <w:rPr>
          <w:rFonts w:ascii="Georgia" w:eastAsia="David" w:hAnsi="Georgia"/>
          <w:sz w:val="18"/>
          <w:szCs w:val="20"/>
          <w:rtl/>
        </w:rPr>
        <w:t>).</w:t>
      </w:r>
      <w:bookmarkEnd w:id="5"/>
      <w:r w:rsidRPr="0050170E">
        <w:rPr>
          <w:rFonts w:ascii="Georgia" w:eastAsia="David" w:hAnsi="Georgia"/>
          <w:sz w:val="18"/>
          <w:szCs w:val="20"/>
          <w:rtl/>
        </w:rPr>
        <w:t xml:space="preserve"> מעורבותם של אחיות ואחים בחייהם של אחיהם עם המוגבלות בתקופת המעבר, לקראת קבלת האחריות </w:t>
      </w:r>
      <w:r w:rsidRPr="0050170E">
        <w:rPr>
          <w:rFonts w:ascii="Georgia" w:eastAsia="David" w:hAnsi="Georgia" w:hint="cs"/>
          <w:sz w:val="18"/>
          <w:szCs w:val="20"/>
          <w:rtl/>
        </w:rPr>
        <w:t>ל</w:t>
      </w:r>
      <w:r w:rsidRPr="0050170E">
        <w:rPr>
          <w:rFonts w:ascii="Georgia" w:eastAsia="David" w:hAnsi="Georgia"/>
          <w:sz w:val="18"/>
          <w:szCs w:val="20"/>
          <w:rtl/>
        </w:rPr>
        <w:t>טיפול בצ</w:t>
      </w:r>
      <w:r w:rsidRPr="0050170E">
        <w:rPr>
          <w:rFonts w:ascii="Georgia" w:eastAsia="David" w:hAnsi="Georgia" w:hint="cs"/>
          <w:sz w:val="18"/>
          <w:szCs w:val="20"/>
          <w:rtl/>
        </w:rPr>
        <w:t>ו</w:t>
      </w:r>
      <w:r w:rsidRPr="0050170E">
        <w:rPr>
          <w:rFonts w:ascii="Georgia" w:eastAsia="David" w:hAnsi="Georgia"/>
          <w:sz w:val="18"/>
          <w:szCs w:val="20"/>
          <w:rtl/>
        </w:rPr>
        <w:t xml:space="preserve">רכיהם של אחיהם או אחותם עם המוגבלות, כרוכה באתגרים רבים ומערבת רגשות שונים. </w:t>
      </w:r>
      <w:r w:rsidRPr="0050170E">
        <w:rPr>
          <w:rFonts w:ascii="Georgia" w:eastAsia="David" w:hAnsi="Georgia" w:hint="cs"/>
          <w:sz w:val="18"/>
          <w:szCs w:val="20"/>
          <w:rtl/>
        </w:rPr>
        <w:t>המחקר הנוכחי בחן את הרגשות של האחים כלפי אחיהם עם המוגבלות וכלפי מעורבותם.</w:t>
      </w:r>
    </w:p>
    <w:p w14:paraId="0B6641F2" w14:textId="77777777" w:rsidR="007B18EC" w:rsidRPr="0050170E" w:rsidRDefault="007B18EC" w:rsidP="007B18EC">
      <w:pPr>
        <w:spacing w:line="280" w:lineRule="exact"/>
        <w:jc w:val="both"/>
        <w:rPr>
          <w:rFonts w:ascii="Georgia" w:eastAsia="David" w:hAnsi="Georgia"/>
          <w:sz w:val="18"/>
          <w:szCs w:val="20"/>
        </w:rPr>
      </w:pPr>
    </w:p>
    <w:p w14:paraId="16D7D728" w14:textId="3B3099A8" w:rsidR="0050170E" w:rsidRPr="0050170E" w:rsidRDefault="0050170E" w:rsidP="0050170E">
      <w:pPr>
        <w:pStyle w:val="KOT5"/>
        <w:spacing w:after="0"/>
        <w:ind w:right="0"/>
        <w:outlineLvl w:val="2"/>
        <w:rPr>
          <w:rFonts w:cs="Guttman Aharoni"/>
          <w:color w:val="BA2A16"/>
          <w:rtl/>
        </w:rPr>
      </w:pPr>
      <w:r w:rsidRPr="0050170E">
        <w:rPr>
          <w:rFonts w:cs="Guttman Aharoni" w:hint="cs"/>
          <w:color w:val="BA2A16"/>
          <w:rtl/>
        </w:rPr>
        <w:t>רגשות</w:t>
      </w:r>
      <w:r w:rsidRPr="0050170E">
        <w:rPr>
          <w:rFonts w:cs="Guttman Aharoni"/>
          <w:color w:val="BA2A16"/>
          <w:rtl/>
        </w:rPr>
        <w:t xml:space="preserve"> של אחים לאחים עם מוגבלות התפתחותית</w:t>
      </w:r>
    </w:p>
    <w:p w14:paraId="7165E342" w14:textId="5E933D94" w:rsidR="0050170E" w:rsidRPr="0050170E" w:rsidRDefault="0050170E" w:rsidP="004173E0">
      <w:pPr>
        <w:spacing w:after="180" w:line="280" w:lineRule="exact"/>
        <w:jc w:val="both"/>
        <w:rPr>
          <w:rFonts w:ascii="Georgia" w:eastAsia="David" w:hAnsi="Georgia"/>
          <w:sz w:val="18"/>
          <w:szCs w:val="20"/>
        </w:rPr>
      </w:pPr>
      <w:r w:rsidRPr="0050170E">
        <w:rPr>
          <w:rFonts w:ascii="Georgia" w:eastAsia="David" w:hAnsi="Georgia" w:hint="cs"/>
          <w:b/>
          <w:sz w:val="18"/>
          <w:szCs w:val="20"/>
          <w:rtl/>
        </w:rPr>
        <w:t>מ</w:t>
      </w:r>
      <w:r w:rsidRPr="0050170E">
        <w:rPr>
          <w:rFonts w:ascii="Georgia" w:eastAsia="David" w:hAnsi="Georgia"/>
          <w:sz w:val="18"/>
          <w:szCs w:val="20"/>
          <w:rtl/>
        </w:rPr>
        <w:t>מחקרים העוסקים בהשפעה שיש להימצאות</w:t>
      </w:r>
      <w:r w:rsidRPr="0050170E">
        <w:rPr>
          <w:rFonts w:ascii="Georgia" w:eastAsia="David" w:hAnsi="Georgia" w:hint="cs"/>
          <w:sz w:val="18"/>
          <w:szCs w:val="20"/>
          <w:rtl/>
        </w:rPr>
        <w:t>ם</w:t>
      </w:r>
      <w:r w:rsidRPr="0050170E">
        <w:rPr>
          <w:rFonts w:ascii="Georgia" w:eastAsia="David" w:hAnsi="Georgia"/>
          <w:sz w:val="18"/>
          <w:szCs w:val="20"/>
          <w:rtl/>
        </w:rPr>
        <w:t xml:space="preserve"> של ילד</w:t>
      </w:r>
      <w:r w:rsidRPr="0050170E">
        <w:rPr>
          <w:rFonts w:ascii="Georgia" w:eastAsia="David" w:hAnsi="Georgia" w:hint="cs"/>
          <w:sz w:val="18"/>
          <w:szCs w:val="20"/>
          <w:rtl/>
        </w:rPr>
        <w:t>ים</w:t>
      </w:r>
      <w:r w:rsidRPr="0050170E">
        <w:rPr>
          <w:rFonts w:ascii="Georgia" w:eastAsia="David" w:hAnsi="Georgia"/>
          <w:sz w:val="18"/>
          <w:szCs w:val="20"/>
          <w:rtl/>
        </w:rPr>
        <w:t xml:space="preserve"> עם מוגבלות התפתחותית במשפחה על הסתגלות</w:t>
      </w:r>
      <w:r w:rsidRPr="0050170E">
        <w:rPr>
          <w:rFonts w:ascii="Georgia" w:eastAsia="David" w:hAnsi="Georgia" w:hint="cs"/>
          <w:sz w:val="18"/>
          <w:szCs w:val="20"/>
          <w:rtl/>
        </w:rPr>
        <w:t>ם</w:t>
      </w:r>
      <w:r w:rsidRPr="0050170E">
        <w:rPr>
          <w:rFonts w:ascii="Georgia" w:eastAsia="David" w:hAnsi="Georgia"/>
          <w:sz w:val="18"/>
          <w:szCs w:val="20"/>
          <w:rtl/>
        </w:rPr>
        <w:t xml:space="preserve"> הרגשית של האח</w:t>
      </w:r>
      <w:r w:rsidRPr="0050170E">
        <w:rPr>
          <w:rFonts w:ascii="Georgia" w:eastAsia="David" w:hAnsi="Georgia" w:hint="cs"/>
          <w:sz w:val="18"/>
          <w:szCs w:val="20"/>
          <w:rtl/>
        </w:rPr>
        <w:t>ים</w:t>
      </w:r>
      <w:r w:rsidRPr="0050170E">
        <w:rPr>
          <w:rFonts w:ascii="Georgia" w:eastAsia="David" w:hAnsi="Georgia"/>
          <w:sz w:val="18"/>
          <w:szCs w:val="20"/>
          <w:rtl/>
        </w:rPr>
        <w:t xml:space="preserve"> </w:t>
      </w:r>
      <w:r w:rsidRPr="0050170E">
        <w:rPr>
          <w:rFonts w:ascii="Georgia" w:eastAsia="David" w:hAnsi="Georgia" w:hint="cs"/>
          <w:sz w:val="18"/>
          <w:szCs w:val="20"/>
          <w:rtl/>
        </w:rPr>
        <w:t>ש</w:t>
      </w:r>
      <w:r w:rsidRPr="0050170E">
        <w:rPr>
          <w:rFonts w:ascii="Georgia" w:eastAsia="David" w:hAnsi="Georgia"/>
          <w:sz w:val="18"/>
          <w:szCs w:val="20"/>
          <w:rtl/>
        </w:rPr>
        <w:t>התפתחות</w:t>
      </w:r>
      <w:r w:rsidRPr="0050170E">
        <w:rPr>
          <w:rFonts w:ascii="Georgia" w:eastAsia="David" w:hAnsi="Georgia" w:hint="cs"/>
          <w:sz w:val="18"/>
          <w:szCs w:val="20"/>
          <w:rtl/>
        </w:rPr>
        <w:t>ם</w:t>
      </w:r>
      <w:r w:rsidRPr="0050170E">
        <w:rPr>
          <w:rFonts w:ascii="Georgia" w:eastAsia="David" w:hAnsi="Georgia"/>
          <w:sz w:val="18"/>
          <w:szCs w:val="20"/>
          <w:rtl/>
        </w:rPr>
        <w:t xml:space="preserve"> תקינה </w:t>
      </w:r>
      <w:r w:rsidRPr="0050170E">
        <w:rPr>
          <w:rFonts w:ascii="Georgia" w:eastAsia="David" w:hAnsi="Georgia" w:hint="cs"/>
          <w:sz w:val="18"/>
          <w:szCs w:val="20"/>
          <w:rtl/>
        </w:rPr>
        <w:t>עולים</w:t>
      </w:r>
      <w:r w:rsidRPr="0050170E">
        <w:rPr>
          <w:rFonts w:ascii="Georgia" w:eastAsia="David" w:hAnsi="Georgia"/>
          <w:sz w:val="18"/>
          <w:szCs w:val="20"/>
          <w:rtl/>
        </w:rPr>
        <w:t xml:space="preserve"> ממצאים לא עקביים (</w:t>
      </w:r>
      <w:r w:rsidRPr="0050170E">
        <w:rPr>
          <w:rFonts w:ascii="Georgia" w:eastAsia="David" w:hAnsi="Georgia"/>
          <w:sz w:val="18"/>
          <w:szCs w:val="20"/>
        </w:rPr>
        <w:t>Stoneman, 2005; Tudor &amp; Lerner, 2015</w:t>
      </w:r>
      <w:r w:rsidRPr="0050170E">
        <w:rPr>
          <w:rFonts w:ascii="Georgia" w:eastAsia="David" w:hAnsi="Georgia"/>
          <w:sz w:val="18"/>
          <w:szCs w:val="20"/>
          <w:rtl/>
        </w:rPr>
        <w:t xml:space="preserve">). </w:t>
      </w:r>
      <w:bookmarkStart w:id="6" w:name="_Hlk90115161"/>
      <w:r w:rsidRPr="0050170E">
        <w:rPr>
          <w:rFonts w:ascii="Georgia" w:eastAsia="David" w:hAnsi="Georgia"/>
          <w:sz w:val="18"/>
          <w:szCs w:val="20"/>
          <w:rtl/>
        </w:rPr>
        <w:t xml:space="preserve">יש מחקרים המדווחים כי </w:t>
      </w:r>
      <w:r w:rsidRPr="0050170E">
        <w:rPr>
          <w:rFonts w:ascii="Georgia" w:eastAsia="David" w:hAnsi="Georgia" w:hint="cs"/>
          <w:sz w:val="18"/>
          <w:szCs w:val="20"/>
          <w:rtl/>
        </w:rPr>
        <w:t xml:space="preserve">הימצאות של </w:t>
      </w:r>
      <w:r w:rsidRPr="0050170E">
        <w:rPr>
          <w:rFonts w:ascii="Georgia" w:eastAsia="David" w:hAnsi="Georgia"/>
          <w:sz w:val="18"/>
          <w:szCs w:val="20"/>
          <w:rtl/>
        </w:rPr>
        <w:t>ילדים עם מוגבלות התפתחותית יוצר</w:t>
      </w:r>
      <w:r w:rsidRPr="0050170E">
        <w:rPr>
          <w:rFonts w:ascii="Georgia" w:eastAsia="David" w:hAnsi="Georgia" w:hint="cs"/>
          <w:sz w:val="18"/>
          <w:szCs w:val="20"/>
          <w:rtl/>
        </w:rPr>
        <w:t>ת</w:t>
      </w:r>
      <w:r w:rsidRPr="0050170E">
        <w:rPr>
          <w:rFonts w:ascii="Georgia" w:eastAsia="David" w:hAnsi="Georgia"/>
          <w:sz w:val="18"/>
          <w:szCs w:val="20"/>
          <w:rtl/>
        </w:rPr>
        <w:t xml:space="preserve"> מצבי מתח במשפחה</w:t>
      </w:r>
      <w:r w:rsidRPr="0050170E">
        <w:rPr>
          <w:rFonts w:ascii="Georgia" w:eastAsia="David" w:hAnsi="Georgia" w:hint="cs"/>
          <w:sz w:val="18"/>
          <w:szCs w:val="20"/>
          <w:rtl/>
        </w:rPr>
        <w:t xml:space="preserve">, וכי למתח עלולה להיות השפעה שלילית </w:t>
      </w:r>
      <w:r w:rsidRPr="0050170E">
        <w:rPr>
          <w:rFonts w:ascii="Georgia" w:eastAsia="David" w:hAnsi="Georgia"/>
          <w:sz w:val="18"/>
          <w:szCs w:val="20"/>
          <w:rtl/>
        </w:rPr>
        <w:t xml:space="preserve">על האחים </w:t>
      </w:r>
      <w:r w:rsidRPr="0050170E">
        <w:rPr>
          <w:rFonts w:ascii="Georgia" w:eastAsia="David" w:hAnsi="Georgia" w:hint="cs"/>
          <w:sz w:val="18"/>
          <w:szCs w:val="20"/>
          <w:rtl/>
        </w:rPr>
        <w:t>ש</w:t>
      </w:r>
      <w:r w:rsidRPr="0050170E">
        <w:rPr>
          <w:rFonts w:ascii="Georgia" w:eastAsia="David" w:hAnsi="Georgia"/>
          <w:sz w:val="18"/>
          <w:szCs w:val="20"/>
          <w:rtl/>
        </w:rPr>
        <w:t>התפתחות</w:t>
      </w:r>
      <w:r w:rsidRPr="0050170E">
        <w:rPr>
          <w:rFonts w:ascii="Georgia" w:eastAsia="David" w:hAnsi="Georgia" w:hint="cs"/>
          <w:sz w:val="18"/>
          <w:szCs w:val="20"/>
          <w:rtl/>
        </w:rPr>
        <w:t>ם</w:t>
      </w:r>
      <w:r w:rsidRPr="0050170E">
        <w:rPr>
          <w:rFonts w:ascii="Georgia" w:eastAsia="David" w:hAnsi="Georgia"/>
          <w:sz w:val="18"/>
          <w:szCs w:val="20"/>
          <w:rtl/>
        </w:rPr>
        <w:t xml:space="preserve"> תקינה. לדוגמה, ילדים ומתבגרים עם אח או אחות עם מוגבלות דיווחו על קשיי הסתגלות רבים, סימפטומים רגשיים שליליים</w:t>
      </w:r>
      <w:r w:rsidRPr="0050170E">
        <w:rPr>
          <w:rFonts w:ascii="Georgia" w:eastAsia="David" w:hAnsi="Georgia" w:hint="cs"/>
          <w:sz w:val="18"/>
          <w:szCs w:val="20"/>
          <w:rtl/>
        </w:rPr>
        <w:t xml:space="preserve"> ו</w:t>
      </w:r>
      <w:r w:rsidRPr="0050170E">
        <w:rPr>
          <w:rFonts w:ascii="Georgia" w:eastAsia="David" w:hAnsi="Georgia"/>
          <w:sz w:val="18"/>
          <w:szCs w:val="20"/>
          <w:rtl/>
        </w:rPr>
        <w:t>קשיים עם חבריהם</w:t>
      </w:r>
      <w:r w:rsidRPr="0050170E">
        <w:rPr>
          <w:rFonts w:ascii="Georgia" w:eastAsia="David" w:hAnsi="Georgia" w:hint="cs"/>
          <w:sz w:val="18"/>
          <w:szCs w:val="20"/>
          <w:rtl/>
        </w:rPr>
        <w:t>, והדירוג של ה</w:t>
      </w:r>
      <w:r w:rsidRPr="0050170E">
        <w:rPr>
          <w:rFonts w:ascii="Georgia" w:eastAsia="David" w:hAnsi="Georgia"/>
          <w:sz w:val="18"/>
          <w:szCs w:val="20"/>
          <w:rtl/>
        </w:rPr>
        <w:t xml:space="preserve">התנהגות </w:t>
      </w:r>
      <w:r w:rsidRPr="0050170E">
        <w:rPr>
          <w:rFonts w:ascii="Georgia" w:eastAsia="David" w:hAnsi="Georgia" w:hint="cs"/>
          <w:sz w:val="18"/>
          <w:szCs w:val="20"/>
          <w:rtl/>
        </w:rPr>
        <w:t>ה</w:t>
      </w:r>
      <w:r w:rsidRPr="0050170E">
        <w:rPr>
          <w:rFonts w:ascii="Georgia" w:eastAsia="David" w:hAnsi="Georgia"/>
          <w:sz w:val="18"/>
          <w:szCs w:val="20"/>
          <w:rtl/>
        </w:rPr>
        <w:t xml:space="preserve">פרו-חברתית </w:t>
      </w:r>
      <w:r w:rsidRPr="0050170E">
        <w:rPr>
          <w:rFonts w:ascii="Georgia" w:eastAsia="David" w:hAnsi="Georgia" w:hint="cs"/>
          <w:sz w:val="18"/>
          <w:szCs w:val="20"/>
          <w:rtl/>
        </w:rPr>
        <w:t xml:space="preserve">שלהם היה נמוך מזה של </w:t>
      </w:r>
      <w:r w:rsidRPr="0050170E">
        <w:rPr>
          <w:rFonts w:ascii="Georgia" w:eastAsia="David" w:hAnsi="Georgia"/>
          <w:sz w:val="18"/>
          <w:szCs w:val="20"/>
          <w:rtl/>
        </w:rPr>
        <w:t xml:space="preserve">אחים </w:t>
      </w:r>
      <w:r w:rsidRPr="0050170E">
        <w:rPr>
          <w:rFonts w:ascii="Georgia" w:eastAsia="David" w:hAnsi="Georgia" w:hint="cs"/>
          <w:sz w:val="18"/>
          <w:szCs w:val="20"/>
          <w:rtl/>
        </w:rPr>
        <w:t xml:space="preserve">שהתפתחותם של אחיהם </w:t>
      </w:r>
      <w:r w:rsidRPr="0050170E">
        <w:rPr>
          <w:rFonts w:ascii="Georgia" w:eastAsia="David" w:hAnsi="Georgia"/>
          <w:sz w:val="18"/>
          <w:szCs w:val="20"/>
          <w:rtl/>
        </w:rPr>
        <w:t>תקינה</w:t>
      </w:r>
      <w:r w:rsidRPr="0050170E">
        <w:rPr>
          <w:rFonts w:ascii="Georgia" w:eastAsia="David" w:hAnsi="Georgia" w:hint="cs"/>
          <w:sz w:val="18"/>
          <w:szCs w:val="20"/>
          <w:rtl/>
        </w:rPr>
        <w:t xml:space="preserve"> </w:t>
      </w:r>
      <w:r w:rsidRPr="0050170E">
        <w:rPr>
          <w:rFonts w:ascii="Georgia" w:eastAsia="David" w:hAnsi="Georgia"/>
          <w:sz w:val="18"/>
          <w:szCs w:val="20"/>
          <w:rtl/>
        </w:rPr>
        <w:t>(</w:t>
      </w:r>
      <w:proofErr w:type="spellStart"/>
      <w:r w:rsidRPr="0050170E">
        <w:rPr>
          <w:rFonts w:ascii="Georgia" w:eastAsia="David" w:hAnsi="Georgia"/>
          <w:sz w:val="18"/>
          <w:szCs w:val="20"/>
        </w:rPr>
        <w:t>Giallo</w:t>
      </w:r>
      <w:proofErr w:type="spellEnd"/>
      <w:r w:rsidRPr="0050170E">
        <w:rPr>
          <w:rFonts w:ascii="Georgia" w:eastAsia="David" w:hAnsi="Georgia"/>
          <w:sz w:val="18"/>
          <w:szCs w:val="20"/>
        </w:rPr>
        <w:t xml:space="preserve"> &amp; </w:t>
      </w:r>
      <w:proofErr w:type="spellStart"/>
      <w:r w:rsidRPr="0050170E">
        <w:rPr>
          <w:rFonts w:ascii="Georgia" w:eastAsia="David" w:hAnsi="Georgia"/>
          <w:sz w:val="18"/>
          <w:szCs w:val="20"/>
        </w:rPr>
        <w:t>Gavidia</w:t>
      </w:r>
      <w:proofErr w:type="spellEnd"/>
      <w:r w:rsidRPr="0050170E">
        <w:rPr>
          <w:rFonts w:ascii="Georgia" w:eastAsia="David" w:hAnsi="Georgia"/>
          <w:sz w:val="18"/>
          <w:szCs w:val="20"/>
        </w:rPr>
        <w:t xml:space="preserve">-Payne, 2006; Shivers &amp; </w:t>
      </w:r>
      <w:proofErr w:type="spellStart"/>
      <w:r w:rsidRPr="0050170E">
        <w:rPr>
          <w:rFonts w:ascii="Georgia" w:eastAsia="David" w:hAnsi="Georgia"/>
          <w:sz w:val="18"/>
          <w:szCs w:val="20"/>
        </w:rPr>
        <w:t>Dykens</w:t>
      </w:r>
      <w:proofErr w:type="spellEnd"/>
      <w:r w:rsidRPr="0050170E">
        <w:rPr>
          <w:rFonts w:ascii="Georgia" w:eastAsia="David" w:hAnsi="Georgia"/>
          <w:sz w:val="18"/>
          <w:szCs w:val="20"/>
        </w:rPr>
        <w:t>, 2017</w:t>
      </w:r>
      <w:r w:rsidR="004173E0">
        <w:rPr>
          <w:rFonts w:ascii="Georgia" w:eastAsia="David" w:hAnsi="Georgia" w:hint="cs"/>
          <w:sz w:val="18"/>
          <w:szCs w:val="20"/>
          <w:rtl/>
        </w:rPr>
        <w:t>)</w:t>
      </w:r>
      <w:r w:rsidRPr="0050170E">
        <w:rPr>
          <w:rFonts w:ascii="Georgia" w:eastAsia="David" w:hAnsi="Georgia"/>
          <w:sz w:val="18"/>
          <w:szCs w:val="20"/>
          <w:rtl/>
        </w:rPr>
        <w:t>.</w:t>
      </w:r>
      <w:bookmarkEnd w:id="6"/>
      <w:r w:rsidRPr="0050170E">
        <w:rPr>
          <w:rFonts w:ascii="Georgia" w:eastAsia="David" w:hAnsi="Georgia"/>
          <w:sz w:val="18"/>
          <w:szCs w:val="20"/>
          <w:rtl/>
        </w:rPr>
        <w:t xml:space="preserve"> בדומה</w:t>
      </w:r>
      <w:r w:rsidRPr="0050170E">
        <w:rPr>
          <w:rFonts w:ascii="Georgia" w:eastAsia="David" w:hAnsi="Georgia" w:hint="cs"/>
          <w:sz w:val="18"/>
          <w:szCs w:val="20"/>
          <w:rtl/>
        </w:rPr>
        <w:t xml:space="preserve"> לכך,</w:t>
      </w:r>
      <w:r w:rsidRPr="0050170E">
        <w:rPr>
          <w:rFonts w:ascii="Georgia" w:eastAsia="David" w:hAnsi="Georgia"/>
          <w:sz w:val="18"/>
          <w:szCs w:val="20"/>
          <w:rtl/>
        </w:rPr>
        <w:t xml:space="preserve"> במחקר</w:t>
      </w:r>
      <w:r w:rsidRPr="0050170E">
        <w:rPr>
          <w:rFonts w:ascii="Georgia" w:eastAsia="David" w:hAnsi="Georgia" w:hint="cs"/>
          <w:sz w:val="18"/>
          <w:szCs w:val="20"/>
          <w:rtl/>
        </w:rPr>
        <w:t xml:space="preserve"> מטא-אנליזה</w:t>
      </w:r>
      <w:r w:rsidRPr="0050170E">
        <w:rPr>
          <w:rFonts w:ascii="Georgia" w:eastAsia="David" w:hAnsi="Georgia"/>
          <w:sz w:val="18"/>
          <w:szCs w:val="20"/>
          <w:rtl/>
        </w:rPr>
        <w:t xml:space="preserve"> דווח כי </w:t>
      </w:r>
      <w:r w:rsidRPr="0050170E">
        <w:rPr>
          <w:rFonts w:ascii="Georgia" w:eastAsia="David" w:hAnsi="Georgia" w:hint="cs"/>
          <w:sz w:val="18"/>
          <w:szCs w:val="20"/>
          <w:rtl/>
        </w:rPr>
        <w:t xml:space="preserve">ההתנהגויות </w:t>
      </w:r>
      <w:r w:rsidR="004173E0">
        <w:rPr>
          <w:rFonts w:ascii="Georgia" w:eastAsia="David" w:hAnsi="Georgia" w:hint="cs"/>
          <w:sz w:val="18"/>
          <w:szCs w:val="20"/>
          <w:rtl/>
        </w:rPr>
        <w:t>ה</w:t>
      </w:r>
      <w:r w:rsidRPr="0050170E">
        <w:rPr>
          <w:rFonts w:ascii="Georgia" w:eastAsia="David" w:hAnsi="Georgia" w:hint="cs"/>
          <w:sz w:val="18"/>
          <w:szCs w:val="20"/>
          <w:rtl/>
        </w:rPr>
        <w:t xml:space="preserve">שליליות של אחים לילדים </w:t>
      </w:r>
      <w:r w:rsidRPr="0050170E">
        <w:rPr>
          <w:rFonts w:ascii="Georgia" w:eastAsia="David" w:hAnsi="Georgia"/>
          <w:sz w:val="18"/>
          <w:szCs w:val="20"/>
          <w:rtl/>
        </w:rPr>
        <w:t xml:space="preserve">עם אוטיזם </w:t>
      </w:r>
      <w:r w:rsidRPr="0050170E">
        <w:rPr>
          <w:rFonts w:ascii="Georgia" w:eastAsia="David" w:hAnsi="Georgia" w:hint="cs"/>
          <w:sz w:val="18"/>
          <w:szCs w:val="20"/>
          <w:rtl/>
        </w:rPr>
        <w:t xml:space="preserve">היו רבות באופן משמעותי מההתנהגויות </w:t>
      </w:r>
      <w:r w:rsidR="004173E0">
        <w:rPr>
          <w:rFonts w:ascii="Georgia" w:eastAsia="David" w:hAnsi="Georgia" w:hint="cs"/>
          <w:sz w:val="18"/>
          <w:szCs w:val="20"/>
          <w:rtl/>
        </w:rPr>
        <w:t>ה</w:t>
      </w:r>
      <w:r w:rsidRPr="0050170E">
        <w:rPr>
          <w:rFonts w:ascii="Georgia" w:eastAsia="David" w:hAnsi="Georgia" w:hint="cs"/>
          <w:sz w:val="18"/>
          <w:szCs w:val="20"/>
          <w:rtl/>
        </w:rPr>
        <w:t>שליליות של אחים ב</w:t>
      </w:r>
      <w:r w:rsidRPr="0050170E">
        <w:rPr>
          <w:rFonts w:ascii="Georgia" w:eastAsia="David" w:hAnsi="Georgia"/>
          <w:sz w:val="18"/>
          <w:szCs w:val="20"/>
          <w:rtl/>
        </w:rPr>
        <w:t xml:space="preserve">קבוצת ההשוואה, </w:t>
      </w:r>
      <w:r w:rsidRPr="0050170E">
        <w:rPr>
          <w:rFonts w:ascii="Georgia" w:eastAsia="David" w:hAnsi="Georgia" w:hint="cs"/>
          <w:sz w:val="18"/>
          <w:szCs w:val="20"/>
          <w:rtl/>
        </w:rPr>
        <w:t xml:space="preserve">וכללו </w:t>
      </w:r>
      <w:r w:rsidRPr="0050170E">
        <w:rPr>
          <w:rFonts w:ascii="Georgia" w:eastAsia="David" w:hAnsi="Georgia"/>
          <w:sz w:val="18"/>
          <w:szCs w:val="20"/>
          <w:rtl/>
        </w:rPr>
        <w:t>בעיות התנהגות, קשיים בתפקוד פסיכולוגי, בתפקוד החברתי וביחסי אחים (</w:t>
      </w:r>
      <w:r w:rsidRPr="0050170E">
        <w:rPr>
          <w:rFonts w:ascii="Georgia" w:eastAsia="David" w:hAnsi="Georgia"/>
          <w:sz w:val="18"/>
          <w:szCs w:val="20"/>
        </w:rPr>
        <w:t>Shivers et al., 2019</w:t>
      </w:r>
      <w:r w:rsidRPr="0050170E">
        <w:rPr>
          <w:rFonts w:ascii="Georgia" w:eastAsia="David" w:hAnsi="Georgia"/>
          <w:sz w:val="18"/>
          <w:szCs w:val="20"/>
          <w:rtl/>
        </w:rPr>
        <w:t>).</w:t>
      </w:r>
    </w:p>
    <w:p w14:paraId="6CCC50FC" w14:textId="77777777" w:rsidR="0050170E" w:rsidRPr="0050170E" w:rsidRDefault="0050170E" w:rsidP="0050170E">
      <w:pPr>
        <w:spacing w:after="180" w:line="280" w:lineRule="exact"/>
        <w:jc w:val="both"/>
        <w:rPr>
          <w:rFonts w:ascii="Georgia" w:eastAsia="David" w:hAnsi="Georgia"/>
          <w:sz w:val="18"/>
          <w:szCs w:val="20"/>
          <w:rtl/>
        </w:rPr>
      </w:pPr>
      <w:r w:rsidRPr="0050170E">
        <w:rPr>
          <w:rFonts w:ascii="Georgia" w:eastAsia="David" w:hAnsi="Georgia"/>
          <w:sz w:val="18"/>
          <w:szCs w:val="20"/>
          <w:rtl/>
        </w:rPr>
        <w:lastRenderedPageBreak/>
        <w:t xml:space="preserve">מנגד, יש מחקרים </w:t>
      </w:r>
      <w:r w:rsidRPr="0050170E">
        <w:rPr>
          <w:rFonts w:ascii="Georgia" w:eastAsia="David" w:hAnsi="Georgia" w:hint="cs"/>
          <w:sz w:val="18"/>
          <w:szCs w:val="20"/>
          <w:rtl/>
        </w:rPr>
        <w:t>ה</w:t>
      </w:r>
      <w:r w:rsidRPr="0050170E">
        <w:rPr>
          <w:rFonts w:ascii="Georgia" w:eastAsia="David" w:hAnsi="Georgia"/>
          <w:sz w:val="18"/>
          <w:szCs w:val="20"/>
          <w:rtl/>
        </w:rPr>
        <w:t xml:space="preserve">מציגים ממצאים חיוביים בהקשר </w:t>
      </w:r>
      <w:r w:rsidRPr="0050170E">
        <w:rPr>
          <w:rFonts w:ascii="Georgia" w:eastAsia="David" w:hAnsi="Georgia" w:hint="cs"/>
          <w:sz w:val="18"/>
          <w:szCs w:val="20"/>
          <w:rtl/>
        </w:rPr>
        <w:t>ש</w:t>
      </w:r>
      <w:r w:rsidRPr="0050170E">
        <w:rPr>
          <w:rFonts w:ascii="Georgia" w:eastAsia="David" w:hAnsi="Georgia"/>
          <w:sz w:val="18"/>
          <w:szCs w:val="20"/>
          <w:rtl/>
        </w:rPr>
        <w:t>ל</w:t>
      </w:r>
      <w:r w:rsidRPr="0050170E">
        <w:rPr>
          <w:rFonts w:ascii="Georgia" w:eastAsia="David" w:hAnsi="Georgia" w:hint="cs"/>
          <w:sz w:val="18"/>
          <w:szCs w:val="20"/>
          <w:rtl/>
        </w:rPr>
        <w:t xml:space="preserve"> </w:t>
      </w:r>
      <w:r w:rsidRPr="0050170E">
        <w:rPr>
          <w:rFonts w:ascii="Georgia" w:eastAsia="David" w:hAnsi="Georgia"/>
          <w:sz w:val="18"/>
          <w:szCs w:val="20"/>
          <w:rtl/>
        </w:rPr>
        <w:t xml:space="preserve">הסתגלותם של אחים </w:t>
      </w:r>
      <w:r w:rsidRPr="0050170E">
        <w:rPr>
          <w:rFonts w:ascii="Georgia" w:eastAsia="David" w:hAnsi="Georgia" w:hint="cs"/>
          <w:sz w:val="18"/>
          <w:szCs w:val="20"/>
          <w:rtl/>
        </w:rPr>
        <w:t xml:space="preserve">שיש </w:t>
      </w:r>
      <w:r w:rsidRPr="0050170E">
        <w:rPr>
          <w:rFonts w:ascii="Georgia" w:eastAsia="David" w:hAnsi="Georgia"/>
          <w:sz w:val="18"/>
          <w:szCs w:val="20"/>
          <w:rtl/>
        </w:rPr>
        <w:t>להם אחים עם מוגבלות</w:t>
      </w:r>
      <w:r w:rsidRPr="0050170E">
        <w:rPr>
          <w:rFonts w:ascii="Georgia" w:eastAsia="David" w:hAnsi="Georgia" w:hint="cs"/>
          <w:sz w:val="18"/>
          <w:szCs w:val="20"/>
          <w:rtl/>
        </w:rPr>
        <w:t>.</w:t>
      </w:r>
      <w:r w:rsidRPr="0050170E">
        <w:rPr>
          <w:rFonts w:ascii="Georgia" w:eastAsia="David" w:hAnsi="Georgia"/>
          <w:sz w:val="18"/>
          <w:szCs w:val="20"/>
          <w:rtl/>
        </w:rPr>
        <w:t xml:space="preserve"> לדוגמ</w:t>
      </w:r>
      <w:r w:rsidRPr="0050170E">
        <w:rPr>
          <w:rFonts w:ascii="Georgia" w:eastAsia="David" w:hAnsi="Georgia" w:hint="cs"/>
          <w:sz w:val="18"/>
          <w:szCs w:val="20"/>
          <w:rtl/>
        </w:rPr>
        <w:t>ה</w:t>
      </w:r>
      <w:r w:rsidRPr="0050170E">
        <w:rPr>
          <w:rFonts w:ascii="Georgia" w:eastAsia="David" w:hAnsi="Georgia"/>
          <w:sz w:val="18"/>
          <w:szCs w:val="20"/>
          <w:rtl/>
        </w:rPr>
        <w:t xml:space="preserve">, נמצא כי אחים שגדלו עם אח </w:t>
      </w:r>
      <w:r w:rsidRPr="0050170E">
        <w:rPr>
          <w:rFonts w:ascii="Georgia" w:eastAsia="David" w:hAnsi="Georgia" w:hint="cs"/>
          <w:sz w:val="18"/>
          <w:szCs w:val="20"/>
          <w:rtl/>
        </w:rPr>
        <w:t xml:space="preserve">או אחות </w:t>
      </w:r>
      <w:r w:rsidRPr="0050170E">
        <w:rPr>
          <w:rFonts w:ascii="Georgia" w:eastAsia="David" w:hAnsi="Georgia"/>
          <w:sz w:val="18"/>
          <w:szCs w:val="20"/>
          <w:rtl/>
        </w:rPr>
        <w:t>עם מוגבלות התפתחותית הראו תכונות חיוביות של בגרות, יכולות הסתגלות גבוהות יותר</w:t>
      </w:r>
      <w:r w:rsidRPr="0050170E">
        <w:rPr>
          <w:rFonts w:ascii="Georgia" w:eastAsia="David" w:hAnsi="Georgia" w:hint="cs"/>
          <w:sz w:val="18"/>
          <w:szCs w:val="20"/>
          <w:rtl/>
        </w:rPr>
        <w:t>,</w:t>
      </w:r>
      <w:r w:rsidRPr="0050170E">
        <w:rPr>
          <w:rFonts w:ascii="Georgia" w:eastAsia="David" w:hAnsi="Georgia"/>
          <w:sz w:val="18"/>
          <w:szCs w:val="20"/>
          <w:rtl/>
        </w:rPr>
        <w:t xml:space="preserve"> יכולת קבלת אחריות, התמודדות טובה יותר במצבים קשים, אמפתיה </w:t>
      </w:r>
      <w:r w:rsidRPr="0050170E">
        <w:rPr>
          <w:rFonts w:ascii="Georgia" w:eastAsia="David" w:hAnsi="Georgia" w:hint="cs"/>
          <w:sz w:val="18"/>
          <w:szCs w:val="20"/>
          <w:rtl/>
        </w:rPr>
        <w:t xml:space="preserve">כלפי </w:t>
      </w:r>
      <w:r w:rsidRPr="0050170E">
        <w:rPr>
          <w:rFonts w:ascii="Georgia" w:eastAsia="David" w:hAnsi="Georgia"/>
          <w:sz w:val="18"/>
          <w:szCs w:val="20"/>
          <w:rtl/>
        </w:rPr>
        <w:t>אנשים עם קשיים והזדהות עם ערכים חברתיים</w:t>
      </w:r>
      <w:r w:rsidRPr="0050170E">
        <w:rPr>
          <w:rFonts w:ascii="Georgia" w:eastAsia="David" w:hAnsi="Georgia" w:hint="cs"/>
          <w:sz w:val="18"/>
          <w:szCs w:val="20"/>
          <w:rtl/>
        </w:rPr>
        <w:t xml:space="preserve"> מקובלים, יותר </w:t>
      </w:r>
      <w:r w:rsidRPr="0050170E">
        <w:rPr>
          <w:rFonts w:ascii="Georgia" w:eastAsia="David" w:hAnsi="Georgia"/>
          <w:sz w:val="18"/>
          <w:szCs w:val="20"/>
          <w:rtl/>
        </w:rPr>
        <w:t>מאשר בני גילם (ללא אח</w:t>
      </w:r>
      <w:r w:rsidRPr="0050170E">
        <w:rPr>
          <w:rFonts w:ascii="Georgia" w:eastAsia="David" w:hAnsi="Georgia" w:hint="cs"/>
          <w:sz w:val="18"/>
          <w:szCs w:val="20"/>
          <w:rtl/>
        </w:rPr>
        <w:t xml:space="preserve"> או אחות</w:t>
      </w:r>
      <w:r w:rsidRPr="0050170E">
        <w:rPr>
          <w:rFonts w:ascii="Georgia" w:eastAsia="David" w:hAnsi="Georgia"/>
          <w:sz w:val="18"/>
          <w:szCs w:val="20"/>
          <w:rtl/>
        </w:rPr>
        <w:t xml:space="preserve"> עם מוגבלות) (</w:t>
      </w:r>
      <w:r w:rsidRPr="0050170E">
        <w:rPr>
          <w:rFonts w:ascii="Georgia" w:eastAsia="David" w:hAnsi="Georgia"/>
          <w:sz w:val="18"/>
          <w:szCs w:val="20"/>
        </w:rPr>
        <w:t xml:space="preserve">Cox et al., 2003; </w:t>
      </w:r>
      <w:proofErr w:type="spellStart"/>
      <w:r w:rsidRPr="0050170E">
        <w:rPr>
          <w:rFonts w:ascii="Georgia" w:eastAsia="David" w:hAnsi="Georgia"/>
          <w:sz w:val="18"/>
          <w:szCs w:val="20"/>
        </w:rPr>
        <w:t>Skotko</w:t>
      </w:r>
      <w:proofErr w:type="spellEnd"/>
      <w:r w:rsidRPr="0050170E">
        <w:rPr>
          <w:rFonts w:ascii="Georgia" w:eastAsia="David" w:hAnsi="Georgia"/>
          <w:sz w:val="18"/>
          <w:szCs w:val="20"/>
        </w:rPr>
        <w:t xml:space="preserve"> et al., 2011</w:t>
      </w:r>
      <w:r w:rsidRPr="0050170E">
        <w:rPr>
          <w:rFonts w:ascii="Georgia" w:eastAsia="David" w:hAnsi="Georgia"/>
          <w:sz w:val="18"/>
          <w:szCs w:val="20"/>
          <w:rtl/>
        </w:rPr>
        <w:t>). מחקרים אחרים ה</w:t>
      </w:r>
      <w:r w:rsidRPr="0050170E">
        <w:rPr>
          <w:rFonts w:ascii="Georgia" w:eastAsia="David" w:hAnsi="Georgia" w:hint="cs"/>
          <w:sz w:val="18"/>
          <w:szCs w:val="20"/>
          <w:rtl/>
        </w:rPr>
        <w:t xml:space="preserve">ראו כי </w:t>
      </w:r>
      <w:r w:rsidRPr="0050170E">
        <w:rPr>
          <w:rFonts w:ascii="Georgia" w:eastAsia="David" w:hAnsi="Georgia"/>
          <w:sz w:val="18"/>
          <w:szCs w:val="20"/>
          <w:rtl/>
        </w:rPr>
        <w:t xml:space="preserve">אין הבדלים מובהקים בממדי ההתנהגות וההסתגלות </w:t>
      </w:r>
      <w:r w:rsidRPr="0050170E">
        <w:rPr>
          <w:rFonts w:ascii="Georgia" w:eastAsia="David" w:hAnsi="Georgia" w:hint="cs"/>
          <w:sz w:val="18"/>
          <w:szCs w:val="20"/>
          <w:rtl/>
        </w:rPr>
        <w:t xml:space="preserve">בין </w:t>
      </w:r>
      <w:r w:rsidRPr="0050170E">
        <w:rPr>
          <w:rFonts w:ascii="Georgia" w:eastAsia="David" w:hAnsi="Georgia"/>
          <w:sz w:val="18"/>
          <w:szCs w:val="20"/>
          <w:rtl/>
        </w:rPr>
        <w:t xml:space="preserve">אחים לאדם עם מוגבלות התפתחותית </w:t>
      </w:r>
      <w:r w:rsidRPr="0050170E">
        <w:rPr>
          <w:rFonts w:ascii="Georgia" w:eastAsia="David" w:hAnsi="Georgia" w:hint="cs"/>
          <w:sz w:val="18"/>
          <w:szCs w:val="20"/>
          <w:rtl/>
        </w:rPr>
        <w:t xml:space="preserve">לבין </w:t>
      </w:r>
      <w:r w:rsidRPr="0050170E">
        <w:rPr>
          <w:rFonts w:ascii="Georgia" w:eastAsia="David" w:hAnsi="Georgia"/>
          <w:sz w:val="18"/>
          <w:szCs w:val="20"/>
          <w:rtl/>
        </w:rPr>
        <w:t xml:space="preserve">אחים לאדם </w:t>
      </w:r>
      <w:r w:rsidRPr="0050170E">
        <w:rPr>
          <w:rFonts w:ascii="Georgia" w:eastAsia="David" w:hAnsi="Georgia" w:hint="cs"/>
          <w:sz w:val="18"/>
          <w:szCs w:val="20"/>
          <w:rtl/>
        </w:rPr>
        <w:t>שהתפתחותו</w:t>
      </w:r>
      <w:r w:rsidRPr="0050170E">
        <w:rPr>
          <w:rFonts w:ascii="Georgia" w:eastAsia="David" w:hAnsi="Georgia"/>
          <w:sz w:val="18"/>
          <w:szCs w:val="20"/>
          <w:rtl/>
        </w:rPr>
        <w:t xml:space="preserve"> תקינה</w:t>
      </w:r>
      <w:r w:rsidRPr="0050170E">
        <w:rPr>
          <w:rFonts w:ascii="Georgia" w:eastAsia="David" w:hAnsi="Georgia" w:hint="cs"/>
          <w:sz w:val="18"/>
          <w:szCs w:val="20"/>
          <w:rtl/>
        </w:rPr>
        <w:t xml:space="preserve"> </w:t>
      </w:r>
      <w:r w:rsidRPr="0050170E">
        <w:rPr>
          <w:rFonts w:ascii="Georgia" w:eastAsia="David" w:hAnsi="Georgia"/>
          <w:sz w:val="18"/>
          <w:szCs w:val="20"/>
          <w:rtl/>
        </w:rPr>
        <w:t>(</w:t>
      </w:r>
      <w:r w:rsidRPr="0050170E">
        <w:rPr>
          <w:rFonts w:ascii="Georgia" w:eastAsia="David" w:hAnsi="Georgia"/>
          <w:sz w:val="18"/>
          <w:szCs w:val="20"/>
        </w:rPr>
        <w:t xml:space="preserve">Hastings, 2007; Quintero &amp; </w:t>
      </w:r>
      <w:proofErr w:type="spellStart"/>
      <w:r w:rsidRPr="0050170E">
        <w:rPr>
          <w:rFonts w:ascii="Georgia" w:eastAsia="David" w:hAnsi="Georgia"/>
          <w:sz w:val="18"/>
          <w:szCs w:val="20"/>
        </w:rPr>
        <w:t>Mclntyre</w:t>
      </w:r>
      <w:proofErr w:type="spellEnd"/>
      <w:r w:rsidRPr="0050170E">
        <w:rPr>
          <w:rFonts w:ascii="Georgia" w:eastAsia="David" w:hAnsi="Georgia"/>
          <w:sz w:val="18"/>
          <w:szCs w:val="20"/>
        </w:rPr>
        <w:t>, 2010</w:t>
      </w:r>
      <w:r w:rsidRPr="0050170E">
        <w:rPr>
          <w:rFonts w:ascii="Georgia" w:eastAsia="David" w:hAnsi="Georgia"/>
          <w:sz w:val="18"/>
          <w:szCs w:val="20"/>
          <w:rtl/>
        </w:rPr>
        <w:t xml:space="preserve">). </w:t>
      </w:r>
    </w:p>
    <w:p w14:paraId="6CFC93DD" w14:textId="77777777" w:rsidR="007B18EC" w:rsidRPr="0050170E" w:rsidRDefault="007B18EC" w:rsidP="007B18EC">
      <w:pPr>
        <w:spacing w:line="280" w:lineRule="exact"/>
        <w:jc w:val="both"/>
        <w:rPr>
          <w:rFonts w:ascii="Georgia" w:eastAsia="David" w:hAnsi="Georgia"/>
          <w:sz w:val="18"/>
          <w:szCs w:val="20"/>
        </w:rPr>
      </w:pPr>
    </w:p>
    <w:p w14:paraId="30C172E8" w14:textId="77777777" w:rsidR="007B18EC" w:rsidRPr="0050170E" w:rsidRDefault="007B18EC" w:rsidP="007B18EC">
      <w:pPr>
        <w:spacing w:line="280" w:lineRule="exact"/>
        <w:jc w:val="both"/>
        <w:rPr>
          <w:rFonts w:ascii="Georgia" w:eastAsia="David" w:hAnsi="Georgia"/>
          <w:sz w:val="18"/>
          <w:szCs w:val="20"/>
        </w:rPr>
      </w:pPr>
    </w:p>
    <w:p w14:paraId="7985B8CE" w14:textId="2576713F" w:rsidR="0050170E" w:rsidRPr="0050170E" w:rsidRDefault="0050170E" w:rsidP="00383F00">
      <w:pPr>
        <w:pStyle w:val="KOT4"/>
        <w:spacing w:after="0"/>
        <w:ind w:left="397" w:right="0" w:hanging="397"/>
        <w:rPr>
          <w:rFonts w:cs="Guttman Aharoni"/>
          <w:color w:val="2A8E8C"/>
          <w:sz w:val="32"/>
          <w:szCs w:val="32"/>
        </w:rPr>
      </w:pPr>
      <w:r w:rsidRPr="0050170E">
        <w:rPr>
          <w:rFonts w:cs="Guttman Aharoni" w:hint="cs"/>
          <w:color w:val="2A8E8C"/>
          <w:sz w:val="32"/>
          <w:szCs w:val="32"/>
          <w:rtl/>
        </w:rPr>
        <w:t>ה</w:t>
      </w:r>
      <w:r w:rsidRPr="0050170E">
        <w:rPr>
          <w:rFonts w:cs="Guttman Aharoni"/>
          <w:color w:val="2A8E8C"/>
          <w:sz w:val="32"/>
          <w:szCs w:val="32"/>
          <w:rtl/>
        </w:rPr>
        <w:t xml:space="preserve">מחקר </w:t>
      </w:r>
    </w:p>
    <w:p w14:paraId="1A0FA1C3" w14:textId="54244D52" w:rsidR="0050170E" w:rsidRDefault="0050170E" w:rsidP="0050170E">
      <w:pPr>
        <w:spacing w:after="180" w:line="280" w:lineRule="exact"/>
        <w:jc w:val="both"/>
        <w:rPr>
          <w:rFonts w:ascii="Georgia" w:eastAsia="David" w:hAnsi="Georgia"/>
          <w:sz w:val="18"/>
          <w:szCs w:val="20"/>
          <w:rtl/>
        </w:rPr>
      </w:pPr>
      <w:r w:rsidRPr="0050170E" w:rsidDel="00FE3A0F">
        <w:rPr>
          <w:rFonts w:ascii="Georgia" w:eastAsia="David" w:hAnsi="Georgia" w:hint="cs"/>
          <w:i/>
          <w:sz w:val="18"/>
          <w:szCs w:val="20"/>
          <w:rtl/>
        </w:rPr>
        <w:t xml:space="preserve">מטרת המחקר </w:t>
      </w:r>
      <w:proofErr w:type="spellStart"/>
      <w:r w:rsidRPr="0050170E" w:rsidDel="00FE3A0F">
        <w:rPr>
          <w:rFonts w:ascii="Georgia" w:eastAsia="David" w:hAnsi="Georgia" w:hint="cs"/>
          <w:i/>
          <w:sz w:val="18"/>
          <w:szCs w:val="20"/>
          <w:rtl/>
        </w:rPr>
        <w:t>היתה</w:t>
      </w:r>
      <w:proofErr w:type="spellEnd"/>
      <w:r w:rsidRPr="0050170E" w:rsidDel="00FE3A0F">
        <w:rPr>
          <w:rFonts w:ascii="Georgia" w:eastAsia="David" w:hAnsi="Georgia" w:hint="cs"/>
          <w:i/>
          <w:sz w:val="18"/>
          <w:szCs w:val="20"/>
          <w:rtl/>
        </w:rPr>
        <w:t xml:space="preserve"> לבחון את</w:t>
      </w:r>
      <w:r w:rsidRPr="0050170E" w:rsidDel="00FE3A0F">
        <w:rPr>
          <w:rFonts w:ascii="Georgia" w:eastAsia="David" w:hAnsi="Georgia"/>
          <w:i/>
          <w:sz w:val="18"/>
          <w:szCs w:val="20"/>
          <w:rtl/>
        </w:rPr>
        <w:t xml:space="preserve"> </w:t>
      </w:r>
      <w:r w:rsidRPr="0050170E">
        <w:rPr>
          <w:rFonts w:ascii="Georgia" w:eastAsia="David" w:hAnsi="Georgia" w:hint="cs"/>
          <w:i/>
          <w:sz w:val="18"/>
          <w:szCs w:val="20"/>
          <w:rtl/>
        </w:rPr>
        <w:t>ההבדלים בין אחיות לאחים בנוגע ל</w:t>
      </w:r>
      <w:r w:rsidRPr="0050170E" w:rsidDel="00FE3A0F">
        <w:rPr>
          <w:rFonts w:ascii="Georgia" w:eastAsia="David" w:hAnsi="Georgia"/>
          <w:i/>
          <w:sz w:val="18"/>
          <w:szCs w:val="20"/>
          <w:rtl/>
        </w:rPr>
        <w:t xml:space="preserve">תפיסת מוכנותם לתפקיד עתידי של אפוטרופוס, </w:t>
      </w:r>
      <w:r w:rsidRPr="0050170E">
        <w:rPr>
          <w:rFonts w:ascii="Georgia" w:eastAsia="David" w:hAnsi="Georgia" w:hint="cs"/>
          <w:i/>
          <w:sz w:val="18"/>
          <w:szCs w:val="20"/>
          <w:rtl/>
        </w:rPr>
        <w:t>ו</w:t>
      </w:r>
      <w:r w:rsidRPr="0050170E" w:rsidDel="00FE3A0F">
        <w:rPr>
          <w:rFonts w:ascii="Georgia" w:eastAsia="David" w:hAnsi="Georgia"/>
          <w:i/>
          <w:sz w:val="18"/>
          <w:szCs w:val="20"/>
          <w:rtl/>
        </w:rPr>
        <w:t>את אמונתם ביכולתם של אחיהם עם המוגבלות לקבל החלטות באופן עצמאי</w:t>
      </w:r>
      <w:r w:rsidRPr="0050170E">
        <w:rPr>
          <w:rFonts w:ascii="Georgia" w:eastAsia="David" w:hAnsi="Georgia" w:hint="cs"/>
          <w:i/>
          <w:sz w:val="18"/>
          <w:szCs w:val="20"/>
          <w:rtl/>
        </w:rPr>
        <w:t xml:space="preserve"> </w:t>
      </w:r>
      <w:r w:rsidRPr="0050170E">
        <w:rPr>
          <w:rFonts w:ascii="Georgia" w:eastAsia="David" w:hAnsi="Georgia"/>
          <w:sz w:val="18"/>
          <w:szCs w:val="20"/>
          <w:rtl/>
        </w:rPr>
        <w:t>–</w:t>
      </w:r>
      <w:r w:rsidRPr="0050170E">
        <w:rPr>
          <w:rFonts w:ascii="Georgia" w:eastAsia="David" w:hAnsi="Georgia" w:hint="cs"/>
          <w:i/>
          <w:sz w:val="18"/>
          <w:szCs w:val="20"/>
          <w:rtl/>
        </w:rPr>
        <w:t xml:space="preserve"> זאת </w:t>
      </w:r>
      <w:r w:rsidRPr="0050170E" w:rsidDel="00FE3A0F">
        <w:rPr>
          <w:rFonts w:ascii="Georgia" w:eastAsia="David" w:hAnsi="Georgia"/>
          <w:i/>
          <w:sz w:val="18"/>
          <w:szCs w:val="20"/>
          <w:rtl/>
        </w:rPr>
        <w:t>כחלק ממוכנותם לתפקיד תומך בקבלת החלטות</w:t>
      </w:r>
      <w:r w:rsidRPr="0050170E">
        <w:rPr>
          <w:rFonts w:ascii="Georgia" w:eastAsia="David" w:hAnsi="Georgia" w:hint="cs"/>
          <w:i/>
          <w:sz w:val="18"/>
          <w:szCs w:val="20"/>
          <w:rtl/>
        </w:rPr>
        <w:t>,</w:t>
      </w:r>
      <w:r w:rsidRPr="0050170E" w:rsidDel="00FE3A0F">
        <w:rPr>
          <w:rFonts w:ascii="Georgia" w:eastAsia="David" w:hAnsi="Georgia"/>
          <w:i/>
          <w:sz w:val="18"/>
          <w:szCs w:val="20"/>
          <w:rtl/>
        </w:rPr>
        <w:t xml:space="preserve"> ואת מעורבותם בחייהם בתקופת המעבר.</w:t>
      </w:r>
      <w:r w:rsidRPr="0050170E" w:rsidDel="00FE3A0F">
        <w:rPr>
          <w:rFonts w:ascii="Georgia" w:eastAsia="David" w:hAnsi="Georgia" w:hint="cs"/>
          <w:i/>
          <w:sz w:val="18"/>
          <w:szCs w:val="20"/>
          <w:rtl/>
        </w:rPr>
        <w:t xml:space="preserve"> </w:t>
      </w:r>
      <w:r w:rsidRPr="0050170E">
        <w:rPr>
          <w:rFonts w:ascii="Georgia" w:eastAsia="David" w:hAnsi="Georgia" w:hint="cs"/>
          <w:i/>
          <w:sz w:val="18"/>
          <w:szCs w:val="20"/>
          <w:rtl/>
        </w:rPr>
        <w:t>עוד</w:t>
      </w:r>
      <w:r w:rsidRPr="0050170E" w:rsidDel="00FE3A0F">
        <w:rPr>
          <w:rFonts w:ascii="Georgia" w:eastAsia="David" w:hAnsi="Georgia" w:hint="cs"/>
          <w:i/>
          <w:sz w:val="18"/>
          <w:szCs w:val="20"/>
          <w:rtl/>
        </w:rPr>
        <w:t xml:space="preserve"> הוערכו </w:t>
      </w:r>
      <w:r w:rsidRPr="0050170E">
        <w:rPr>
          <w:rFonts w:ascii="Georgia" w:eastAsia="David" w:hAnsi="Georgia" w:hint="cs"/>
          <w:i/>
          <w:sz w:val="18"/>
          <w:szCs w:val="20"/>
          <w:rtl/>
        </w:rPr>
        <w:t>רגשותיהם</w:t>
      </w:r>
      <w:r w:rsidRPr="0050170E" w:rsidDel="00FE3A0F">
        <w:rPr>
          <w:rFonts w:ascii="Georgia" w:eastAsia="David" w:hAnsi="Georgia" w:hint="cs"/>
          <w:i/>
          <w:sz w:val="18"/>
          <w:szCs w:val="20"/>
          <w:rtl/>
        </w:rPr>
        <w:t xml:space="preserve"> של האחים </w:t>
      </w:r>
      <w:r w:rsidRPr="0050170E">
        <w:rPr>
          <w:rFonts w:ascii="Georgia" w:eastAsia="David" w:hAnsi="Georgia" w:hint="cs"/>
          <w:i/>
          <w:sz w:val="18"/>
          <w:szCs w:val="20"/>
          <w:rtl/>
        </w:rPr>
        <w:t>כלפי</w:t>
      </w:r>
      <w:r w:rsidRPr="0050170E" w:rsidDel="00FE3A0F">
        <w:rPr>
          <w:rFonts w:ascii="Georgia" w:eastAsia="David" w:hAnsi="Georgia"/>
          <w:i/>
          <w:sz w:val="18"/>
          <w:szCs w:val="20"/>
          <w:rtl/>
        </w:rPr>
        <w:t xml:space="preserve"> אחיהם עם המוגבלות</w:t>
      </w:r>
      <w:r w:rsidRPr="0050170E">
        <w:rPr>
          <w:rFonts w:ascii="Georgia" w:eastAsia="David" w:hAnsi="Georgia" w:hint="cs"/>
          <w:i/>
          <w:sz w:val="18"/>
          <w:szCs w:val="20"/>
          <w:rtl/>
        </w:rPr>
        <w:t>,</w:t>
      </w:r>
      <w:r w:rsidRPr="0050170E" w:rsidDel="00FE3A0F">
        <w:rPr>
          <w:rFonts w:ascii="Georgia" w:eastAsia="David" w:hAnsi="Georgia"/>
          <w:i/>
          <w:sz w:val="18"/>
          <w:szCs w:val="20"/>
          <w:rtl/>
        </w:rPr>
        <w:t xml:space="preserve"> ו</w:t>
      </w:r>
      <w:r w:rsidRPr="0050170E">
        <w:rPr>
          <w:rFonts w:ascii="Georgia" w:eastAsia="David" w:hAnsi="Georgia" w:hint="cs"/>
          <w:i/>
          <w:sz w:val="18"/>
          <w:szCs w:val="20"/>
          <w:rtl/>
        </w:rPr>
        <w:t xml:space="preserve">כלפי </w:t>
      </w:r>
      <w:r w:rsidRPr="0050170E" w:rsidDel="00FE3A0F">
        <w:rPr>
          <w:rFonts w:ascii="Georgia" w:eastAsia="David" w:hAnsi="Georgia"/>
          <w:i/>
          <w:sz w:val="18"/>
          <w:szCs w:val="20"/>
          <w:rtl/>
        </w:rPr>
        <w:t>אופי המעורבות שלהם בחייהם</w:t>
      </w:r>
      <w:r w:rsidRPr="0050170E" w:rsidDel="00FE3A0F">
        <w:rPr>
          <w:rFonts w:ascii="Georgia" w:eastAsia="David" w:hAnsi="Georgia" w:hint="cs"/>
          <w:i/>
          <w:sz w:val="18"/>
          <w:szCs w:val="20"/>
          <w:rtl/>
        </w:rPr>
        <w:t xml:space="preserve">. </w:t>
      </w:r>
      <w:r w:rsidRPr="0050170E">
        <w:rPr>
          <w:rFonts w:ascii="Georgia" w:eastAsia="David" w:hAnsi="Georgia" w:hint="cs"/>
          <w:sz w:val="18"/>
          <w:szCs w:val="20"/>
          <w:rtl/>
        </w:rPr>
        <w:t xml:space="preserve">המחקר שילב בין מתודולוגיה כמותית לאיכותנית </w:t>
      </w:r>
      <w:r w:rsidRPr="007B18EC">
        <w:rPr>
          <w:rFonts w:ascii="David" w:eastAsia="David" w:hAnsi="David"/>
          <w:sz w:val="18"/>
          <w:szCs w:val="20"/>
        </w:rPr>
        <w:t>(</w:t>
      </w:r>
      <w:r w:rsidRPr="0050170E">
        <w:rPr>
          <w:rFonts w:ascii="Georgia" w:eastAsia="David" w:hAnsi="Georgia"/>
          <w:sz w:val="18"/>
          <w:szCs w:val="20"/>
        </w:rPr>
        <w:t>Mixed Method</w:t>
      </w:r>
      <w:r w:rsidRPr="007B18EC">
        <w:rPr>
          <w:rFonts w:ascii="David" w:eastAsia="David" w:hAnsi="David"/>
          <w:sz w:val="18"/>
          <w:szCs w:val="20"/>
        </w:rPr>
        <w:t>)</w:t>
      </w:r>
      <w:r w:rsidRPr="0050170E">
        <w:rPr>
          <w:rFonts w:ascii="Georgia" w:eastAsia="David" w:hAnsi="Georgia" w:hint="cs"/>
          <w:sz w:val="18"/>
          <w:szCs w:val="20"/>
          <w:rtl/>
        </w:rPr>
        <w:t xml:space="preserve">. </w:t>
      </w:r>
    </w:p>
    <w:p w14:paraId="0861FE3C" w14:textId="77777777" w:rsidR="007B18EC" w:rsidRPr="0050170E" w:rsidRDefault="007B18EC" w:rsidP="007B18EC">
      <w:pPr>
        <w:spacing w:line="280" w:lineRule="exact"/>
        <w:jc w:val="both"/>
        <w:rPr>
          <w:rFonts w:ascii="Georgia" w:eastAsia="David" w:hAnsi="Georgia"/>
          <w:sz w:val="18"/>
          <w:szCs w:val="20"/>
        </w:rPr>
      </w:pPr>
      <w:bookmarkStart w:id="7" w:name="_heading=h.30j0zll" w:colFirst="0" w:colLast="0"/>
      <w:bookmarkEnd w:id="7"/>
    </w:p>
    <w:p w14:paraId="64BD711B" w14:textId="36958B64" w:rsidR="0050170E" w:rsidRPr="0050170E" w:rsidRDefault="0050170E" w:rsidP="0050170E">
      <w:pPr>
        <w:pStyle w:val="KOT5"/>
        <w:spacing w:after="0"/>
        <w:ind w:right="0"/>
        <w:outlineLvl w:val="2"/>
        <w:rPr>
          <w:rFonts w:cs="Guttman Aharoni"/>
          <w:color w:val="BA2A16"/>
          <w:rtl/>
        </w:rPr>
      </w:pPr>
      <w:r w:rsidRPr="0050170E">
        <w:rPr>
          <w:rFonts w:cs="Guttman Aharoni" w:hint="cs"/>
          <w:color w:val="BA2A16"/>
          <w:rtl/>
        </w:rPr>
        <w:t xml:space="preserve">החלק הכמותי </w:t>
      </w:r>
    </w:p>
    <w:p w14:paraId="52A90CA6" w14:textId="22115C23" w:rsidR="0050170E" w:rsidRPr="00526496" w:rsidRDefault="0050170E" w:rsidP="00526496">
      <w:pPr>
        <w:keepNext/>
        <w:keepLines/>
        <w:spacing w:before="120" w:line="280" w:lineRule="exact"/>
        <w:jc w:val="both"/>
        <w:outlineLvl w:val="3"/>
        <w:rPr>
          <w:b/>
          <w:bCs/>
          <w:color w:val="BA2A16"/>
          <w:sz w:val="20"/>
          <w:szCs w:val="22"/>
          <w:rtl/>
        </w:rPr>
      </w:pPr>
      <w:r w:rsidRPr="00526496">
        <w:rPr>
          <w:b/>
          <w:bCs/>
          <w:color w:val="BA2A16"/>
          <w:sz w:val="20"/>
          <w:szCs w:val="22"/>
          <w:rtl/>
        </w:rPr>
        <w:t>השערות המחקר</w:t>
      </w:r>
      <w:bookmarkStart w:id="8" w:name="_Hlk111894545"/>
      <w:r w:rsidRPr="00526496">
        <w:rPr>
          <w:rFonts w:hint="cs"/>
          <w:b/>
          <w:bCs/>
          <w:color w:val="BA2A16"/>
          <w:sz w:val="20"/>
          <w:szCs w:val="22"/>
          <w:rtl/>
        </w:rPr>
        <w:t xml:space="preserve"> </w:t>
      </w:r>
      <w:bookmarkEnd w:id="8"/>
    </w:p>
    <w:p w14:paraId="3A570F1A" w14:textId="77777777" w:rsidR="0050170E" w:rsidRPr="0050170E" w:rsidRDefault="0050170E" w:rsidP="0050170E">
      <w:pPr>
        <w:spacing w:after="180" w:line="280" w:lineRule="exact"/>
        <w:jc w:val="both"/>
        <w:rPr>
          <w:rFonts w:ascii="Georgia" w:eastAsia="David" w:hAnsi="Georgia"/>
          <w:sz w:val="18"/>
          <w:szCs w:val="20"/>
        </w:rPr>
      </w:pPr>
      <w:r w:rsidRPr="0050170E">
        <w:rPr>
          <w:rFonts w:ascii="Georgia" w:eastAsia="David" w:hAnsi="Georgia" w:hint="cs"/>
          <w:sz w:val="18"/>
          <w:szCs w:val="20"/>
          <w:rtl/>
        </w:rPr>
        <w:t xml:space="preserve">השערות המחקר מתבססות </w:t>
      </w:r>
      <w:r w:rsidRPr="0050170E">
        <w:rPr>
          <w:rFonts w:ascii="Georgia" w:eastAsia="David" w:hAnsi="Georgia" w:hint="eastAsia"/>
          <w:sz w:val="18"/>
          <w:szCs w:val="20"/>
          <w:rtl/>
        </w:rPr>
        <w:t>על</w:t>
      </w:r>
      <w:r w:rsidRPr="0050170E">
        <w:rPr>
          <w:rFonts w:ascii="Georgia" w:eastAsia="David" w:hAnsi="Georgia"/>
          <w:sz w:val="18"/>
          <w:szCs w:val="20"/>
          <w:rtl/>
        </w:rPr>
        <w:t xml:space="preserve"> </w:t>
      </w:r>
      <w:r w:rsidRPr="0050170E">
        <w:rPr>
          <w:rFonts w:ascii="Georgia" w:eastAsia="David" w:hAnsi="Georgia" w:hint="eastAsia"/>
          <w:sz w:val="18"/>
          <w:szCs w:val="20"/>
          <w:rtl/>
        </w:rPr>
        <w:t>ההבדלים</w:t>
      </w:r>
      <w:r w:rsidRPr="0050170E">
        <w:rPr>
          <w:rFonts w:ascii="Georgia" w:eastAsia="David" w:hAnsi="Georgia" w:hint="cs"/>
          <w:sz w:val="18"/>
          <w:szCs w:val="20"/>
          <w:rtl/>
        </w:rPr>
        <w:t xml:space="preserve"> בין אחיות לאחים כפי </w:t>
      </w:r>
      <w:r w:rsidRPr="0050170E">
        <w:rPr>
          <w:rFonts w:ascii="Georgia" w:eastAsia="David" w:hAnsi="Georgia"/>
          <w:sz w:val="18"/>
          <w:szCs w:val="20"/>
          <w:rtl/>
        </w:rPr>
        <w:t>שהוצגו בספרות המחקר</w:t>
      </w:r>
      <w:r w:rsidRPr="0050170E">
        <w:rPr>
          <w:rFonts w:ascii="Georgia" w:eastAsia="David" w:hAnsi="Georgia" w:hint="cs"/>
          <w:sz w:val="18"/>
          <w:szCs w:val="20"/>
          <w:rtl/>
        </w:rPr>
        <w:t xml:space="preserve">: המחויבות העתידית שיגלו אחיות לטיפול בענייניהם של אחים עם המוגבלות תהיה גדולה מזו שיגלו אחים </w:t>
      </w:r>
      <w:r w:rsidRPr="0050170E">
        <w:rPr>
          <w:rFonts w:ascii="Georgia" w:eastAsia="David" w:hAnsi="Georgia"/>
          <w:sz w:val="18"/>
          <w:szCs w:val="20"/>
          <w:rtl/>
        </w:rPr>
        <w:t>(</w:t>
      </w:r>
      <w:r w:rsidRPr="0050170E">
        <w:rPr>
          <w:rFonts w:ascii="Georgia" w:eastAsia="David" w:hAnsi="Georgia"/>
          <w:sz w:val="18"/>
          <w:szCs w:val="20"/>
        </w:rPr>
        <w:t>Burke et al., 2012</w:t>
      </w:r>
      <w:r w:rsidRPr="0050170E">
        <w:rPr>
          <w:rFonts w:ascii="Georgia" w:eastAsia="David" w:hAnsi="Georgia"/>
          <w:sz w:val="18"/>
          <w:szCs w:val="20"/>
          <w:rtl/>
        </w:rPr>
        <w:t xml:space="preserve">), </w:t>
      </w:r>
      <w:r w:rsidRPr="0050170E">
        <w:rPr>
          <w:rFonts w:ascii="Georgia" w:eastAsia="David" w:hAnsi="Georgia" w:hint="cs"/>
          <w:sz w:val="18"/>
          <w:szCs w:val="20"/>
          <w:rtl/>
        </w:rPr>
        <w:t>וכן המעורבות שהן יגלו בחייהן של אחים עם מוגבלות תהיה גבוהה מזו שיגלו אחים (</w:t>
      </w:r>
      <w:r w:rsidRPr="007B18EC">
        <w:rPr>
          <w:rFonts w:ascii="David" w:eastAsia="David" w:hAnsi="David"/>
          <w:sz w:val="20"/>
          <w:szCs w:val="20"/>
        </w:rPr>
        <w:t>(</w:t>
      </w:r>
      <w:r w:rsidRPr="0050170E">
        <w:rPr>
          <w:rFonts w:ascii="Georgia" w:eastAsia="David" w:hAnsi="Georgia"/>
          <w:sz w:val="18"/>
          <w:szCs w:val="20"/>
        </w:rPr>
        <w:t>Heller &amp; Arnold, 2010</w:t>
      </w:r>
      <w:r w:rsidRPr="0050170E">
        <w:rPr>
          <w:rFonts w:ascii="Georgia" w:eastAsia="David" w:hAnsi="Georgia" w:hint="cs"/>
          <w:sz w:val="18"/>
          <w:szCs w:val="20"/>
          <w:rtl/>
        </w:rPr>
        <w:t>. להלן ההשערות:</w:t>
      </w:r>
    </w:p>
    <w:p w14:paraId="38EB2745" w14:textId="77777777" w:rsidR="0050170E" w:rsidRPr="0050170E" w:rsidRDefault="0050170E" w:rsidP="007B18EC">
      <w:pPr>
        <w:numPr>
          <w:ilvl w:val="0"/>
          <w:numId w:val="29"/>
        </w:numPr>
        <w:pBdr>
          <w:top w:val="nil"/>
          <w:left w:val="nil"/>
          <w:bottom w:val="nil"/>
          <w:right w:val="nil"/>
          <w:between w:val="nil"/>
        </w:pBdr>
        <w:spacing w:after="180" w:line="280" w:lineRule="exact"/>
        <w:ind w:left="397" w:hanging="397"/>
        <w:jc w:val="both"/>
        <w:rPr>
          <w:rFonts w:ascii="Georgia" w:hAnsi="Georgia"/>
          <w:color w:val="000000"/>
          <w:sz w:val="18"/>
          <w:szCs w:val="20"/>
        </w:rPr>
      </w:pPr>
      <w:r w:rsidRPr="0050170E">
        <w:rPr>
          <w:rFonts w:ascii="Georgia" w:eastAsia="David" w:hAnsi="Georgia"/>
          <w:color w:val="000000"/>
          <w:sz w:val="18"/>
          <w:szCs w:val="20"/>
          <w:rtl/>
        </w:rPr>
        <w:t xml:space="preserve">אחיות יתפסו את מוכנותן לתפקיד אפוטרופסות באופן חיובי יותר מאחים. </w:t>
      </w:r>
    </w:p>
    <w:p w14:paraId="304E5F34" w14:textId="77777777" w:rsidR="0050170E" w:rsidRPr="0050170E" w:rsidRDefault="0050170E" w:rsidP="00526496">
      <w:pPr>
        <w:numPr>
          <w:ilvl w:val="0"/>
          <w:numId w:val="29"/>
        </w:numPr>
        <w:pBdr>
          <w:top w:val="nil"/>
          <w:left w:val="nil"/>
          <w:bottom w:val="nil"/>
          <w:right w:val="nil"/>
          <w:between w:val="nil"/>
        </w:pBdr>
        <w:spacing w:after="180" w:line="280" w:lineRule="exact"/>
        <w:ind w:left="397" w:hanging="397"/>
        <w:jc w:val="both"/>
        <w:rPr>
          <w:rFonts w:ascii="Georgia" w:eastAsia="David" w:hAnsi="Georgia"/>
          <w:color w:val="000000"/>
          <w:sz w:val="18"/>
          <w:szCs w:val="20"/>
        </w:rPr>
      </w:pPr>
      <w:r w:rsidRPr="0050170E">
        <w:rPr>
          <w:rFonts w:ascii="Georgia" w:eastAsia="David" w:hAnsi="Georgia"/>
          <w:color w:val="000000"/>
          <w:sz w:val="18"/>
          <w:szCs w:val="20"/>
          <w:rtl/>
        </w:rPr>
        <w:t>אחיות יהיו מעורבות יותר מאחים בחייהם של אחים עם מוגבלות התפתחותית.</w:t>
      </w:r>
    </w:p>
    <w:p w14:paraId="49A71F43" w14:textId="77777777" w:rsidR="0050170E" w:rsidRPr="0050170E" w:rsidRDefault="0050170E" w:rsidP="00526496">
      <w:pPr>
        <w:spacing w:line="280" w:lineRule="exact"/>
        <w:jc w:val="both"/>
        <w:rPr>
          <w:rFonts w:ascii="Georgia" w:eastAsia="David" w:hAnsi="Georgia"/>
          <w:bCs/>
          <w:sz w:val="18"/>
          <w:szCs w:val="20"/>
          <w:rtl/>
        </w:rPr>
      </w:pPr>
      <w:bookmarkStart w:id="9" w:name="_Hlk90109758"/>
    </w:p>
    <w:p w14:paraId="2B673139" w14:textId="0F087845" w:rsidR="0050170E" w:rsidRPr="0050170E" w:rsidRDefault="0050170E" w:rsidP="0050170E">
      <w:pPr>
        <w:keepNext/>
        <w:keepLines/>
        <w:spacing w:line="280" w:lineRule="exact"/>
        <w:jc w:val="both"/>
        <w:outlineLvl w:val="3"/>
        <w:rPr>
          <w:b/>
          <w:bCs/>
          <w:color w:val="BA2A16"/>
          <w:sz w:val="20"/>
          <w:szCs w:val="22"/>
          <w:rtl/>
        </w:rPr>
      </w:pPr>
      <w:r w:rsidRPr="0050170E">
        <w:rPr>
          <w:b/>
          <w:bCs/>
          <w:color w:val="BA2A16"/>
          <w:sz w:val="20"/>
          <w:szCs w:val="22"/>
          <w:rtl/>
        </w:rPr>
        <w:t>שאלות המחקר</w:t>
      </w:r>
      <w:r w:rsidRPr="0050170E">
        <w:rPr>
          <w:rFonts w:hint="cs"/>
          <w:b/>
          <w:bCs/>
          <w:color w:val="BA2A16"/>
          <w:sz w:val="20"/>
          <w:szCs w:val="22"/>
          <w:rtl/>
        </w:rPr>
        <w:t xml:space="preserve"> </w:t>
      </w:r>
    </w:p>
    <w:p w14:paraId="30D8100E" w14:textId="77777777" w:rsidR="0050170E" w:rsidRPr="0050170E" w:rsidRDefault="0050170E" w:rsidP="0050170E">
      <w:pPr>
        <w:spacing w:after="180" w:line="280" w:lineRule="exact"/>
        <w:jc w:val="both"/>
        <w:rPr>
          <w:rFonts w:ascii="Georgia" w:eastAsia="David" w:hAnsi="Georgia"/>
          <w:b/>
          <w:sz w:val="18"/>
          <w:szCs w:val="20"/>
          <w:rtl/>
        </w:rPr>
      </w:pPr>
      <w:r w:rsidRPr="0050170E">
        <w:rPr>
          <w:rFonts w:ascii="Georgia" w:eastAsia="David" w:hAnsi="Georgia"/>
          <w:b/>
          <w:sz w:val="18"/>
          <w:szCs w:val="20"/>
          <w:rtl/>
        </w:rPr>
        <w:t>ב</w:t>
      </w:r>
      <w:r w:rsidRPr="0050170E">
        <w:rPr>
          <w:rFonts w:ascii="Georgia" w:eastAsia="David" w:hAnsi="Georgia" w:hint="cs"/>
          <w:b/>
          <w:sz w:val="18"/>
          <w:szCs w:val="20"/>
          <w:rtl/>
        </w:rPr>
        <w:t xml:space="preserve">של </w:t>
      </w:r>
      <w:r w:rsidRPr="0050170E">
        <w:rPr>
          <w:rFonts w:ascii="Georgia" w:eastAsia="David" w:hAnsi="Georgia"/>
          <w:b/>
          <w:sz w:val="18"/>
          <w:szCs w:val="20"/>
          <w:rtl/>
        </w:rPr>
        <w:t>ה</w:t>
      </w:r>
      <w:r w:rsidRPr="0050170E">
        <w:rPr>
          <w:rFonts w:ascii="Georgia" w:eastAsia="David" w:hAnsi="Georgia" w:hint="cs"/>
          <w:b/>
          <w:sz w:val="18"/>
          <w:szCs w:val="20"/>
          <w:rtl/>
        </w:rPr>
        <w:t>י</w:t>
      </w:r>
      <w:r w:rsidRPr="0050170E">
        <w:rPr>
          <w:rFonts w:ascii="Georgia" w:eastAsia="David" w:hAnsi="Georgia"/>
          <w:b/>
          <w:sz w:val="18"/>
          <w:szCs w:val="20"/>
          <w:rtl/>
        </w:rPr>
        <w:t>עדר ידע מוקדם</w:t>
      </w:r>
      <w:r w:rsidRPr="0050170E">
        <w:rPr>
          <w:rFonts w:ascii="Georgia" w:eastAsia="David" w:hAnsi="Georgia" w:hint="cs"/>
          <w:b/>
          <w:sz w:val="18"/>
          <w:szCs w:val="20"/>
          <w:rtl/>
        </w:rPr>
        <w:t xml:space="preserve"> בדבר הקשר בין המשתנים (המוכנות לאפוטרופסות, האמונה ביכולת האחים לקבל החלטות באופן עצמאי, ומעורבות), </w:t>
      </w:r>
      <w:bookmarkStart w:id="10" w:name="_Hlk90016175"/>
      <w:r w:rsidRPr="0050170E">
        <w:rPr>
          <w:rFonts w:ascii="Georgia" w:eastAsia="David" w:hAnsi="Georgia" w:hint="cs"/>
          <w:b/>
          <w:sz w:val="18"/>
          <w:szCs w:val="20"/>
          <w:rtl/>
        </w:rPr>
        <w:t>ובדבר הבדלים בין אחים לאחיות בנוגע לאמונה ביכולת של אחיהם לקבל החלטות באופן עצמאי,</w:t>
      </w:r>
      <w:r w:rsidRPr="0050170E">
        <w:rPr>
          <w:rFonts w:ascii="Georgia" w:eastAsia="David" w:hAnsi="Georgia"/>
          <w:b/>
          <w:sz w:val="18"/>
          <w:szCs w:val="20"/>
          <w:rtl/>
        </w:rPr>
        <w:t xml:space="preserve"> </w:t>
      </w:r>
      <w:r w:rsidRPr="0050170E">
        <w:rPr>
          <w:rFonts w:ascii="Georgia" w:eastAsia="David" w:hAnsi="Georgia" w:hint="cs"/>
          <w:b/>
          <w:sz w:val="18"/>
          <w:szCs w:val="20"/>
          <w:rtl/>
        </w:rPr>
        <w:t>נבחנו</w:t>
      </w:r>
      <w:r w:rsidRPr="0050170E">
        <w:rPr>
          <w:rFonts w:ascii="Georgia" w:eastAsia="David" w:hAnsi="Georgia"/>
          <w:b/>
          <w:sz w:val="18"/>
          <w:szCs w:val="20"/>
          <w:rtl/>
        </w:rPr>
        <w:t xml:space="preserve"> </w:t>
      </w:r>
      <w:r w:rsidRPr="0050170E">
        <w:rPr>
          <w:rFonts w:ascii="Georgia" w:eastAsia="David" w:hAnsi="Georgia" w:hint="cs"/>
          <w:b/>
          <w:sz w:val="18"/>
          <w:szCs w:val="20"/>
          <w:rtl/>
        </w:rPr>
        <w:t xml:space="preserve">שתי </w:t>
      </w:r>
      <w:r w:rsidRPr="0050170E">
        <w:rPr>
          <w:rFonts w:ascii="Georgia" w:eastAsia="David" w:hAnsi="Georgia"/>
          <w:b/>
          <w:sz w:val="18"/>
          <w:szCs w:val="20"/>
          <w:rtl/>
        </w:rPr>
        <w:t>שאל</w:t>
      </w:r>
      <w:r w:rsidRPr="0050170E">
        <w:rPr>
          <w:rFonts w:ascii="Georgia" w:eastAsia="David" w:hAnsi="Georgia" w:hint="cs"/>
          <w:b/>
          <w:sz w:val="18"/>
          <w:szCs w:val="20"/>
          <w:rtl/>
        </w:rPr>
        <w:t>ו</w:t>
      </w:r>
      <w:r w:rsidRPr="0050170E">
        <w:rPr>
          <w:rFonts w:ascii="Georgia" w:eastAsia="David" w:hAnsi="Georgia"/>
          <w:b/>
          <w:sz w:val="18"/>
          <w:szCs w:val="20"/>
          <w:rtl/>
        </w:rPr>
        <w:t>ת המחקר ללא השערות מוקדמות</w:t>
      </w:r>
      <w:r w:rsidRPr="0050170E">
        <w:rPr>
          <w:rFonts w:ascii="Georgia" w:eastAsia="David" w:hAnsi="Georgia" w:hint="cs"/>
          <w:b/>
          <w:sz w:val="18"/>
          <w:szCs w:val="20"/>
          <w:rtl/>
        </w:rPr>
        <w:t>:</w:t>
      </w:r>
      <w:r w:rsidRPr="0050170E">
        <w:rPr>
          <w:rFonts w:ascii="Georgia" w:eastAsia="David" w:hAnsi="Georgia"/>
          <w:b/>
          <w:sz w:val="18"/>
          <w:szCs w:val="20"/>
          <w:rtl/>
        </w:rPr>
        <w:t xml:space="preserve"> </w:t>
      </w:r>
    </w:p>
    <w:p w14:paraId="6BECB356" w14:textId="77777777" w:rsidR="0050170E" w:rsidRPr="0050170E" w:rsidRDefault="0050170E" w:rsidP="00526496">
      <w:pPr>
        <w:numPr>
          <w:ilvl w:val="0"/>
          <w:numId w:val="30"/>
        </w:numPr>
        <w:pBdr>
          <w:top w:val="nil"/>
          <w:left w:val="nil"/>
          <w:bottom w:val="nil"/>
          <w:right w:val="nil"/>
          <w:between w:val="nil"/>
        </w:pBdr>
        <w:spacing w:after="180" w:line="280" w:lineRule="exact"/>
        <w:ind w:left="397" w:hanging="397"/>
        <w:jc w:val="both"/>
        <w:rPr>
          <w:rFonts w:ascii="Georgia" w:eastAsia="David" w:hAnsi="Georgia"/>
          <w:color w:val="000000"/>
          <w:sz w:val="18"/>
          <w:szCs w:val="20"/>
        </w:rPr>
      </w:pPr>
      <w:bookmarkStart w:id="11" w:name="_heading=h.1fob9te" w:colFirst="0" w:colLast="0"/>
      <w:bookmarkEnd w:id="10"/>
      <w:bookmarkEnd w:id="11"/>
      <w:r w:rsidRPr="0050170E">
        <w:rPr>
          <w:rFonts w:ascii="Georgia" w:eastAsia="David" w:hAnsi="Georgia"/>
          <w:color w:val="000000"/>
          <w:sz w:val="18"/>
          <w:szCs w:val="20"/>
          <w:rtl/>
        </w:rPr>
        <w:lastRenderedPageBreak/>
        <w:t>האם י</w:t>
      </w:r>
      <w:r w:rsidRPr="0050170E">
        <w:rPr>
          <w:rFonts w:ascii="Georgia" w:eastAsia="David" w:hAnsi="Georgia" w:hint="cs"/>
          <w:color w:val="000000"/>
          <w:sz w:val="18"/>
          <w:szCs w:val="20"/>
          <w:rtl/>
        </w:rPr>
        <w:t xml:space="preserve">ימצאו קשרים </w:t>
      </w:r>
      <w:r w:rsidRPr="0050170E">
        <w:rPr>
          <w:rFonts w:ascii="Georgia" w:eastAsia="David" w:hAnsi="Georgia"/>
          <w:color w:val="000000"/>
          <w:sz w:val="18"/>
          <w:szCs w:val="20"/>
          <w:rtl/>
        </w:rPr>
        <w:t>בין משתני המחקר: המוכנות לאפוטרופסות, האמונה של האח או האחות ביכולתם שלא אחיהם לקבל החלטות באופן עצמאי, ומעורבות האחים בחיי אחיהם או אחותם עם המוגבלות בתקופת המעבר?</w:t>
      </w:r>
    </w:p>
    <w:p w14:paraId="72A8EAAB" w14:textId="77777777" w:rsidR="0050170E" w:rsidRPr="0050170E" w:rsidRDefault="0050170E" w:rsidP="00526496">
      <w:pPr>
        <w:numPr>
          <w:ilvl w:val="0"/>
          <w:numId w:val="30"/>
        </w:numPr>
        <w:pBdr>
          <w:top w:val="nil"/>
          <w:left w:val="nil"/>
          <w:bottom w:val="nil"/>
          <w:right w:val="nil"/>
          <w:between w:val="nil"/>
        </w:pBdr>
        <w:spacing w:after="180" w:line="280" w:lineRule="exact"/>
        <w:ind w:left="397" w:hanging="397"/>
        <w:jc w:val="both"/>
        <w:rPr>
          <w:rFonts w:ascii="Georgia" w:eastAsia="David" w:hAnsi="Georgia"/>
          <w:color w:val="000000"/>
          <w:sz w:val="18"/>
          <w:szCs w:val="20"/>
        </w:rPr>
      </w:pPr>
      <w:bookmarkStart w:id="12" w:name="_Hlk90016321"/>
      <w:bookmarkEnd w:id="9"/>
      <w:r w:rsidRPr="0050170E">
        <w:rPr>
          <w:rFonts w:ascii="Georgia" w:eastAsia="David" w:hAnsi="Georgia"/>
          <w:color w:val="000000"/>
          <w:sz w:val="18"/>
          <w:szCs w:val="20"/>
          <w:rtl/>
        </w:rPr>
        <w:t xml:space="preserve">האם יהיה הבדל בין אחים לאחיות בנוגע לאמונתם ביכולת של אחיהם או אחותם עם המוגבלות לקבל החלטות באופן עצמאי? </w:t>
      </w:r>
    </w:p>
    <w:p w14:paraId="0EBA14BD" w14:textId="77777777" w:rsidR="00526496" w:rsidRPr="00526496" w:rsidRDefault="00526496" w:rsidP="00526496">
      <w:pPr>
        <w:spacing w:line="280" w:lineRule="exact"/>
        <w:jc w:val="both"/>
        <w:rPr>
          <w:rFonts w:ascii="Georgia" w:hAnsi="Georgia"/>
          <w:sz w:val="18"/>
          <w:szCs w:val="20"/>
          <w:rtl/>
        </w:rPr>
      </w:pPr>
    </w:p>
    <w:p w14:paraId="553F88D9" w14:textId="52FAA277" w:rsidR="0050170E" w:rsidRPr="0050170E" w:rsidRDefault="0050170E" w:rsidP="0050170E">
      <w:pPr>
        <w:pStyle w:val="KOT5"/>
        <w:spacing w:after="0"/>
        <w:ind w:right="0"/>
        <w:outlineLvl w:val="2"/>
        <w:rPr>
          <w:rFonts w:cs="Guttman Aharoni"/>
          <w:color w:val="BA2A16"/>
          <w:rtl/>
        </w:rPr>
      </w:pPr>
      <w:r w:rsidRPr="0050170E">
        <w:rPr>
          <w:rFonts w:cs="Guttman Aharoni" w:hint="cs"/>
          <w:color w:val="BA2A16"/>
          <w:rtl/>
        </w:rPr>
        <w:t xml:space="preserve">החלק האיכותני </w:t>
      </w:r>
    </w:p>
    <w:p w14:paraId="0171C7E0" w14:textId="77777777" w:rsidR="0050170E" w:rsidRPr="0050170E" w:rsidRDefault="0050170E" w:rsidP="0050170E">
      <w:pPr>
        <w:pBdr>
          <w:top w:val="nil"/>
          <w:left w:val="nil"/>
          <w:bottom w:val="nil"/>
          <w:right w:val="nil"/>
          <w:between w:val="nil"/>
        </w:pBdr>
        <w:spacing w:after="180" w:line="280" w:lineRule="exact"/>
        <w:jc w:val="both"/>
        <w:rPr>
          <w:rFonts w:ascii="Georgia" w:eastAsia="David" w:hAnsi="Georgia"/>
          <w:color w:val="000000"/>
          <w:sz w:val="18"/>
          <w:szCs w:val="20"/>
        </w:rPr>
      </w:pPr>
      <w:bookmarkStart w:id="13" w:name="_heading=h.3znysh7" w:colFirst="0" w:colLast="0"/>
      <w:bookmarkEnd w:id="12"/>
      <w:bookmarkEnd w:id="13"/>
      <w:r w:rsidRPr="0050170E">
        <w:rPr>
          <w:rFonts w:ascii="Georgia" w:eastAsia="David" w:hAnsi="Georgia"/>
          <w:color w:val="000000"/>
          <w:sz w:val="18"/>
          <w:szCs w:val="20"/>
          <w:rtl/>
        </w:rPr>
        <w:t>נוסף</w:t>
      </w:r>
      <w:r w:rsidRPr="0050170E">
        <w:rPr>
          <w:rFonts w:ascii="Georgia" w:eastAsia="David" w:hAnsi="Georgia"/>
          <w:color w:val="000000"/>
          <w:sz w:val="18"/>
          <w:szCs w:val="20"/>
        </w:rPr>
        <w:t xml:space="preserve"> </w:t>
      </w:r>
      <w:r w:rsidRPr="0050170E">
        <w:rPr>
          <w:rFonts w:ascii="Georgia" w:eastAsia="David" w:hAnsi="Georgia" w:hint="cs"/>
          <w:color w:val="000000"/>
          <w:sz w:val="18"/>
          <w:szCs w:val="20"/>
          <w:rtl/>
        </w:rPr>
        <w:t>על ההשערות ושאלות</w:t>
      </w:r>
      <w:r w:rsidRPr="0050170E">
        <w:rPr>
          <w:rFonts w:ascii="Georgia" w:eastAsia="David" w:hAnsi="Georgia"/>
          <w:color w:val="000000"/>
          <w:sz w:val="18"/>
          <w:szCs w:val="20"/>
        </w:rPr>
        <w:t xml:space="preserve"> </w:t>
      </w:r>
      <w:r w:rsidRPr="0050170E">
        <w:rPr>
          <w:rFonts w:ascii="Georgia" w:eastAsia="David" w:hAnsi="Georgia"/>
          <w:color w:val="000000"/>
          <w:sz w:val="18"/>
          <w:szCs w:val="20"/>
          <w:rtl/>
        </w:rPr>
        <w:t>המחקר</w:t>
      </w:r>
      <w:r w:rsidRPr="0050170E">
        <w:rPr>
          <w:rFonts w:ascii="Georgia" w:eastAsia="David" w:hAnsi="Georgia"/>
          <w:color w:val="000000"/>
          <w:sz w:val="18"/>
          <w:szCs w:val="20"/>
        </w:rPr>
        <w:t xml:space="preserve"> </w:t>
      </w:r>
      <w:r w:rsidRPr="0050170E">
        <w:rPr>
          <w:rFonts w:ascii="Georgia" w:eastAsia="David" w:hAnsi="Georgia"/>
          <w:color w:val="000000"/>
          <w:sz w:val="18"/>
          <w:szCs w:val="20"/>
          <w:rtl/>
        </w:rPr>
        <w:t>שנבדקו</w:t>
      </w:r>
      <w:r w:rsidRPr="0050170E">
        <w:rPr>
          <w:rFonts w:ascii="Georgia" w:eastAsia="David" w:hAnsi="Georgia"/>
          <w:color w:val="000000"/>
          <w:sz w:val="18"/>
          <w:szCs w:val="20"/>
        </w:rPr>
        <w:t xml:space="preserve"> </w:t>
      </w:r>
      <w:r w:rsidRPr="0050170E">
        <w:rPr>
          <w:rFonts w:ascii="Georgia" w:eastAsia="David" w:hAnsi="Georgia"/>
          <w:color w:val="000000"/>
          <w:sz w:val="18"/>
          <w:szCs w:val="20"/>
          <w:rtl/>
        </w:rPr>
        <w:t>באופן</w:t>
      </w:r>
      <w:r w:rsidRPr="0050170E">
        <w:rPr>
          <w:rFonts w:ascii="Georgia" w:eastAsia="David" w:hAnsi="Georgia"/>
          <w:color w:val="000000"/>
          <w:sz w:val="18"/>
          <w:szCs w:val="20"/>
        </w:rPr>
        <w:t xml:space="preserve"> </w:t>
      </w:r>
      <w:r w:rsidRPr="0050170E">
        <w:rPr>
          <w:rFonts w:ascii="Georgia" w:eastAsia="David" w:hAnsi="Georgia"/>
          <w:color w:val="000000"/>
          <w:sz w:val="18"/>
          <w:szCs w:val="20"/>
          <w:rtl/>
        </w:rPr>
        <w:t>כמותי</w:t>
      </w:r>
      <w:r w:rsidRPr="0050170E">
        <w:rPr>
          <w:rFonts w:ascii="Georgia" w:eastAsia="David" w:hAnsi="Georgia" w:hint="cs"/>
          <w:color w:val="000000"/>
          <w:sz w:val="18"/>
          <w:szCs w:val="20"/>
          <w:rtl/>
        </w:rPr>
        <w:t xml:space="preserve">, </w:t>
      </w:r>
      <w:r w:rsidRPr="0050170E">
        <w:rPr>
          <w:rFonts w:ascii="Georgia" w:eastAsia="David" w:hAnsi="Georgia"/>
          <w:color w:val="000000"/>
          <w:sz w:val="18"/>
          <w:szCs w:val="20"/>
          <w:rtl/>
        </w:rPr>
        <w:t>נתבקשו</w:t>
      </w:r>
      <w:r w:rsidRPr="0050170E">
        <w:rPr>
          <w:rFonts w:ascii="Georgia" w:eastAsia="David" w:hAnsi="Georgia"/>
          <w:color w:val="000000"/>
          <w:sz w:val="18"/>
          <w:szCs w:val="20"/>
        </w:rPr>
        <w:t xml:space="preserve"> </w:t>
      </w:r>
      <w:r w:rsidRPr="0050170E">
        <w:rPr>
          <w:rFonts w:ascii="Georgia" w:eastAsia="David" w:hAnsi="Georgia"/>
          <w:color w:val="000000"/>
          <w:sz w:val="18"/>
          <w:szCs w:val="20"/>
          <w:rtl/>
        </w:rPr>
        <w:t>המשתתפים</w:t>
      </w:r>
      <w:r w:rsidRPr="0050170E">
        <w:rPr>
          <w:rFonts w:ascii="Georgia" w:eastAsia="David" w:hAnsi="Georgia"/>
          <w:color w:val="000000"/>
          <w:sz w:val="18"/>
          <w:szCs w:val="20"/>
        </w:rPr>
        <w:t xml:space="preserve"> </w:t>
      </w:r>
      <w:r w:rsidRPr="0050170E">
        <w:rPr>
          <w:rFonts w:ascii="Georgia" w:eastAsia="David" w:hAnsi="Georgia"/>
          <w:color w:val="000000"/>
          <w:sz w:val="18"/>
          <w:szCs w:val="20"/>
          <w:rtl/>
        </w:rPr>
        <w:t>להשיב</w:t>
      </w:r>
      <w:r w:rsidRPr="0050170E">
        <w:rPr>
          <w:rFonts w:ascii="Georgia" w:eastAsia="David" w:hAnsi="Georgia"/>
          <w:color w:val="000000"/>
          <w:sz w:val="18"/>
          <w:szCs w:val="20"/>
        </w:rPr>
        <w:t xml:space="preserve"> </w:t>
      </w:r>
      <w:r w:rsidRPr="0050170E">
        <w:rPr>
          <w:rFonts w:ascii="Georgia" w:eastAsia="David" w:hAnsi="Georgia"/>
          <w:color w:val="000000"/>
          <w:sz w:val="18"/>
          <w:szCs w:val="20"/>
          <w:rtl/>
        </w:rPr>
        <w:t>על</w:t>
      </w:r>
      <w:r w:rsidRPr="0050170E">
        <w:rPr>
          <w:rFonts w:ascii="Georgia" w:eastAsia="David" w:hAnsi="Georgia"/>
          <w:color w:val="000000"/>
          <w:sz w:val="18"/>
          <w:szCs w:val="20"/>
        </w:rPr>
        <w:t xml:space="preserve"> </w:t>
      </w:r>
      <w:r w:rsidRPr="0050170E">
        <w:rPr>
          <w:rFonts w:ascii="Georgia" w:eastAsia="David" w:hAnsi="Georgia"/>
          <w:color w:val="000000"/>
          <w:sz w:val="18"/>
          <w:szCs w:val="20"/>
          <w:rtl/>
        </w:rPr>
        <w:t>שאלה</w:t>
      </w:r>
      <w:r w:rsidRPr="0050170E">
        <w:rPr>
          <w:rFonts w:ascii="Georgia" w:eastAsia="David" w:hAnsi="Georgia"/>
          <w:color w:val="000000"/>
          <w:sz w:val="18"/>
          <w:szCs w:val="20"/>
        </w:rPr>
        <w:t xml:space="preserve"> </w:t>
      </w:r>
      <w:r w:rsidRPr="0050170E">
        <w:rPr>
          <w:rFonts w:ascii="Georgia" w:eastAsia="David" w:hAnsi="Georgia"/>
          <w:color w:val="000000"/>
          <w:sz w:val="18"/>
          <w:szCs w:val="20"/>
          <w:rtl/>
        </w:rPr>
        <w:t>פתוחה</w:t>
      </w:r>
      <w:r w:rsidRPr="0050170E">
        <w:rPr>
          <w:rFonts w:ascii="Georgia" w:eastAsia="David" w:hAnsi="Georgia" w:hint="cs"/>
          <w:color w:val="000000"/>
          <w:sz w:val="18"/>
          <w:szCs w:val="20"/>
          <w:rtl/>
        </w:rPr>
        <w:t>,</w:t>
      </w:r>
      <w:r w:rsidRPr="0050170E">
        <w:rPr>
          <w:rFonts w:ascii="Georgia" w:eastAsia="David" w:hAnsi="Georgia"/>
          <w:color w:val="000000"/>
          <w:sz w:val="18"/>
          <w:szCs w:val="20"/>
        </w:rPr>
        <w:t xml:space="preserve"> </w:t>
      </w:r>
      <w:r w:rsidRPr="0050170E">
        <w:rPr>
          <w:rFonts w:ascii="Georgia" w:eastAsia="David" w:hAnsi="Georgia" w:hint="cs"/>
          <w:color w:val="000000"/>
          <w:sz w:val="18"/>
          <w:szCs w:val="20"/>
          <w:rtl/>
        </w:rPr>
        <w:t xml:space="preserve">שתרחיב ותעמיק </w:t>
      </w:r>
      <w:bookmarkStart w:id="14" w:name="_Hlk89971203"/>
      <w:r w:rsidRPr="0050170E">
        <w:rPr>
          <w:rFonts w:ascii="Georgia" w:eastAsia="David" w:hAnsi="Georgia"/>
          <w:color w:val="000000"/>
          <w:sz w:val="18"/>
          <w:szCs w:val="20"/>
          <w:rtl/>
        </w:rPr>
        <w:t>את</w:t>
      </w:r>
      <w:r w:rsidRPr="0050170E">
        <w:rPr>
          <w:rFonts w:ascii="Georgia" w:eastAsia="David" w:hAnsi="Georgia"/>
          <w:color w:val="000000"/>
          <w:sz w:val="18"/>
          <w:szCs w:val="20"/>
        </w:rPr>
        <w:t xml:space="preserve"> </w:t>
      </w:r>
      <w:r w:rsidRPr="0050170E">
        <w:rPr>
          <w:rFonts w:ascii="Georgia" w:eastAsia="David" w:hAnsi="Georgia" w:hint="cs"/>
          <w:color w:val="000000"/>
          <w:sz w:val="18"/>
          <w:szCs w:val="20"/>
          <w:rtl/>
        </w:rPr>
        <w:t xml:space="preserve">הממצאים העולים בחלק הכמותי ותספק </w:t>
      </w:r>
      <w:r w:rsidRPr="0050170E">
        <w:rPr>
          <w:rFonts w:ascii="Georgia" w:eastAsia="David" w:hAnsi="Georgia"/>
          <w:color w:val="000000"/>
          <w:sz w:val="18"/>
          <w:szCs w:val="20"/>
          <w:rtl/>
        </w:rPr>
        <w:t>הבנה</w:t>
      </w:r>
      <w:r w:rsidRPr="0050170E">
        <w:rPr>
          <w:rFonts w:ascii="Georgia" w:eastAsia="David" w:hAnsi="Georgia"/>
          <w:color w:val="000000"/>
          <w:sz w:val="18"/>
          <w:szCs w:val="20"/>
        </w:rPr>
        <w:t xml:space="preserve"> </w:t>
      </w:r>
      <w:r w:rsidRPr="0050170E">
        <w:rPr>
          <w:rFonts w:ascii="Georgia" w:eastAsia="David" w:hAnsi="Georgia" w:hint="cs"/>
          <w:color w:val="000000"/>
          <w:sz w:val="18"/>
          <w:szCs w:val="20"/>
          <w:rtl/>
        </w:rPr>
        <w:t>באשר לממדים</w:t>
      </w:r>
      <w:r w:rsidRPr="0050170E">
        <w:rPr>
          <w:rFonts w:ascii="Georgia" w:eastAsia="David" w:hAnsi="Georgia"/>
          <w:color w:val="000000"/>
          <w:sz w:val="18"/>
          <w:szCs w:val="20"/>
        </w:rPr>
        <w:t xml:space="preserve"> </w:t>
      </w:r>
      <w:r w:rsidRPr="0050170E">
        <w:rPr>
          <w:rFonts w:ascii="Georgia" w:eastAsia="David" w:hAnsi="Georgia"/>
          <w:color w:val="000000"/>
          <w:sz w:val="18"/>
          <w:szCs w:val="20"/>
          <w:rtl/>
        </w:rPr>
        <w:t>נוספים</w:t>
      </w:r>
      <w:r w:rsidRPr="0050170E">
        <w:rPr>
          <w:rFonts w:ascii="Georgia" w:hAnsi="Georgia" w:hint="cs"/>
          <w:color w:val="000000"/>
          <w:sz w:val="18"/>
          <w:szCs w:val="20"/>
          <w:rtl/>
        </w:rPr>
        <w:t xml:space="preserve">. </w:t>
      </w:r>
      <w:bookmarkEnd w:id="14"/>
      <w:r w:rsidRPr="0050170E">
        <w:rPr>
          <w:rFonts w:ascii="Georgia" w:eastAsia="David" w:hAnsi="Georgia"/>
          <w:color w:val="000000"/>
          <w:sz w:val="18"/>
          <w:szCs w:val="20"/>
          <w:rtl/>
        </w:rPr>
        <w:t>במסגרת זו נבחנו השאלות</w:t>
      </w:r>
      <w:r w:rsidRPr="0050170E">
        <w:rPr>
          <w:rFonts w:ascii="Georgia" w:eastAsia="David" w:hAnsi="Georgia" w:hint="cs"/>
          <w:color w:val="000000"/>
          <w:sz w:val="18"/>
          <w:szCs w:val="20"/>
          <w:rtl/>
        </w:rPr>
        <w:t xml:space="preserve"> הללו:</w:t>
      </w:r>
    </w:p>
    <w:p w14:paraId="050D8417" w14:textId="77777777" w:rsidR="0050170E" w:rsidRPr="0050170E" w:rsidRDefault="0050170E" w:rsidP="00526496">
      <w:pPr>
        <w:numPr>
          <w:ilvl w:val="0"/>
          <w:numId w:val="31"/>
        </w:numPr>
        <w:pBdr>
          <w:top w:val="nil"/>
          <w:left w:val="nil"/>
          <w:bottom w:val="nil"/>
          <w:right w:val="nil"/>
          <w:between w:val="nil"/>
        </w:pBdr>
        <w:spacing w:after="180" w:line="280" w:lineRule="exact"/>
        <w:ind w:left="397" w:hanging="397"/>
        <w:jc w:val="both"/>
        <w:rPr>
          <w:rFonts w:ascii="Georgia" w:eastAsia="David" w:hAnsi="Georgia"/>
          <w:color w:val="000000"/>
          <w:sz w:val="18"/>
          <w:szCs w:val="20"/>
        </w:rPr>
      </w:pPr>
      <w:r w:rsidRPr="0050170E">
        <w:rPr>
          <w:rFonts w:ascii="Georgia" w:eastAsia="David" w:hAnsi="Georgia" w:hint="cs"/>
          <w:color w:val="000000"/>
          <w:sz w:val="18"/>
          <w:szCs w:val="20"/>
          <w:rtl/>
        </w:rPr>
        <w:t>אילו רגשות</w:t>
      </w:r>
      <w:r w:rsidRPr="0050170E">
        <w:rPr>
          <w:rFonts w:ascii="Georgia" w:eastAsia="David" w:hAnsi="Georgia"/>
          <w:color w:val="000000"/>
          <w:sz w:val="18"/>
          <w:szCs w:val="20"/>
          <w:rtl/>
        </w:rPr>
        <w:t xml:space="preserve"> יעלו האחים והאחיות בנוגע לאחיהם עם המוגבלות?</w:t>
      </w:r>
    </w:p>
    <w:p w14:paraId="7291242B" w14:textId="77777777" w:rsidR="0050170E" w:rsidRPr="0050170E" w:rsidRDefault="0050170E" w:rsidP="00526496">
      <w:pPr>
        <w:numPr>
          <w:ilvl w:val="0"/>
          <w:numId w:val="31"/>
        </w:numPr>
        <w:pBdr>
          <w:top w:val="nil"/>
          <w:left w:val="nil"/>
          <w:bottom w:val="nil"/>
          <w:right w:val="nil"/>
          <w:between w:val="nil"/>
        </w:pBdr>
        <w:spacing w:after="180" w:line="280" w:lineRule="exact"/>
        <w:ind w:left="397" w:hanging="397"/>
        <w:jc w:val="both"/>
        <w:rPr>
          <w:rFonts w:ascii="Georgia" w:eastAsia="David" w:hAnsi="Georgia"/>
          <w:color w:val="000000"/>
          <w:sz w:val="18"/>
          <w:szCs w:val="20"/>
        </w:rPr>
      </w:pPr>
      <w:r w:rsidRPr="0050170E">
        <w:rPr>
          <w:rFonts w:ascii="Georgia" w:eastAsia="David" w:hAnsi="Georgia"/>
          <w:color w:val="000000"/>
          <w:sz w:val="18"/>
          <w:szCs w:val="20"/>
          <w:rtl/>
        </w:rPr>
        <w:t>א</w:t>
      </w:r>
      <w:r w:rsidRPr="0050170E">
        <w:rPr>
          <w:rFonts w:ascii="Georgia" w:eastAsia="David" w:hAnsi="Georgia" w:hint="cs"/>
          <w:color w:val="000000"/>
          <w:sz w:val="18"/>
          <w:szCs w:val="20"/>
          <w:rtl/>
        </w:rPr>
        <w:t>י</w:t>
      </w:r>
      <w:r w:rsidRPr="0050170E">
        <w:rPr>
          <w:rFonts w:ascii="Georgia" w:eastAsia="David" w:hAnsi="Georgia"/>
          <w:color w:val="000000"/>
          <w:sz w:val="18"/>
          <w:szCs w:val="20"/>
          <w:rtl/>
        </w:rPr>
        <w:t xml:space="preserve">לו </w:t>
      </w:r>
      <w:r w:rsidRPr="0050170E">
        <w:rPr>
          <w:rFonts w:ascii="Georgia" w:eastAsia="David" w:hAnsi="Georgia" w:hint="cs"/>
          <w:color w:val="000000"/>
          <w:sz w:val="18"/>
          <w:szCs w:val="20"/>
          <w:rtl/>
        </w:rPr>
        <w:t>רגשות</w:t>
      </w:r>
      <w:r w:rsidRPr="0050170E">
        <w:rPr>
          <w:rFonts w:ascii="Georgia" w:eastAsia="David" w:hAnsi="Georgia"/>
          <w:color w:val="000000"/>
          <w:sz w:val="18"/>
          <w:szCs w:val="20"/>
          <w:rtl/>
        </w:rPr>
        <w:t xml:space="preserve"> יעלו האחים והאחיות בהקשר </w:t>
      </w:r>
      <w:r w:rsidRPr="0050170E">
        <w:rPr>
          <w:rFonts w:ascii="Georgia" w:eastAsia="David" w:hAnsi="Georgia" w:hint="cs"/>
          <w:color w:val="000000"/>
          <w:sz w:val="18"/>
          <w:szCs w:val="20"/>
          <w:rtl/>
        </w:rPr>
        <w:t>ש</w:t>
      </w:r>
      <w:r w:rsidRPr="0050170E">
        <w:rPr>
          <w:rFonts w:ascii="Georgia" w:eastAsia="David" w:hAnsi="Georgia"/>
          <w:color w:val="000000"/>
          <w:sz w:val="18"/>
          <w:szCs w:val="20"/>
          <w:rtl/>
        </w:rPr>
        <w:t>ל</w:t>
      </w:r>
      <w:r w:rsidRPr="0050170E">
        <w:rPr>
          <w:rFonts w:ascii="Georgia" w:eastAsia="David" w:hAnsi="Georgia" w:hint="cs"/>
          <w:color w:val="000000"/>
          <w:sz w:val="18"/>
          <w:szCs w:val="20"/>
          <w:rtl/>
        </w:rPr>
        <w:t xml:space="preserve"> </w:t>
      </w:r>
      <w:r w:rsidRPr="0050170E">
        <w:rPr>
          <w:rFonts w:ascii="Georgia" w:eastAsia="David" w:hAnsi="Georgia"/>
          <w:color w:val="000000"/>
          <w:sz w:val="18"/>
          <w:szCs w:val="20"/>
          <w:rtl/>
        </w:rPr>
        <w:t>מעורבות</w:t>
      </w:r>
      <w:r w:rsidRPr="0050170E">
        <w:rPr>
          <w:rFonts w:ascii="Georgia" w:eastAsia="David" w:hAnsi="Georgia" w:hint="cs"/>
          <w:color w:val="000000"/>
          <w:sz w:val="18"/>
          <w:szCs w:val="20"/>
          <w:rtl/>
        </w:rPr>
        <w:t>ם</w:t>
      </w:r>
      <w:r w:rsidRPr="0050170E">
        <w:rPr>
          <w:rFonts w:ascii="Georgia" w:eastAsia="David" w:hAnsi="Georgia"/>
          <w:color w:val="000000"/>
          <w:sz w:val="18"/>
          <w:szCs w:val="20"/>
          <w:rtl/>
        </w:rPr>
        <w:t xml:space="preserve"> בחייהם של אחיהם עם המוגבלות?</w:t>
      </w:r>
    </w:p>
    <w:p w14:paraId="45258BB3" w14:textId="77777777" w:rsidR="0050170E" w:rsidRPr="0050170E" w:rsidRDefault="0050170E" w:rsidP="007B18EC">
      <w:pPr>
        <w:pBdr>
          <w:top w:val="nil"/>
          <w:left w:val="nil"/>
          <w:bottom w:val="nil"/>
          <w:right w:val="nil"/>
          <w:between w:val="nil"/>
        </w:pBdr>
        <w:spacing w:line="280" w:lineRule="exact"/>
        <w:jc w:val="both"/>
        <w:rPr>
          <w:rFonts w:ascii="Georgia" w:eastAsia="David" w:hAnsi="Georgia"/>
          <w:color w:val="000000"/>
          <w:sz w:val="18"/>
          <w:szCs w:val="20"/>
        </w:rPr>
      </w:pPr>
    </w:p>
    <w:p w14:paraId="4C6D3934" w14:textId="7437A04B" w:rsidR="0050170E" w:rsidRPr="0050170E" w:rsidRDefault="0050170E" w:rsidP="0050170E">
      <w:pPr>
        <w:pStyle w:val="KOT5"/>
        <w:spacing w:after="0"/>
        <w:ind w:right="0"/>
        <w:outlineLvl w:val="2"/>
        <w:rPr>
          <w:rFonts w:cs="Guttman Aharoni"/>
          <w:color w:val="BA2A16"/>
          <w:rtl/>
        </w:rPr>
      </w:pPr>
      <w:r w:rsidRPr="0050170E">
        <w:rPr>
          <w:rFonts w:cs="Guttman Aharoni"/>
          <w:color w:val="BA2A16"/>
          <w:rtl/>
        </w:rPr>
        <w:t>המשתתפים</w:t>
      </w:r>
      <w:r w:rsidRPr="0050170E">
        <w:rPr>
          <w:rFonts w:cs="Guttman Aharoni" w:hint="cs"/>
          <w:color w:val="BA2A16"/>
          <w:rtl/>
        </w:rPr>
        <w:t xml:space="preserve"> </w:t>
      </w:r>
    </w:p>
    <w:p w14:paraId="15385E4E" w14:textId="70BAB070" w:rsidR="0050170E" w:rsidRPr="0050170E" w:rsidRDefault="0050170E" w:rsidP="002B40AF">
      <w:pPr>
        <w:spacing w:after="180" w:line="280" w:lineRule="exact"/>
        <w:jc w:val="both"/>
        <w:rPr>
          <w:rFonts w:ascii="Georgia" w:eastAsia="David" w:hAnsi="Georgia"/>
          <w:sz w:val="18"/>
          <w:szCs w:val="20"/>
          <w:rtl/>
        </w:rPr>
      </w:pPr>
      <w:r w:rsidRPr="0050170E">
        <w:rPr>
          <w:rFonts w:ascii="Georgia" w:eastAsia="David" w:hAnsi="Georgia"/>
          <w:sz w:val="18"/>
          <w:szCs w:val="20"/>
          <w:rtl/>
        </w:rPr>
        <w:t>המדגם כלל 175 אחיות ואחים</w:t>
      </w:r>
      <w:r w:rsidRPr="0050170E">
        <w:rPr>
          <w:rFonts w:ascii="Georgia" w:eastAsia="David" w:hAnsi="Georgia"/>
          <w:sz w:val="18"/>
          <w:szCs w:val="20"/>
        </w:rPr>
        <w:t xml:space="preserve"> </w:t>
      </w:r>
      <w:r w:rsidRPr="0050170E">
        <w:rPr>
          <w:rFonts w:ascii="Georgia" w:eastAsia="David" w:hAnsi="Georgia" w:hint="cs"/>
          <w:sz w:val="18"/>
          <w:szCs w:val="20"/>
          <w:rtl/>
        </w:rPr>
        <w:t xml:space="preserve">בני </w:t>
      </w:r>
      <w:r w:rsidRPr="0050170E">
        <w:rPr>
          <w:rFonts w:ascii="Georgia" w:eastAsia="David" w:hAnsi="Georgia"/>
          <w:sz w:val="18"/>
          <w:szCs w:val="20"/>
          <w:rtl/>
        </w:rPr>
        <w:t>18 ומעלה</w:t>
      </w:r>
      <w:r w:rsidRPr="0050170E">
        <w:rPr>
          <w:rFonts w:ascii="Georgia" w:eastAsia="David" w:hAnsi="Georgia" w:hint="cs"/>
          <w:sz w:val="18"/>
          <w:szCs w:val="20"/>
          <w:rtl/>
        </w:rPr>
        <w:t>,</w:t>
      </w:r>
      <w:r w:rsidRPr="0050170E">
        <w:rPr>
          <w:rFonts w:ascii="Georgia" w:eastAsia="David" w:hAnsi="Georgia"/>
          <w:sz w:val="18"/>
          <w:szCs w:val="20"/>
          <w:rtl/>
        </w:rPr>
        <w:t xml:space="preserve"> </w:t>
      </w:r>
      <w:r w:rsidRPr="0050170E">
        <w:rPr>
          <w:rFonts w:ascii="Georgia" w:eastAsia="David" w:hAnsi="Georgia" w:hint="cs"/>
          <w:sz w:val="18"/>
          <w:szCs w:val="20"/>
          <w:rtl/>
        </w:rPr>
        <w:t>ש</w:t>
      </w:r>
      <w:r w:rsidRPr="0050170E">
        <w:rPr>
          <w:rFonts w:ascii="Georgia" w:eastAsia="David" w:hAnsi="Georgia"/>
          <w:sz w:val="18"/>
          <w:szCs w:val="20"/>
          <w:rtl/>
        </w:rPr>
        <w:t>להם אחים עם מוגבלות התפתחותית (אוטיזם או מוגבלות שכלית)</w:t>
      </w:r>
      <w:r w:rsidRPr="0050170E">
        <w:rPr>
          <w:rFonts w:ascii="Georgia" w:eastAsia="David" w:hAnsi="Georgia" w:hint="cs"/>
          <w:sz w:val="18"/>
          <w:szCs w:val="20"/>
          <w:rtl/>
        </w:rPr>
        <w:t>:</w:t>
      </w:r>
      <w:r w:rsidRPr="0050170E">
        <w:rPr>
          <w:rFonts w:ascii="Georgia" w:eastAsia="David" w:hAnsi="Georgia"/>
          <w:sz w:val="18"/>
          <w:szCs w:val="20"/>
          <w:rtl/>
        </w:rPr>
        <w:t xml:space="preserve"> 118 אחיות בגיל</w:t>
      </w:r>
      <w:r w:rsidRPr="0050170E">
        <w:rPr>
          <w:rFonts w:ascii="Georgia" w:eastAsia="David" w:hAnsi="Georgia" w:hint="cs"/>
          <w:sz w:val="18"/>
          <w:szCs w:val="20"/>
          <w:rtl/>
        </w:rPr>
        <w:t>ים</w:t>
      </w:r>
      <w:r w:rsidRPr="0050170E">
        <w:rPr>
          <w:rFonts w:ascii="Georgia" w:eastAsia="David" w:hAnsi="Georgia"/>
          <w:sz w:val="18"/>
          <w:szCs w:val="20"/>
          <w:rtl/>
        </w:rPr>
        <w:t xml:space="preserve"> 18</w:t>
      </w:r>
      <w:r w:rsidRPr="0050170E">
        <w:rPr>
          <w:rFonts w:ascii="Georgia" w:hAnsi="Georgia"/>
          <w:sz w:val="18"/>
          <w:szCs w:val="20"/>
          <w:shd w:val="clear" w:color="auto" w:fill="FFFFFF"/>
          <w:rtl/>
        </w:rPr>
        <w:t>–</w:t>
      </w:r>
      <w:r w:rsidRPr="0050170E">
        <w:rPr>
          <w:rFonts w:ascii="Georgia" w:eastAsia="David" w:hAnsi="Georgia"/>
          <w:sz w:val="18"/>
          <w:szCs w:val="20"/>
          <w:rtl/>
        </w:rPr>
        <w:t xml:space="preserve">52 (ממוצע, 28.89; ס.ת 8.46), </w:t>
      </w:r>
      <w:r w:rsidRPr="0050170E">
        <w:rPr>
          <w:rFonts w:ascii="Georgia" w:eastAsia="David" w:hAnsi="Georgia" w:hint="cs"/>
          <w:sz w:val="18"/>
          <w:szCs w:val="20"/>
          <w:rtl/>
        </w:rPr>
        <w:t>ש</w:t>
      </w:r>
      <w:r w:rsidRPr="0050170E">
        <w:rPr>
          <w:rFonts w:ascii="Georgia" w:eastAsia="David" w:hAnsi="Georgia"/>
          <w:sz w:val="18"/>
          <w:szCs w:val="20"/>
          <w:rtl/>
        </w:rPr>
        <w:t>אחיה</w:t>
      </w:r>
      <w:r w:rsidRPr="0050170E">
        <w:rPr>
          <w:rFonts w:ascii="Georgia" w:eastAsia="David" w:hAnsi="Georgia" w:hint="cs"/>
          <w:sz w:val="18"/>
          <w:szCs w:val="20"/>
          <w:rtl/>
        </w:rPr>
        <w:t>ן</w:t>
      </w:r>
      <w:r w:rsidRPr="0050170E">
        <w:rPr>
          <w:rFonts w:ascii="Georgia" w:eastAsia="David" w:hAnsi="Georgia"/>
          <w:sz w:val="18"/>
          <w:szCs w:val="20"/>
          <w:rtl/>
        </w:rPr>
        <w:t xml:space="preserve"> עם המוגבלות היו בגילים 5</w:t>
      </w:r>
      <w:r w:rsidRPr="0050170E">
        <w:rPr>
          <w:rFonts w:ascii="Georgia" w:hAnsi="Georgia"/>
          <w:sz w:val="18"/>
          <w:szCs w:val="20"/>
          <w:shd w:val="clear" w:color="auto" w:fill="FFFFFF"/>
          <w:rtl/>
        </w:rPr>
        <w:t>–</w:t>
      </w:r>
      <w:r w:rsidRPr="0050170E">
        <w:rPr>
          <w:rFonts w:ascii="Georgia" w:eastAsia="David" w:hAnsi="Georgia"/>
          <w:sz w:val="18"/>
          <w:szCs w:val="20"/>
          <w:rtl/>
        </w:rPr>
        <w:t>50 (ממוצע, 25.68; ס.ת 10.96)</w:t>
      </w:r>
      <w:r w:rsidRPr="0050170E">
        <w:rPr>
          <w:rFonts w:ascii="Georgia" w:eastAsia="David" w:hAnsi="Georgia" w:hint="cs"/>
          <w:sz w:val="18"/>
          <w:szCs w:val="20"/>
          <w:rtl/>
        </w:rPr>
        <w:t>, ו-57</w:t>
      </w:r>
      <w:r w:rsidRPr="0050170E">
        <w:rPr>
          <w:rFonts w:ascii="Georgia" w:eastAsia="David" w:hAnsi="Georgia"/>
          <w:sz w:val="18"/>
          <w:szCs w:val="20"/>
          <w:rtl/>
        </w:rPr>
        <w:t xml:space="preserve"> אחים בגיל</w:t>
      </w:r>
      <w:r w:rsidRPr="0050170E">
        <w:rPr>
          <w:rFonts w:ascii="Georgia" w:eastAsia="David" w:hAnsi="Georgia" w:hint="cs"/>
          <w:sz w:val="18"/>
          <w:szCs w:val="20"/>
          <w:rtl/>
        </w:rPr>
        <w:t>ים</w:t>
      </w:r>
      <w:r w:rsidRPr="0050170E">
        <w:rPr>
          <w:rFonts w:ascii="Georgia" w:eastAsia="David" w:hAnsi="Georgia"/>
          <w:sz w:val="18"/>
          <w:szCs w:val="20"/>
          <w:rtl/>
        </w:rPr>
        <w:t xml:space="preserve"> 19</w:t>
      </w:r>
      <w:r w:rsidRPr="0050170E">
        <w:rPr>
          <w:rFonts w:ascii="Georgia" w:hAnsi="Georgia"/>
          <w:sz w:val="18"/>
          <w:szCs w:val="20"/>
          <w:shd w:val="clear" w:color="auto" w:fill="FFFFFF"/>
          <w:rtl/>
        </w:rPr>
        <w:t>–</w:t>
      </w:r>
      <w:r w:rsidRPr="0050170E">
        <w:rPr>
          <w:rFonts w:ascii="Georgia" w:eastAsia="David" w:hAnsi="Georgia"/>
          <w:sz w:val="18"/>
          <w:szCs w:val="20"/>
          <w:rtl/>
        </w:rPr>
        <w:t xml:space="preserve">55 (ממוצע 29.16; ס.ת 6.49), </w:t>
      </w:r>
      <w:r w:rsidRPr="0050170E">
        <w:rPr>
          <w:rFonts w:ascii="Georgia" w:eastAsia="David" w:hAnsi="Georgia" w:hint="cs"/>
          <w:sz w:val="18"/>
          <w:szCs w:val="20"/>
          <w:rtl/>
        </w:rPr>
        <w:t>ש</w:t>
      </w:r>
      <w:r w:rsidRPr="0050170E">
        <w:rPr>
          <w:rFonts w:ascii="Georgia" w:eastAsia="David" w:hAnsi="Georgia"/>
          <w:sz w:val="18"/>
          <w:szCs w:val="20"/>
          <w:rtl/>
        </w:rPr>
        <w:t>אחיהם עם המוגבלות היו בגיל</w:t>
      </w:r>
      <w:r w:rsidRPr="0050170E">
        <w:rPr>
          <w:rFonts w:ascii="Georgia" w:eastAsia="David" w:hAnsi="Georgia" w:hint="cs"/>
          <w:sz w:val="18"/>
          <w:szCs w:val="20"/>
          <w:rtl/>
        </w:rPr>
        <w:t>ים</w:t>
      </w:r>
      <w:r w:rsidRPr="0050170E">
        <w:rPr>
          <w:rFonts w:ascii="Georgia" w:eastAsia="David" w:hAnsi="Georgia"/>
          <w:sz w:val="18"/>
          <w:szCs w:val="20"/>
          <w:rtl/>
        </w:rPr>
        <w:t xml:space="preserve"> 11</w:t>
      </w:r>
      <w:r w:rsidRPr="0050170E">
        <w:rPr>
          <w:rFonts w:ascii="Georgia" w:hAnsi="Georgia"/>
          <w:sz w:val="18"/>
          <w:szCs w:val="20"/>
          <w:shd w:val="clear" w:color="auto" w:fill="FFFFFF"/>
          <w:rtl/>
        </w:rPr>
        <w:t>–</w:t>
      </w:r>
      <w:r w:rsidRPr="0050170E">
        <w:rPr>
          <w:rFonts w:ascii="Georgia" w:eastAsia="David" w:hAnsi="Georgia"/>
          <w:sz w:val="18"/>
          <w:szCs w:val="20"/>
          <w:rtl/>
        </w:rPr>
        <w:t xml:space="preserve">57 (ממוצע 26.07; ס.ת 8.45). רוב המשתתפים היו רווקים (70%), </w:t>
      </w:r>
      <w:r w:rsidRPr="0050170E">
        <w:rPr>
          <w:rFonts w:ascii="Georgia" w:eastAsia="David" w:hAnsi="Georgia" w:hint="cs"/>
          <w:sz w:val="18"/>
          <w:szCs w:val="20"/>
          <w:rtl/>
        </w:rPr>
        <w:t>בעלי</w:t>
      </w:r>
      <w:r w:rsidRPr="0050170E">
        <w:rPr>
          <w:rFonts w:ascii="Georgia" w:eastAsia="David" w:hAnsi="Georgia"/>
          <w:sz w:val="18"/>
          <w:szCs w:val="20"/>
          <w:rtl/>
        </w:rPr>
        <w:t xml:space="preserve"> השכלה על</w:t>
      </w:r>
      <w:r w:rsidRPr="0050170E">
        <w:rPr>
          <w:rFonts w:ascii="Georgia" w:eastAsia="David" w:hAnsi="Georgia" w:hint="cs"/>
          <w:sz w:val="18"/>
          <w:szCs w:val="20"/>
          <w:rtl/>
        </w:rPr>
        <w:t>-</w:t>
      </w:r>
      <w:r w:rsidRPr="0050170E">
        <w:rPr>
          <w:rFonts w:ascii="Georgia" w:eastAsia="David" w:hAnsi="Georgia"/>
          <w:sz w:val="18"/>
          <w:szCs w:val="20"/>
          <w:rtl/>
        </w:rPr>
        <w:t>תיכונית (66%)</w:t>
      </w:r>
      <w:r w:rsidR="002B40AF">
        <w:rPr>
          <w:rFonts w:ascii="Georgia" w:eastAsia="David" w:hAnsi="Georgia" w:hint="cs"/>
          <w:sz w:val="18"/>
          <w:szCs w:val="20"/>
          <w:rtl/>
        </w:rPr>
        <w:t>,</w:t>
      </w:r>
      <w:r w:rsidRPr="0050170E">
        <w:rPr>
          <w:rFonts w:ascii="Georgia" w:eastAsia="David" w:hAnsi="Georgia"/>
          <w:sz w:val="18"/>
          <w:szCs w:val="20"/>
          <w:rtl/>
        </w:rPr>
        <w:t xml:space="preserve"> ומבוגרים מאחיהם עם המוגבלות (72%). רוב האחים עם המוגבלות (מוגבלות שכלית, אוטיזם</w:t>
      </w:r>
      <w:r w:rsidRPr="0050170E">
        <w:rPr>
          <w:rFonts w:ascii="Georgia" w:eastAsia="David" w:hAnsi="Georgia" w:hint="cs"/>
          <w:sz w:val="18"/>
          <w:szCs w:val="20"/>
          <w:rtl/>
        </w:rPr>
        <w:t>,</w:t>
      </w:r>
      <w:r w:rsidRPr="0050170E">
        <w:rPr>
          <w:rFonts w:ascii="Georgia" w:eastAsia="David" w:hAnsi="Georgia"/>
          <w:sz w:val="18"/>
          <w:szCs w:val="20"/>
          <w:rtl/>
        </w:rPr>
        <w:t xml:space="preserve"> או שניהם) היו בתפקוד בינוני עד גבוה</w:t>
      </w:r>
      <w:r w:rsidRPr="0050170E">
        <w:rPr>
          <w:rFonts w:ascii="Georgia" w:eastAsia="David" w:hAnsi="Georgia"/>
          <w:sz w:val="18"/>
          <w:szCs w:val="20"/>
        </w:rPr>
        <w:t xml:space="preserve"> </w:t>
      </w:r>
      <w:r w:rsidRPr="007B18EC">
        <w:rPr>
          <w:rFonts w:ascii="David" w:eastAsia="David" w:hAnsi="David"/>
          <w:sz w:val="20"/>
          <w:szCs w:val="20"/>
        </w:rPr>
        <w:t>.(82%)</w:t>
      </w:r>
      <w:r w:rsidRPr="0050170E">
        <w:rPr>
          <w:rFonts w:ascii="Georgia" w:eastAsia="David" w:hAnsi="Georgia"/>
          <w:sz w:val="18"/>
          <w:szCs w:val="20"/>
        </w:rPr>
        <w:t xml:space="preserve"> </w:t>
      </w:r>
      <w:r w:rsidRPr="0050170E">
        <w:rPr>
          <w:rFonts w:ascii="Georgia" w:eastAsia="David" w:hAnsi="Georgia"/>
          <w:sz w:val="18"/>
          <w:szCs w:val="20"/>
          <w:rtl/>
        </w:rPr>
        <w:t>רוב האחים עם המוגבלות גרים בבית הוריהם</w:t>
      </w:r>
      <w:r w:rsidRPr="0050170E">
        <w:rPr>
          <w:rFonts w:ascii="Georgia" w:eastAsia="David" w:hAnsi="Georgia" w:hint="cs"/>
          <w:sz w:val="18"/>
          <w:szCs w:val="20"/>
          <w:rtl/>
        </w:rPr>
        <w:t xml:space="preserve"> </w:t>
      </w:r>
      <w:r w:rsidRPr="0050170E">
        <w:rPr>
          <w:rFonts w:ascii="Georgia" w:eastAsia="David" w:hAnsi="Georgia"/>
          <w:sz w:val="18"/>
          <w:szCs w:val="20"/>
          <w:rtl/>
        </w:rPr>
        <w:t xml:space="preserve">(58.1%), </w:t>
      </w:r>
      <w:r w:rsidRPr="0050170E">
        <w:rPr>
          <w:rFonts w:ascii="Georgia" w:eastAsia="David" w:hAnsi="Georgia" w:hint="cs"/>
          <w:sz w:val="18"/>
          <w:szCs w:val="20"/>
          <w:rtl/>
        </w:rPr>
        <w:t>ו</w:t>
      </w:r>
      <w:r w:rsidRPr="0050170E">
        <w:rPr>
          <w:rFonts w:ascii="Georgia" w:eastAsia="David" w:hAnsi="Georgia"/>
          <w:sz w:val="18"/>
          <w:szCs w:val="20"/>
          <w:rtl/>
        </w:rPr>
        <w:t xml:space="preserve">השאר (41.9%) גרים </w:t>
      </w:r>
      <w:r w:rsidRPr="0050170E">
        <w:rPr>
          <w:rFonts w:ascii="Georgia" w:eastAsia="David" w:hAnsi="Georgia" w:hint="cs"/>
          <w:sz w:val="18"/>
          <w:szCs w:val="20"/>
          <w:rtl/>
        </w:rPr>
        <w:t xml:space="preserve">במסגרות מחוץ לבית, כגון </w:t>
      </w:r>
      <w:r w:rsidRPr="0050170E">
        <w:rPr>
          <w:rFonts w:ascii="Georgia" w:eastAsia="David" w:hAnsi="Georgia"/>
          <w:sz w:val="18"/>
          <w:szCs w:val="20"/>
          <w:rtl/>
        </w:rPr>
        <w:t>דיור בקהילה (36.9%)</w:t>
      </w:r>
      <w:r w:rsidRPr="0050170E">
        <w:rPr>
          <w:rFonts w:ascii="Georgia" w:eastAsia="David" w:hAnsi="Georgia" w:hint="cs"/>
          <w:sz w:val="18"/>
          <w:szCs w:val="20"/>
          <w:rtl/>
        </w:rPr>
        <w:t xml:space="preserve">. מעטים גרים </w:t>
      </w:r>
      <w:r w:rsidRPr="0050170E">
        <w:rPr>
          <w:rFonts w:ascii="Georgia" w:eastAsia="David" w:hAnsi="Georgia"/>
          <w:sz w:val="18"/>
          <w:szCs w:val="20"/>
          <w:rtl/>
        </w:rPr>
        <w:t xml:space="preserve">במוסדות מחוץ לקהילה (4.5%). </w:t>
      </w:r>
    </w:p>
    <w:p w14:paraId="2E8684B8" w14:textId="77777777" w:rsidR="0050170E" w:rsidRPr="0050170E" w:rsidRDefault="0050170E" w:rsidP="0050170E">
      <w:pPr>
        <w:spacing w:after="180" w:line="280" w:lineRule="exact"/>
        <w:jc w:val="both"/>
        <w:rPr>
          <w:rFonts w:ascii="Georgia" w:eastAsia="David" w:hAnsi="Georgia"/>
          <w:sz w:val="18"/>
          <w:szCs w:val="20"/>
        </w:rPr>
      </w:pPr>
      <w:r w:rsidRPr="0050170E">
        <w:rPr>
          <w:rFonts w:ascii="Georgia" w:eastAsia="David" w:hAnsi="Georgia"/>
          <w:sz w:val="18"/>
          <w:szCs w:val="20"/>
          <w:rtl/>
        </w:rPr>
        <w:t>מכיוון שהמחקר התמקד בתפקיד עתידי, הוסרו מהמחקר אחים ואחיות שש</w:t>
      </w:r>
      <w:r w:rsidRPr="0050170E">
        <w:rPr>
          <w:rFonts w:ascii="Georgia" w:eastAsia="David" w:hAnsi="Georgia" w:hint="cs"/>
          <w:sz w:val="18"/>
          <w:szCs w:val="20"/>
          <w:rtl/>
        </w:rPr>
        <w:t>י</w:t>
      </w:r>
      <w:r w:rsidRPr="0050170E">
        <w:rPr>
          <w:rFonts w:ascii="Georgia" w:eastAsia="David" w:hAnsi="Georgia"/>
          <w:sz w:val="18"/>
          <w:szCs w:val="20"/>
          <w:rtl/>
        </w:rPr>
        <w:t>משו בזמן המחקר בתפקיד אפוטרופוס או תומך בקבלת החלטות.</w:t>
      </w:r>
      <w:r w:rsidRPr="0050170E">
        <w:rPr>
          <w:rFonts w:ascii="Georgia" w:eastAsia="David" w:hAnsi="Georgia" w:hint="cs"/>
          <w:sz w:val="18"/>
          <w:szCs w:val="20"/>
          <w:rtl/>
        </w:rPr>
        <w:t xml:space="preserve"> כמו כן,</w:t>
      </w:r>
      <w:r w:rsidRPr="0050170E">
        <w:rPr>
          <w:rFonts w:ascii="Georgia" w:eastAsia="David" w:hAnsi="Georgia"/>
          <w:sz w:val="18"/>
          <w:szCs w:val="20"/>
          <w:rtl/>
        </w:rPr>
        <w:t xml:space="preserve"> 101 מכלל המשתתפים במחקר</w:t>
      </w:r>
      <w:r w:rsidRPr="0050170E">
        <w:rPr>
          <w:rFonts w:ascii="Georgia" w:eastAsia="David" w:hAnsi="Georgia"/>
          <w:i/>
          <w:sz w:val="18"/>
          <w:szCs w:val="20"/>
          <w:rtl/>
        </w:rPr>
        <w:t xml:space="preserve"> מילאו שאלה פתוחה </w:t>
      </w:r>
      <w:proofErr w:type="spellStart"/>
      <w:r w:rsidRPr="0050170E">
        <w:rPr>
          <w:rFonts w:ascii="Georgia" w:eastAsia="David" w:hAnsi="Georgia"/>
          <w:i/>
          <w:sz w:val="18"/>
          <w:szCs w:val="20"/>
          <w:rtl/>
        </w:rPr>
        <w:t>שהי</w:t>
      </w:r>
      <w:r w:rsidRPr="0050170E">
        <w:rPr>
          <w:rFonts w:ascii="Georgia" w:eastAsia="David" w:hAnsi="Georgia" w:hint="cs"/>
          <w:i/>
          <w:sz w:val="18"/>
          <w:szCs w:val="20"/>
          <w:rtl/>
        </w:rPr>
        <w:t>תה</w:t>
      </w:r>
      <w:proofErr w:type="spellEnd"/>
      <w:r w:rsidRPr="0050170E">
        <w:rPr>
          <w:rFonts w:ascii="Georgia" w:eastAsia="David" w:hAnsi="Georgia"/>
          <w:i/>
          <w:sz w:val="18"/>
          <w:szCs w:val="20"/>
          <w:rtl/>
        </w:rPr>
        <w:t xml:space="preserve"> </w:t>
      </w:r>
      <w:r w:rsidRPr="0050170E">
        <w:rPr>
          <w:rFonts w:ascii="Georgia" w:eastAsia="David" w:hAnsi="Georgia" w:hint="cs"/>
          <w:i/>
          <w:sz w:val="18"/>
          <w:szCs w:val="20"/>
          <w:rtl/>
        </w:rPr>
        <w:t>ה</w:t>
      </w:r>
      <w:r w:rsidRPr="0050170E">
        <w:rPr>
          <w:rFonts w:ascii="Georgia" w:eastAsia="David" w:hAnsi="Georgia"/>
          <w:i/>
          <w:sz w:val="18"/>
          <w:szCs w:val="20"/>
          <w:rtl/>
        </w:rPr>
        <w:t>בסיס לניתוח האיכותני. קבוצה זו כללה 80 אחיות בגיל</w:t>
      </w:r>
      <w:r w:rsidRPr="0050170E">
        <w:rPr>
          <w:rFonts w:ascii="Georgia" w:eastAsia="David" w:hAnsi="Georgia" w:hint="cs"/>
          <w:i/>
          <w:sz w:val="18"/>
          <w:szCs w:val="20"/>
          <w:rtl/>
        </w:rPr>
        <w:t>ים</w:t>
      </w:r>
      <w:r w:rsidRPr="0050170E">
        <w:rPr>
          <w:rFonts w:ascii="Georgia" w:eastAsia="David" w:hAnsi="Georgia"/>
          <w:i/>
          <w:sz w:val="18"/>
          <w:szCs w:val="20"/>
          <w:rtl/>
        </w:rPr>
        <w:t xml:space="preserve"> 18</w:t>
      </w:r>
      <w:r w:rsidRPr="0050170E">
        <w:rPr>
          <w:rFonts w:ascii="Georgia" w:hAnsi="Georgia"/>
          <w:sz w:val="18"/>
          <w:szCs w:val="20"/>
          <w:shd w:val="clear" w:color="auto" w:fill="FFFFFF"/>
          <w:rtl/>
        </w:rPr>
        <w:t>–</w:t>
      </w:r>
      <w:r w:rsidRPr="0050170E">
        <w:rPr>
          <w:rFonts w:ascii="Georgia" w:eastAsia="David" w:hAnsi="Georgia"/>
          <w:i/>
          <w:sz w:val="18"/>
          <w:szCs w:val="20"/>
          <w:rtl/>
        </w:rPr>
        <w:t>52 (ממוצע 29.5</w:t>
      </w:r>
      <w:r w:rsidRPr="0050170E">
        <w:rPr>
          <w:rFonts w:ascii="Georgia" w:eastAsia="David" w:hAnsi="Georgia" w:hint="cs"/>
          <w:i/>
          <w:sz w:val="18"/>
          <w:szCs w:val="20"/>
          <w:rtl/>
        </w:rPr>
        <w:t xml:space="preserve">; </w:t>
      </w:r>
      <w:r w:rsidRPr="0050170E">
        <w:rPr>
          <w:rFonts w:ascii="Georgia" w:eastAsia="David" w:hAnsi="Georgia"/>
          <w:i/>
          <w:sz w:val="18"/>
          <w:szCs w:val="20"/>
          <w:rtl/>
        </w:rPr>
        <w:t>ס.ת 8.14)</w:t>
      </w:r>
      <w:r w:rsidRPr="0050170E">
        <w:rPr>
          <w:rFonts w:ascii="Georgia" w:eastAsia="David" w:hAnsi="Georgia" w:hint="cs"/>
          <w:i/>
          <w:sz w:val="18"/>
          <w:szCs w:val="20"/>
          <w:rtl/>
        </w:rPr>
        <w:t>,</w:t>
      </w:r>
      <w:r w:rsidRPr="0050170E">
        <w:rPr>
          <w:rFonts w:ascii="Georgia" w:eastAsia="David" w:hAnsi="Georgia"/>
          <w:i/>
          <w:sz w:val="18"/>
          <w:szCs w:val="20"/>
          <w:rtl/>
        </w:rPr>
        <w:t xml:space="preserve"> שהן 79.2% מכלל המשתתפים</w:t>
      </w:r>
      <w:r w:rsidRPr="0050170E">
        <w:rPr>
          <w:rFonts w:ascii="Georgia" w:eastAsia="David" w:hAnsi="Georgia" w:hint="cs"/>
          <w:i/>
          <w:sz w:val="18"/>
          <w:szCs w:val="20"/>
          <w:rtl/>
        </w:rPr>
        <w:t>,</w:t>
      </w:r>
      <w:r w:rsidRPr="0050170E">
        <w:rPr>
          <w:rFonts w:ascii="Georgia" w:eastAsia="David" w:hAnsi="Georgia"/>
          <w:i/>
          <w:sz w:val="18"/>
          <w:szCs w:val="20"/>
          <w:rtl/>
        </w:rPr>
        <w:t xml:space="preserve"> ו</w:t>
      </w:r>
      <w:r w:rsidRPr="0050170E">
        <w:rPr>
          <w:rFonts w:ascii="Georgia" w:eastAsia="David" w:hAnsi="Georgia" w:hint="cs"/>
          <w:i/>
          <w:sz w:val="18"/>
          <w:szCs w:val="20"/>
          <w:rtl/>
        </w:rPr>
        <w:t>-</w:t>
      </w:r>
      <w:r w:rsidRPr="0050170E">
        <w:rPr>
          <w:rFonts w:ascii="Georgia" w:eastAsia="David" w:hAnsi="Georgia"/>
          <w:i/>
          <w:sz w:val="18"/>
          <w:szCs w:val="20"/>
          <w:rtl/>
        </w:rPr>
        <w:t>21 אחים בגיל</w:t>
      </w:r>
      <w:r w:rsidRPr="0050170E">
        <w:rPr>
          <w:rFonts w:ascii="Georgia" w:eastAsia="David" w:hAnsi="Georgia" w:hint="cs"/>
          <w:i/>
          <w:sz w:val="18"/>
          <w:szCs w:val="20"/>
          <w:rtl/>
        </w:rPr>
        <w:t>ים</w:t>
      </w:r>
      <w:r w:rsidRPr="0050170E">
        <w:rPr>
          <w:rFonts w:ascii="Georgia" w:eastAsia="David" w:hAnsi="Georgia"/>
          <w:i/>
          <w:sz w:val="18"/>
          <w:szCs w:val="20"/>
          <w:rtl/>
        </w:rPr>
        <w:t xml:space="preserve"> 18</w:t>
      </w:r>
      <w:r w:rsidRPr="0050170E">
        <w:rPr>
          <w:rFonts w:ascii="Georgia" w:hAnsi="Georgia"/>
          <w:sz w:val="18"/>
          <w:szCs w:val="20"/>
          <w:shd w:val="clear" w:color="auto" w:fill="FFFFFF"/>
          <w:rtl/>
        </w:rPr>
        <w:t>–</w:t>
      </w:r>
      <w:r w:rsidRPr="0050170E">
        <w:rPr>
          <w:rFonts w:ascii="Georgia" w:eastAsia="David" w:hAnsi="Georgia"/>
          <w:i/>
          <w:sz w:val="18"/>
          <w:szCs w:val="20"/>
          <w:rtl/>
        </w:rPr>
        <w:t>42 (ממוצע 28, ס.ת 6.83), שהם 20.8% מכלל המשתתפים.</w:t>
      </w:r>
    </w:p>
    <w:p w14:paraId="799E4B06" w14:textId="77777777" w:rsidR="0050170E" w:rsidRPr="0050170E" w:rsidRDefault="0050170E" w:rsidP="00526496">
      <w:pPr>
        <w:spacing w:line="280" w:lineRule="exact"/>
        <w:jc w:val="both"/>
        <w:rPr>
          <w:rFonts w:ascii="Georgia" w:eastAsia="David" w:hAnsi="Georgia"/>
          <w:bCs/>
          <w:sz w:val="18"/>
          <w:szCs w:val="20"/>
          <w:rtl/>
        </w:rPr>
      </w:pPr>
    </w:p>
    <w:p w14:paraId="48B1309F" w14:textId="150D611F" w:rsidR="0050170E" w:rsidRPr="0050170E" w:rsidRDefault="0050170E" w:rsidP="0050170E">
      <w:pPr>
        <w:pStyle w:val="KOT5"/>
        <w:spacing w:after="0"/>
        <w:ind w:right="0"/>
        <w:outlineLvl w:val="2"/>
        <w:rPr>
          <w:rFonts w:cs="Guttman Aharoni"/>
          <w:color w:val="BA2A16"/>
          <w:rtl/>
        </w:rPr>
      </w:pPr>
      <w:r w:rsidRPr="0050170E">
        <w:rPr>
          <w:rFonts w:cs="Guttman Aharoni"/>
          <w:color w:val="BA2A16"/>
          <w:rtl/>
        </w:rPr>
        <w:lastRenderedPageBreak/>
        <w:t xml:space="preserve">כלי </w:t>
      </w:r>
      <w:r w:rsidRPr="0050170E">
        <w:rPr>
          <w:rFonts w:cs="Guttman Aharoni" w:hint="cs"/>
          <w:color w:val="BA2A16"/>
          <w:rtl/>
        </w:rPr>
        <w:t>ה</w:t>
      </w:r>
      <w:r w:rsidRPr="0050170E">
        <w:rPr>
          <w:rFonts w:cs="Guttman Aharoni"/>
          <w:color w:val="BA2A16"/>
          <w:rtl/>
        </w:rPr>
        <w:t>מחקר</w:t>
      </w:r>
      <w:r w:rsidRPr="0050170E">
        <w:rPr>
          <w:rFonts w:cs="Guttman Aharoni" w:hint="cs"/>
          <w:color w:val="BA2A16"/>
          <w:rtl/>
        </w:rPr>
        <w:t xml:space="preserve"> </w:t>
      </w:r>
    </w:p>
    <w:p w14:paraId="50A31EF3" w14:textId="3D53B01D" w:rsidR="0050170E" w:rsidRPr="0050170E" w:rsidRDefault="0050170E" w:rsidP="00526496">
      <w:pPr>
        <w:keepNext/>
        <w:keepLines/>
        <w:spacing w:before="120" w:line="280" w:lineRule="exact"/>
        <w:jc w:val="both"/>
        <w:outlineLvl w:val="3"/>
        <w:rPr>
          <w:b/>
          <w:bCs/>
          <w:color w:val="BA2A16"/>
          <w:sz w:val="20"/>
          <w:szCs w:val="22"/>
        </w:rPr>
      </w:pPr>
      <w:r w:rsidRPr="0050170E">
        <w:rPr>
          <w:b/>
          <w:bCs/>
          <w:color w:val="BA2A16"/>
          <w:sz w:val="20"/>
          <w:szCs w:val="22"/>
          <w:rtl/>
        </w:rPr>
        <w:t xml:space="preserve">שאלון דמוגרפי ומוכנות לתפקיד של מטפל מרכזי בענייניהם של אחיהם/אחותם עם המוגבלות (אפוטרופוס/תומך בקבלת החלטות) </w:t>
      </w:r>
    </w:p>
    <w:p w14:paraId="1CE72C4B" w14:textId="73425C00" w:rsidR="0050170E" w:rsidRPr="0050170E" w:rsidRDefault="0050170E" w:rsidP="00E602AD">
      <w:pPr>
        <w:spacing w:after="180" w:line="280" w:lineRule="exact"/>
        <w:jc w:val="both"/>
        <w:rPr>
          <w:rFonts w:ascii="Georgia" w:eastAsia="David" w:hAnsi="Georgia"/>
          <w:sz w:val="18"/>
          <w:szCs w:val="20"/>
        </w:rPr>
      </w:pPr>
      <w:r w:rsidRPr="0050170E">
        <w:rPr>
          <w:rFonts w:ascii="Georgia" w:eastAsia="David" w:hAnsi="Georgia"/>
          <w:sz w:val="18"/>
          <w:szCs w:val="20"/>
          <w:rtl/>
        </w:rPr>
        <w:t xml:space="preserve">השאלון פותח בהתאמה לצרכים ולמטרות </w:t>
      </w:r>
      <w:r w:rsidRPr="0050170E">
        <w:rPr>
          <w:rFonts w:ascii="Georgia" w:eastAsia="David" w:hAnsi="Georgia" w:hint="cs"/>
          <w:sz w:val="18"/>
          <w:szCs w:val="20"/>
          <w:rtl/>
        </w:rPr>
        <w:t xml:space="preserve">של </w:t>
      </w:r>
      <w:r w:rsidRPr="0050170E">
        <w:rPr>
          <w:rFonts w:ascii="Georgia" w:eastAsia="David" w:hAnsi="Georgia"/>
          <w:sz w:val="18"/>
          <w:szCs w:val="20"/>
          <w:rtl/>
        </w:rPr>
        <w:t xml:space="preserve">המחקר </w:t>
      </w:r>
      <w:r w:rsidRPr="0050170E">
        <w:rPr>
          <w:rFonts w:ascii="Georgia" w:eastAsia="David" w:hAnsi="Georgia" w:hint="cs"/>
          <w:sz w:val="18"/>
          <w:szCs w:val="20"/>
          <w:rtl/>
        </w:rPr>
        <w:t>הנוכחי, והוא כולל שני חלקים עיקריים:</w:t>
      </w:r>
      <w:r w:rsidRPr="0050170E">
        <w:rPr>
          <w:rFonts w:ascii="Georgia" w:eastAsia="David" w:hAnsi="Georgia"/>
          <w:sz w:val="18"/>
          <w:szCs w:val="20"/>
        </w:rPr>
        <w:t xml:space="preserve"> </w:t>
      </w:r>
      <w:r w:rsidRPr="0050170E">
        <w:rPr>
          <w:rFonts w:ascii="Georgia" w:eastAsia="David" w:hAnsi="Georgia"/>
          <w:sz w:val="18"/>
          <w:szCs w:val="20"/>
          <w:rtl/>
        </w:rPr>
        <w:t>החלק הראשון כ</w:t>
      </w:r>
      <w:r w:rsidRPr="0050170E">
        <w:rPr>
          <w:rFonts w:ascii="Georgia" w:eastAsia="David" w:hAnsi="Georgia" w:hint="cs"/>
          <w:sz w:val="18"/>
          <w:szCs w:val="20"/>
          <w:rtl/>
        </w:rPr>
        <w:t>ו</w:t>
      </w:r>
      <w:r w:rsidRPr="0050170E">
        <w:rPr>
          <w:rFonts w:ascii="Georgia" w:eastAsia="David" w:hAnsi="Georgia"/>
          <w:sz w:val="18"/>
          <w:szCs w:val="20"/>
          <w:rtl/>
        </w:rPr>
        <w:t xml:space="preserve">לל שאלות דמוגרפיות </w:t>
      </w:r>
      <w:r w:rsidRPr="0050170E">
        <w:rPr>
          <w:rFonts w:ascii="Georgia" w:eastAsia="David" w:hAnsi="Georgia" w:hint="cs"/>
          <w:sz w:val="18"/>
          <w:szCs w:val="20"/>
          <w:rtl/>
        </w:rPr>
        <w:t xml:space="preserve">דוגמת </w:t>
      </w:r>
      <w:r w:rsidRPr="0050170E">
        <w:rPr>
          <w:rFonts w:ascii="Georgia" w:eastAsia="David" w:hAnsi="Georgia"/>
          <w:sz w:val="18"/>
          <w:szCs w:val="20"/>
          <w:rtl/>
        </w:rPr>
        <w:t>גיל, מצב השכלה</w:t>
      </w:r>
      <w:r w:rsidRPr="0050170E">
        <w:rPr>
          <w:rFonts w:ascii="Georgia" w:eastAsia="David" w:hAnsi="Georgia" w:hint="cs"/>
          <w:sz w:val="18"/>
          <w:szCs w:val="20"/>
          <w:rtl/>
        </w:rPr>
        <w:t xml:space="preserve"> ו</w:t>
      </w:r>
      <w:r w:rsidRPr="0050170E">
        <w:rPr>
          <w:rFonts w:ascii="Georgia" w:eastAsia="David" w:hAnsi="Georgia"/>
          <w:sz w:val="18"/>
          <w:szCs w:val="20"/>
          <w:rtl/>
        </w:rPr>
        <w:t>מצב כלכלי</w:t>
      </w:r>
      <w:r w:rsidRPr="0050170E">
        <w:rPr>
          <w:rFonts w:ascii="Georgia" w:eastAsia="David" w:hAnsi="Georgia" w:hint="cs"/>
          <w:sz w:val="18"/>
          <w:szCs w:val="20"/>
          <w:rtl/>
        </w:rPr>
        <w:t xml:space="preserve"> של האחים. עוד נשאלו האחים על מקומם הסידורי בקרב האחים במשפחה, ועל </w:t>
      </w:r>
      <w:r w:rsidRPr="0050170E">
        <w:rPr>
          <w:rFonts w:ascii="Georgia" w:eastAsia="David" w:hAnsi="Georgia"/>
          <w:sz w:val="18"/>
          <w:szCs w:val="20"/>
          <w:rtl/>
        </w:rPr>
        <w:t>גיל</w:t>
      </w:r>
      <w:r w:rsidRPr="0050170E">
        <w:rPr>
          <w:rFonts w:ascii="Georgia" w:eastAsia="David" w:hAnsi="Georgia" w:hint="cs"/>
          <w:sz w:val="18"/>
          <w:szCs w:val="20"/>
          <w:rtl/>
        </w:rPr>
        <w:t>ם</w:t>
      </w:r>
      <w:r w:rsidRPr="0050170E">
        <w:rPr>
          <w:rFonts w:ascii="Georgia" w:eastAsia="David" w:hAnsi="Georgia"/>
          <w:sz w:val="18"/>
          <w:szCs w:val="20"/>
          <w:rtl/>
        </w:rPr>
        <w:t xml:space="preserve"> </w:t>
      </w:r>
      <w:r w:rsidRPr="0050170E">
        <w:rPr>
          <w:rFonts w:ascii="Georgia" w:eastAsia="David" w:hAnsi="Georgia" w:hint="cs"/>
          <w:sz w:val="18"/>
          <w:szCs w:val="20"/>
          <w:rtl/>
        </w:rPr>
        <w:t>ו</w:t>
      </w:r>
      <w:r w:rsidRPr="0050170E">
        <w:rPr>
          <w:rFonts w:ascii="Georgia" w:eastAsia="David" w:hAnsi="Georgia"/>
          <w:sz w:val="18"/>
          <w:szCs w:val="20"/>
          <w:rtl/>
        </w:rPr>
        <w:t>מקום מגורי</w:t>
      </w:r>
      <w:r w:rsidRPr="0050170E">
        <w:rPr>
          <w:rFonts w:ascii="Georgia" w:eastAsia="David" w:hAnsi="Georgia" w:hint="cs"/>
          <w:sz w:val="18"/>
          <w:szCs w:val="20"/>
          <w:rtl/>
        </w:rPr>
        <w:t>ה</w:t>
      </w:r>
      <w:r w:rsidRPr="0050170E">
        <w:rPr>
          <w:rFonts w:ascii="Georgia" w:eastAsia="David" w:hAnsi="Georgia"/>
          <w:sz w:val="18"/>
          <w:szCs w:val="20"/>
          <w:rtl/>
        </w:rPr>
        <w:t>ם של האח או האחות עם המוגבלות</w:t>
      </w:r>
      <w:r w:rsidRPr="0050170E">
        <w:rPr>
          <w:rFonts w:ascii="Georgia" w:eastAsia="David" w:hAnsi="Georgia" w:hint="cs"/>
          <w:sz w:val="18"/>
          <w:szCs w:val="20"/>
          <w:rtl/>
        </w:rPr>
        <w:t xml:space="preserve">. הם נתבקשו לענות גם על </w:t>
      </w:r>
      <w:r w:rsidRPr="0050170E">
        <w:rPr>
          <w:rFonts w:ascii="Georgia" w:eastAsia="David" w:hAnsi="Georgia"/>
          <w:sz w:val="18"/>
          <w:szCs w:val="20"/>
          <w:rtl/>
        </w:rPr>
        <w:t>שאלה פתוחה</w:t>
      </w:r>
      <w:r w:rsidR="00E602AD" w:rsidRPr="00E602AD">
        <w:rPr>
          <w:rFonts w:ascii="Georgia" w:eastAsia="David" w:hAnsi="Georgia"/>
          <w:sz w:val="18"/>
          <w:szCs w:val="20"/>
          <w:rtl/>
        </w:rPr>
        <w:t xml:space="preserve"> </w:t>
      </w:r>
      <w:r w:rsidR="00E602AD" w:rsidRPr="0050170E">
        <w:rPr>
          <w:rFonts w:ascii="Georgia" w:eastAsia="David" w:hAnsi="Georgia"/>
          <w:sz w:val="18"/>
          <w:szCs w:val="20"/>
          <w:rtl/>
        </w:rPr>
        <w:t>אחת</w:t>
      </w:r>
      <w:r w:rsidRPr="0050170E">
        <w:rPr>
          <w:rFonts w:ascii="Georgia" w:eastAsia="David" w:hAnsi="Georgia" w:hint="cs"/>
          <w:sz w:val="18"/>
          <w:szCs w:val="20"/>
          <w:rtl/>
        </w:rPr>
        <w:t>:</w:t>
      </w:r>
      <w:r w:rsidRPr="0050170E">
        <w:rPr>
          <w:rFonts w:ascii="Georgia" w:eastAsia="David" w:hAnsi="Georgia"/>
          <w:sz w:val="18"/>
          <w:szCs w:val="20"/>
          <w:rtl/>
        </w:rPr>
        <w:t xml:space="preserve"> "אחים שונים מדווחים על תחושות שונות בנוגע לאחיהם עם המוגבלות, נודה לך אם תתאר בקצרה את תחושתך ביחס לאחיך/אחותך עם המוגבלות". חלקו השני </w:t>
      </w:r>
      <w:r w:rsidRPr="0050170E">
        <w:rPr>
          <w:rFonts w:ascii="Georgia" w:eastAsia="David" w:hAnsi="Georgia" w:hint="cs"/>
          <w:sz w:val="18"/>
          <w:szCs w:val="20"/>
          <w:rtl/>
        </w:rPr>
        <w:t xml:space="preserve">של השאלון </w:t>
      </w:r>
      <w:r w:rsidRPr="0050170E">
        <w:rPr>
          <w:rFonts w:ascii="Georgia" w:eastAsia="David" w:hAnsi="Georgia"/>
          <w:sz w:val="18"/>
          <w:szCs w:val="20"/>
          <w:rtl/>
        </w:rPr>
        <w:t>כלל</w:t>
      </w:r>
      <w:r w:rsidRPr="0050170E">
        <w:rPr>
          <w:rFonts w:ascii="Georgia" w:eastAsia="David" w:hAnsi="Georgia" w:hint="cs"/>
          <w:sz w:val="18"/>
          <w:szCs w:val="20"/>
          <w:rtl/>
        </w:rPr>
        <w:t xml:space="preserve"> שש שא</w:t>
      </w:r>
      <w:r w:rsidRPr="0050170E">
        <w:rPr>
          <w:rFonts w:ascii="Georgia" w:eastAsia="David" w:hAnsi="Georgia"/>
          <w:sz w:val="18"/>
          <w:szCs w:val="20"/>
          <w:rtl/>
        </w:rPr>
        <w:t xml:space="preserve">לות </w:t>
      </w:r>
      <w:r w:rsidRPr="0050170E">
        <w:rPr>
          <w:rFonts w:ascii="Georgia" w:eastAsia="David" w:hAnsi="Georgia" w:hint="cs"/>
          <w:sz w:val="18"/>
          <w:szCs w:val="20"/>
          <w:rtl/>
        </w:rPr>
        <w:t xml:space="preserve">על </w:t>
      </w:r>
      <w:r w:rsidRPr="0050170E">
        <w:rPr>
          <w:rFonts w:ascii="Georgia" w:eastAsia="David" w:hAnsi="Georgia"/>
          <w:sz w:val="18"/>
          <w:szCs w:val="20"/>
          <w:rtl/>
        </w:rPr>
        <w:t>מוכנות</w:t>
      </w:r>
      <w:r w:rsidRPr="0050170E">
        <w:rPr>
          <w:rFonts w:ascii="Georgia" w:eastAsia="David" w:hAnsi="Georgia" w:hint="cs"/>
          <w:sz w:val="18"/>
          <w:szCs w:val="20"/>
          <w:rtl/>
        </w:rPr>
        <w:t>ם</w:t>
      </w:r>
      <w:r w:rsidRPr="0050170E">
        <w:rPr>
          <w:rFonts w:ascii="Georgia" w:eastAsia="David" w:hAnsi="Georgia"/>
          <w:sz w:val="18"/>
          <w:szCs w:val="20"/>
          <w:rtl/>
        </w:rPr>
        <w:t xml:space="preserve"> לשמש בעתיד כאפוטרופוס, ו</w:t>
      </w:r>
      <w:r w:rsidRPr="0050170E">
        <w:rPr>
          <w:rFonts w:ascii="Georgia" w:eastAsia="David" w:hAnsi="Georgia" w:hint="cs"/>
          <w:sz w:val="18"/>
          <w:szCs w:val="20"/>
          <w:rtl/>
        </w:rPr>
        <w:t xml:space="preserve">על אמונתם </w:t>
      </w:r>
      <w:r w:rsidRPr="0050170E">
        <w:rPr>
          <w:rFonts w:ascii="Georgia" w:eastAsia="David" w:hAnsi="Georgia"/>
          <w:sz w:val="18"/>
          <w:szCs w:val="20"/>
          <w:rtl/>
        </w:rPr>
        <w:t>ביכולת</w:t>
      </w:r>
      <w:r w:rsidRPr="0050170E">
        <w:rPr>
          <w:rFonts w:ascii="Georgia" w:eastAsia="David" w:hAnsi="Georgia" w:hint="cs"/>
          <w:sz w:val="18"/>
          <w:szCs w:val="20"/>
          <w:rtl/>
        </w:rPr>
        <w:t xml:space="preserve"> של</w:t>
      </w:r>
      <w:r w:rsidRPr="0050170E">
        <w:rPr>
          <w:rFonts w:ascii="Georgia" w:eastAsia="David" w:hAnsi="Georgia"/>
          <w:sz w:val="18"/>
          <w:szCs w:val="20"/>
          <w:rtl/>
        </w:rPr>
        <w:t xml:space="preserve"> האח/אחות </w:t>
      </w:r>
      <w:r w:rsidRPr="0050170E">
        <w:rPr>
          <w:rFonts w:ascii="Georgia" w:eastAsia="David" w:hAnsi="Georgia" w:hint="cs"/>
          <w:sz w:val="18"/>
          <w:szCs w:val="20"/>
          <w:rtl/>
        </w:rPr>
        <w:t xml:space="preserve">עם המוגבלות </w:t>
      </w:r>
      <w:r w:rsidRPr="0050170E">
        <w:rPr>
          <w:rFonts w:ascii="Georgia" w:eastAsia="David" w:hAnsi="Georgia"/>
          <w:sz w:val="18"/>
          <w:szCs w:val="20"/>
          <w:rtl/>
        </w:rPr>
        <w:t>לקבל החלטות באופן עצמאי</w:t>
      </w:r>
      <w:r w:rsidRPr="0050170E">
        <w:rPr>
          <w:rFonts w:ascii="Georgia" w:eastAsia="David" w:hAnsi="Georgia" w:hint="cs"/>
          <w:sz w:val="18"/>
          <w:szCs w:val="20"/>
          <w:rtl/>
        </w:rPr>
        <w:t xml:space="preserve">. התשובות היו </w:t>
      </w:r>
      <w:r w:rsidRPr="0050170E">
        <w:rPr>
          <w:rFonts w:ascii="Georgia" w:eastAsia="David" w:hAnsi="Georgia"/>
          <w:sz w:val="18"/>
          <w:szCs w:val="20"/>
          <w:rtl/>
        </w:rPr>
        <w:t xml:space="preserve">בסולם 5 של </w:t>
      </w:r>
      <w:proofErr w:type="spellStart"/>
      <w:r w:rsidRPr="0050170E">
        <w:rPr>
          <w:rFonts w:ascii="Georgia" w:eastAsia="David" w:hAnsi="Georgia"/>
          <w:sz w:val="18"/>
          <w:szCs w:val="20"/>
          <w:rtl/>
        </w:rPr>
        <w:t>ליקרט</w:t>
      </w:r>
      <w:proofErr w:type="spellEnd"/>
      <w:r w:rsidRPr="0050170E">
        <w:rPr>
          <w:rFonts w:ascii="Georgia" w:eastAsia="David" w:hAnsi="Georgia" w:hint="cs"/>
          <w:sz w:val="18"/>
          <w:szCs w:val="20"/>
          <w:rtl/>
        </w:rPr>
        <w:t>,</w:t>
      </w:r>
      <w:r w:rsidRPr="0050170E">
        <w:rPr>
          <w:rFonts w:ascii="Georgia" w:eastAsia="David" w:hAnsi="Georgia"/>
          <w:sz w:val="18"/>
          <w:szCs w:val="20"/>
          <w:rtl/>
        </w:rPr>
        <w:t xml:space="preserve"> </w:t>
      </w:r>
      <w:r w:rsidRPr="0050170E">
        <w:rPr>
          <w:rFonts w:ascii="Georgia" w:eastAsia="David" w:hAnsi="Georgia" w:hint="cs"/>
          <w:sz w:val="18"/>
          <w:szCs w:val="20"/>
          <w:rtl/>
        </w:rPr>
        <w:t>וה</w:t>
      </w:r>
      <w:r w:rsidRPr="0050170E">
        <w:rPr>
          <w:rFonts w:ascii="Georgia" w:eastAsia="David" w:hAnsi="Georgia"/>
          <w:sz w:val="18"/>
          <w:szCs w:val="20"/>
          <w:rtl/>
        </w:rPr>
        <w:t xml:space="preserve">טווח </w:t>
      </w:r>
      <w:r w:rsidRPr="0050170E">
        <w:rPr>
          <w:rFonts w:ascii="Georgia" w:eastAsia="David" w:hAnsi="Georgia" w:hint="cs"/>
          <w:sz w:val="18"/>
          <w:szCs w:val="20"/>
          <w:rtl/>
        </w:rPr>
        <w:t xml:space="preserve">שלהן </w:t>
      </w:r>
      <w:r w:rsidRPr="0050170E">
        <w:rPr>
          <w:rFonts w:ascii="Georgia" w:eastAsia="David" w:hAnsi="Georgia"/>
          <w:sz w:val="18"/>
          <w:szCs w:val="20"/>
          <w:rtl/>
        </w:rPr>
        <w:t xml:space="preserve">נע בין </w:t>
      </w:r>
      <w:r w:rsidRPr="0050170E">
        <w:rPr>
          <w:rFonts w:ascii="Georgia" w:eastAsia="David" w:hAnsi="Georgia" w:hint="cs"/>
          <w:sz w:val="18"/>
          <w:szCs w:val="20"/>
          <w:rtl/>
        </w:rPr>
        <w:t>1=</w:t>
      </w:r>
      <w:r w:rsidRPr="0050170E">
        <w:rPr>
          <w:rFonts w:ascii="Georgia" w:eastAsia="David" w:hAnsi="Georgia"/>
          <w:sz w:val="18"/>
          <w:szCs w:val="20"/>
          <w:rtl/>
        </w:rPr>
        <w:t>בכלל לא ל</w:t>
      </w:r>
      <w:r w:rsidRPr="0050170E">
        <w:rPr>
          <w:rFonts w:ascii="Georgia" w:eastAsia="David" w:hAnsi="Georgia" w:hint="cs"/>
          <w:sz w:val="18"/>
          <w:szCs w:val="20"/>
          <w:rtl/>
        </w:rPr>
        <w:t xml:space="preserve">בין </w:t>
      </w:r>
      <w:r w:rsidRPr="0050170E">
        <w:rPr>
          <w:rFonts w:ascii="Georgia" w:eastAsia="David" w:hAnsi="Georgia"/>
          <w:sz w:val="18"/>
          <w:szCs w:val="20"/>
          <w:rtl/>
        </w:rPr>
        <w:t>5</w:t>
      </w:r>
      <w:r w:rsidRPr="0050170E">
        <w:rPr>
          <w:rFonts w:ascii="Georgia" w:eastAsia="David" w:hAnsi="Georgia" w:hint="cs"/>
          <w:sz w:val="18"/>
          <w:szCs w:val="20"/>
          <w:rtl/>
        </w:rPr>
        <w:t>=</w:t>
      </w:r>
      <w:r w:rsidRPr="0050170E">
        <w:rPr>
          <w:rFonts w:ascii="Georgia" w:eastAsia="David" w:hAnsi="Georgia"/>
          <w:sz w:val="18"/>
          <w:szCs w:val="20"/>
          <w:rtl/>
        </w:rPr>
        <w:t>מאוד. נבנו שני מדדים</w:t>
      </w:r>
      <w:r w:rsidRPr="0050170E">
        <w:rPr>
          <w:rFonts w:ascii="Georgia" w:eastAsia="David" w:hAnsi="Georgia" w:hint="cs"/>
          <w:sz w:val="18"/>
          <w:szCs w:val="20"/>
          <w:rtl/>
        </w:rPr>
        <w:t>,</w:t>
      </w:r>
      <w:r w:rsidRPr="0050170E">
        <w:rPr>
          <w:rFonts w:ascii="Georgia" w:eastAsia="David" w:hAnsi="Georgia"/>
          <w:sz w:val="18"/>
          <w:szCs w:val="20"/>
          <w:rtl/>
        </w:rPr>
        <w:t xml:space="preserve"> </w:t>
      </w:r>
      <w:r w:rsidRPr="0050170E">
        <w:rPr>
          <w:rFonts w:ascii="Georgia" w:eastAsia="David" w:hAnsi="Georgia" w:hint="cs"/>
          <w:sz w:val="18"/>
          <w:szCs w:val="20"/>
          <w:rtl/>
        </w:rPr>
        <w:t>בהתאמה</w:t>
      </w:r>
      <w:r w:rsidRPr="0050170E">
        <w:rPr>
          <w:rFonts w:ascii="Georgia" w:eastAsia="David" w:hAnsi="Georgia"/>
          <w:sz w:val="18"/>
          <w:szCs w:val="20"/>
          <w:rtl/>
        </w:rPr>
        <w:t xml:space="preserve"> לשני תפקידים מרכזיים: אפוטרופוס ותומך בקבלת החלטות. שלוש שאלות בחנו ב</w:t>
      </w:r>
      <w:r w:rsidRPr="0050170E">
        <w:rPr>
          <w:rFonts w:ascii="Georgia" w:eastAsia="David" w:hAnsi="Georgia" w:hint="cs"/>
          <w:sz w:val="18"/>
          <w:szCs w:val="20"/>
          <w:rtl/>
        </w:rPr>
        <w:t>מישרין</w:t>
      </w:r>
      <w:r w:rsidRPr="0050170E">
        <w:rPr>
          <w:rFonts w:ascii="Georgia" w:eastAsia="David" w:hAnsi="Georgia"/>
          <w:sz w:val="18"/>
          <w:szCs w:val="20"/>
          <w:rtl/>
        </w:rPr>
        <w:t xml:space="preserve"> את המוכנות של האחים לשמש בתפקיד אפוטרופוס (לדוגמ</w:t>
      </w:r>
      <w:r w:rsidRPr="0050170E">
        <w:rPr>
          <w:rFonts w:ascii="Georgia" w:eastAsia="David" w:hAnsi="Georgia" w:hint="cs"/>
          <w:sz w:val="18"/>
          <w:szCs w:val="20"/>
          <w:rtl/>
        </w:rPr>
        <w:t>ה</w:t>
      </w:r>
      <w:r w:rsidRPr="0050170E">
        <w:rPr>
          <w:rFonts w:ascii="Georgia" w:eastAsia="David" w:hAnsi="Georgia"/>
          <w:sz w:val="18"/>
          <w:szCs w:val="20"/>
          <w:rtl/>
        </w:rPr>
        <w:t>, באיזו מידה אתה מרגיש מתאים לשמש כאפוטרופוס לאחיך או אחותך עם המוגבלות?)</w:t>
      </w:r>
      <w:r w:rsidRPr="0050170E">
        <w:rPr>
          <w:rFonts w:ascii="Georgia" w:eastAsia="David" w:hAnsi="Georgia" w:hint="cs"/>
          <w:sz w:val="18"/>
          <w:szCs w:val="20"/>
          <w:rtl/>
        </w:rPr>
        <w:t>.</w:t>
      </w:r>
      <w:r w:rsidRPr="0050170E">
        <w:rPr>
          <w:rFonts w:ascii="Georgia" w:eastAsia="David" w:hAnsi="Georgia"/>
          <w:sz w:val="18"/>
          <w:szCs w:val="20"/>
          <w:rtl/>
        </w:rPr>
        <w:t xml:space="preserve"> המהימנות של מדד זה</w:t>
      </w:r>
      <w:r w:rsidRPr="0050170E">
        <w:rPr>
          <w:rFonts w:ascii="Georgia" w:eastAsia="David" w:hAnsi="Georgia" w:hint="cs"/>
          <w:sz w:val="18"/>
          <w:szCs w:val="20"/>
          <w:rtl/>
        </w:rPr>
        <w:t xml:space="preserve"> </w:t>
      </w:r>
      <w:proofErr w:type="spellStart"/>
      <w:r w:rsidRPr="0050170E">
        <w:rPr>
          <w:rFonts w:ascii="Georgia" w:eastAsia="David" w:hAnsi="Georgia" w:hint="cs"/>
          <w:sz w:val="18"/>
          <w:szCs w:val="20"/>
          <w:rtl/>
        </w:rPr>
        <w:t>היתה</w:t>
      </w:r>
      <w:proofErr w:type="spellEnd"/>
      <w:r w:rsidR="00E602AD">
        <w:rPr>
          <w:rFonts w:ascii="Georgia" w:eastAsia="David" w:hAnsi="Georgia" w:hint="cs"/>
          <w:sz w:val="18"/>
          <w:szCs w:val="20"/>
          <w:rtl/>
        </w:rPr>
        <w:t xml:space="preserve"> </w:t>
      </w:r>
      <w:r w:rsidRPr="0050170E">
        <w:rPr>
          <w:rFonts w:ascii="Georgia" w:hAnsi="Georgia"/>
          <w:sz w:val="18"/>
          <w:szCs w:val="20"/>
        </w:rPr>
        <w:t>α=.73</w:t>
      </w:r>
      <w:r w:rsidRPr="0050170E">
        <w:rPr>
          <w:rFonts w:ascii="Georgia" w:hAnsi="Georgia" w:hint="cs"/>
          <w:sz w:val="18"/>
          <w:szCs w:val="20"/>
          <w:rtl/>
        </w:rPr>
        <w:t>;</w:t>
      </w:r>
      <w:r w:rsidRPr="0050170E">
        <w:rPr>
          <w:rFonts w:ascii="Georgia" w:eastAsia="David" w:hAnsi="Georgia"/>
          <w:sz w:val="18"/>
          <w:szCs w:val="20"/>
          <w:rtl/>
        </w:rPr>
        <w:t xml:space="preserve"> </w:t>
      </w:r>
      <w:bookmarkStart w:id="15" w:name="_Hlk89538910"/>
      <w:r w:rsidRPr="0050170E">
        <w:rPr>
          <w:rFonts w:ascii="Georgia" w:eastAsia="David" w:hAnsi="Georgia"/>
          <w:sz w:val="18"/>
          <w:szCs w:val="20"/>
          <w:rtl/>
        </w:rPr>
        <w:t>שלוש שאלות בחנו ב</w:t>
      </w:r>
      <w:r w:rsidRPr="0050170E">
        <w:rPr>
          <w:rFonts w:ascii="Georgia" w:eastAsia="David" w:hAnsi="Georgia" w:hint="cs"/>
          <w:sz w:val="18"/>
          <w:szCs w:val="20"/>
          <w:rtl/>
        </w:rPr>
        <w:t xml:space="preserve">עקיפין </w:t>
      </w:r>
      <w:r w:rsidRPr="0050170E">
        <w:rPr>
          <w:rFonts w:ascii="Georgia" w:eastAsia="David" w:hAnsi="Georgia"/>
          <w:sz w:val="18"/>
          <w:szCs w:val="20"/>
          <w:rtl/>
        </w:rPr>
        <w:t>את המוכנות ל</w:t>
      </w:r>
      <w:r w:rsidRPr="0050170E">
        <w:rPr>
          <w:rFonts w:ascii="Georgia" w:eastAsia="David" w:hAnsi="Georgia" w:hint="cs"/>
          <w:sz w:val="18"/>
          <w:szCs w:val="20"/>
          <w:rtl/>
        </w:rPr>
        <w:t xml:space="preserve">מלא </w:t>
      </w:r>
      <w:r w:rsidRPr="0050170E">
        <w:rPr>
          <w:rFonts w:ascii="Georgia" w:eastAsia="David" w:hAnsi="Georgia"/>
          <w:sz w:val="18"/>
          <w:szCs w:val="20"/>
          <w:rtl/>
        </w:rPr>
        <w:t>תפקיד תומך בקבלת החלטות</w:t>
      </w:r>
      <w:r w:rsidRPr="0050170E">
        <w:rPr>
          <w:rFonts w:ascii="Georgia" w:eastAsia="David" w:hAnsi="Georgia" w:hint="cs"/>
          <w:sz w:val="18"/>
          <w:szCs w:val="20"/>
          <w:rtl/>
        </w:rPr>
        <w:t>,</w:t>
      </w:r>
      <w:r w:rsidRPr="0050170E">
        <w:rPr>
          <w:rFonts w:ascii="Georgia" w:eastAsia="David" w:hAnsi="Georgia"/>
          <w:sz w:val="18"/>
          <w:szCs w:val="20"/>
          <w:rtl/>
        </w:rPr>
        <w:t xml:space="preserve"> והתייחסו לאמונה שיש לאחים </w:t>
      </w:r>
      <w:r w:rsidRPr="0050170E">
        <w:rPr>
          <w:rFonts w:ascii="Georgia" w:eastAsia="David" w:hAnsi="Georgia" w:hint="cs"/>
          <w:sz w:val="18"/>
          <w:szCs w:val="20"/>
          <w:rtl/>
        </w:rPr>
        <w:t xml:space="preserve">בדבר </w:t>
      </w:r>
      <w:r w:rsidRPr="0050170E">
        <w:rPr>
          <w:rFonts w:ascii="Georgia" w:eastAsia="David" w:hAnsi="Georgia"/>
          <w:sz w:val="18"/>
          <w:szCs w:val="20"/>
          <w:rtl/>
        </w:rPr>
        <w:t>היכולת של אחיהם עם המוגבלות להיות מעורבים בקבלת החלטות בנוגע לחייהם (לדוגמה, באיזה מידה אתה מאמין ביכולת של אחיך או אחותך לקבל החלטות עצמאיות בנוגע לחייו/חייה?). המהימנות של מדד זה נמצאה גבוהה</w:t>
      </w:r>
      <w:r w:rsidRPr="0050170E">
        <w:rPr>
          <w:rFonts w:ascii="Georgia" w:eastAsia="David" w:hAnsi="Georgia" w:hint="cs"/>
          <w:sz w:val="18"/>
          <w:szCs w:val="20"/>
          <w:rtl/>
        </w:rPr>
        <w:t>,</w:t>
      </w:r>
      <w:r w:rsidRPr="0050170E">
        <w:rPr>
          <w:rFonts w:ascii="Georgia" w:eastAsia="David" w:hAnsi="Georgia"/>
          <w:sz w:val="18"/>
          <w:szCs w:val="20"/>
          <w:rtl/>
        </w:rPr>
        <w:t xml:space="preserve"> </w:t>
      </w:r>
      <w:r w:rsidRPr="0050170E">
        <w:rPr>
          <w:rFonts w:ascii="Georgia" w:eastAsia="Arial" w:hAnsi="Georgia"/>
          <w:sz w:val="18"/>
          <w:szCs w:val="20"/>
        </w:rPr>
        <w:t>α</w:t>
      </w:r>
      <w:r w:rsidRPr="0050170E">
        <w:rPr>
          <w:rFonts w:ascii="Georgia" w:eastAsia="David" w:hAnsi="Georgia"/>
          <w:sz w:val="18"/>
          <w:szCs w:val="20"/>
        </w:rPr>
        <w:t>=.86</w:t>
      </w:r>
      <w:r w:rsidRPr="0050170E">
        <w:rPr>
          <w:rFonts w:ascii="Georgia" w:eastAsia="David" w:hAnsi="Georgia" w:hint="cs"/>
          <w:sz w:val="18"/>
          <w:szCs w:val="20"/>
          <w:rtl/>
        </w:rPr>
        <w:t>.</w:t>
      </w:r>
    </w:p>
    <w:bookmarkEnd w:id="15"/>
    <w:p w14:paraId="6B9AEED1" w14:textId="77777777" w:rsidR="0050170E" w:rsidRPr="0050170E" w:rsidRDefault="0050170E" w:rsidP="00526496">
      <w:pPr>
        <w:spacing w:line="280" w:lineRule="exact"/>
        <w:jc w:val="both"/>
        <w:rPr>
          <w:rFonts w:ascii="Georgia" w:eastAsia="David" w:hAnsi="Georgia"/>
          <w:bCs/>
          <w:sz w:val="18"/>
          <w:szCs w:val="20"/>
          <w:rtl/>
        </w:rPr>
      </w:pPr>
    </w:p>
    <w:p w14:paraId="31C8C342" w14:textId="3BD640C8" w:rsidR="0050170E" w:rsidRPr="0050170E" w:rsidRDefault="0050170E" w:rsidP="0050170E">
      <w:pPr>
        <w:keepNext/>
        <w:keepLines/>
        <w:spacing w:line="280" w:lineRule="exact"/>
        <w:jc w:val="both"/>
        <w:outlineLvl w:val="3"/>
        <w:rPr>
          <w:b/>
          <w:bCs/>
          <w:color w:val="BA2A16"/>
          <w:sz w:val="20"/>
          <w:szCs w:val="22"/>
        </w:rPr>
      </w:pPr>
      <w:r w:rsidRPr="0050170E">
        <w:rPr>
          <w:rFonts w:hint="cs"/>
          <w:b/>
          <w:bCs/>
          <w:color w:val="BA2A16"/>
          <w:sz w:val="20"/>
          <w:szCs w:val="22"/>
          <w:rtl/>
        </w:rPr>
        <w:t>מעור</w:t>
      </w:r>
      <w:r w:rsidRPr="0050170E">
        <w:rPr>
          <w:b/>
          <w:bCs/>
          <w:color w:val="BA2A16"/>
          <w:sz w:val="20"/>
          <w:szCs w:val="22"/>
          <w:rtl/>
        </w:rPr>
        <w:t>ָבוּת</w:t>
      </w:r>
      <w:r w:rsidRPr="0050170E">
        <w:rPr>
          <w:rFonts w:hint="cs"/>
          <w:b/>
          <w:bCs/>
          <w:color w:val="BA2A16"/>
          <w:sz w:val="20"/>
          <w:szCs w:val="22"/>
          <w:rtl/>
        </w:rPr>
        <w:t xml:space="preserve"> </w:t>
      </w:r>
      <w:r w:rsidRPr="0050170E">
        <w:rPr>
          <w:b/>
          <w:bCs/>
          <w:color w:val="BA2A16"/>
          <w:sz w:val="20"/>
          <w:szCs w:val="22"/>
          <w:rtl/>
        </w:rPr>
        <w:t>אחים</w:t>
      </w:r>
      <w:r w:rsidRPr="0050170E">
        <w:rPr>
          <w:rFonts w:hint="cs"/>
          <w:b/>
          <w:bCs/>
          <w:color w:val="BA2A16"/>
          <w:sz w:val="20"/>
          <w:szCs w:val="22"/>
          <w:rtl/>
        </w:rPr>
        <w:t xml:space="preserve"> </w:t>
      </w:r>
    </w:p>
    <w:p w14:paraId="7DF79436" w14:textId="00A03EEF" w:rsidR="0050170E" w:rsidRPr="0050170E" w:rsidRDefault="0050170E" w:rsidP="000318B6">
      <w:pPr>
        <w:spacing w:after="180" w:line="280" w:lineRule="exact"/>
        <w:jc w:val="both"/>
        <w:rPr>
          <w:rFonts w:ascii="Georgia" w:eastAsia="David" w:hAnsi="Georgia"/>
          <w:sz w:val="18"/>
          <w:szCs w:val="20"/>
          <w:rtl/>
        </w:rPr>
      </w:pPr>
      <w:bookmarkStart w:id="16" w:name="_heading=h.2et92p0" w:colFirst="0" w:colLast="0"/>
      <w:bookmarkEnd w:id="16"/>
      <w:r w:rsidRPr="0050170E">
        <w:rPr>
          <w:rFonts w:ascii="Georgia" w:eastAsia="David" w:hAnsi="Georgia"/>
          <w:sz w:val="18"/>
          <w:szCs w:val="20"/>
          <w:rtl/>
        </w:rPr>
        <w:t>שאלון זה ה</w:t>
      </w:r>
      <w:r w:rsidRPr="0050170E">
        <w:rPr>
          <w:rFonts w:ascii="Georgia" w:eastAsia="David" w:hAnsi="Georgia" w:hint="cs"/>
          <w:sz w:val="18"/>
          <w:szCs w:val="20"/>
          <w:rtl/>
        </w:rPr>
        <w:t xml:space="preserve">וא </w:t>
      </w:r>
      <w:r w:rsidRPr="0050170E">
        <w:rPr>
          <w:rFonts w:ascii="Georgia" w:eastAsia="David" w:hAnsi="Georgia"/>
          <w:sz w:val="18"/>
          <w:szCs w:val="20"/>
          <w:rtl/>
        </w:rPr>
        <w:t>עיבוד של השאלון "מעורבות הורים (שמ</w:t>
      </w:r>
      <w:r w:rsidRPr="0050170E">
        <w:rPr>
          <w:rFonts w:ascii="Georgia" w:eastAsia="David" w:hAnsi="Georgia" w:hint="cs"/>
          <w:sz w:val="18"/>
          <w:szCs w:val="20"/>
          <w:rtl/>
        </w:rPr>
        <w:t>"</w:t>
      </w:r>
      <w:r w:rsidRPr="0050170E">
        <w:rPr>
          <w:rFonts w:ascii="Georgia" w:eastAsia="David" w:hAnsi="Georgia"/>
          <w:sz w:val="18"/>
          <w:szCs w:val="20"/>
          <w:rtl/>
        </w:rPr>
        <w:t>ה)"</w:t>
      </w:r>
      <w:r w:rsidRPr="0050170E">
        <w:rPr>
          <w:rFonts w:ascii="Georgia" w:eastAsia="David" w:hAnsi="Georgia" w:hint="cs"/>
          <w:sz w:val="18"/>
          <w:szCs w:val="20"/>
          <w:rtl/>
        </w:rPr>
        <w:t>,</w:t>
      </w:r>
      <w:r w:rsidRPr="0050170E">
        <w:rPr>
          <w:rFonts w:ascii="Georgia" w:eastAsia="David" w:hAnsi="Georgia"/>
          <w:sz w:val="18"/>
          <w:szCs w:val="20"/>
          <w:rtl/>
        </w:rPr>
        <w:t xml:space="preserve"> והו</w:t>
      </w:r>
      <w:r w:rsidRPr="0050170E">
        <w:rPr>
          <w:rFonts w:ascii="Georgia" w:eastAsia="David" w:hAnsi="Georgia" w:hint="cs"/>
          <w:sz w:val="18"/>
          <w:szCs w:val="20"/>
          <w:rtl/>
        </w:rPr>
        <w:t>א הות</w:t>
      </w:r>
      <w:r w:rsidRPr="0050170E">
        <w:rPr>
          <w:rFonts w:ascii="Georgia" w:eastAsia="David" w:hAnsi="Georgia"/>
          <w:sz w:val="18"/>
          <w:szCs w:val="20"/>
          <w:rtl/>
        </w:rPr>
        <w:t xml:space="preserve">אם לצרכים של המחקר הנוכחי. השאלון המקורי פותח על ידי </w:t>
      </w:r>
      <w:proofErr w:type="spellStart"/>
      <w:r w:rsidRPr="0050170E">
        <w:rPr>
          <w:rFonts w:ascii="Georgia" w:eastAsia="David" w:hAnsi="Georgia"/>
          <w:sz w:val="18"/>
          <w:szCs w:val="20"/>
          <w:rtl/>
        </w:rPr>
        <w:t>אינגבר</w:t>
      </w:r>
      <w:proofErr w:type="spellEnd"/>
      <w:r w:rsidRPr="0050170E">
        <w:rPr>
          <w:rFonts w:ascii="Georgia" w:eastAsia="David" w:hAnsi="Georgia" w:hint="cs"/>
          <w:sz w:val="18"/>
          <w:szCs w:val="20"/>
          <w:rtl/>
        </w:rPr>
        <w:t xml:space="preserve"> (</w:t>
      </w:r>
      <w:proofErr w:type="spellStart"/>
      <w:r w:rsidRPr="0050170E">
        <w:rPr>
          <w:rFonts w:ascii="Georgia" w:eastAsia="David" w:hAnsi="Georgia"/>
          <w:sz w:val="18"/>
          <w:szCs w:val="20"/>
        </w:rPr>
        <w:t>Ingber</w:t>
      </w:r>
      <w:proofErr w:type="spellEnd"/>
      <w:r w:rsidRPr="0050170E">
        <w:rPr>
          <w:rFonts w:ascii="Georgia" w:eastAsia="David" w:hAnsi="Georgia"/>
          <w:sz w:val="18"/>
          <w:szCs w:val="20"/>
        </w:rPr>
        <w:t>, 2004</w:t>
      </w:r>
      <w:r w:rsidRPr="0050170E">
        <w:rPr>
          <w:rFonts w:ascii="Georgia" w:eastAsia="David" w:hAnsi="Georgia" w:hint="cs"/>
          <w:sz w:val="18"/>
          <w:szCs w:val="20"/>
          <w:rtl/>
        </w:rPr>
        <w:t>)</w:t>
      </w:r>
      <w:r w:rsidRPr="0050170E">
        <w:rPr>
          <w:rFonts w:ascii="Georgia" w:eastAsia="David" w:hAnsi="Georgia"/>
          <w:sz w:val="18"/>
          <w:szCs w:val="20"/>
          <w:rtl/>
        </w:rPr>
        <w:t xml:space="preserve"> </w:t>
      </w:r>
      <w:r w:rsidRPr="0050170E">
        <w:rPr>
          <w:rFonts w:ascii="Georgia" w:eastAsia="David" w:hAnsi="Georgia" w:hint="cs"/>
          <w:sz w:val="18"/>
          <w:szCs w:val="20"/>
          <w:rtl/>
        </w:rPr>
        <w:t xml:space="preserve">כדי </w:t>
      </w:r>
      <w:r w:rsidRPr="0050170E">
        <w:rPr>
          <w:rFonts w:ascii="Georgia" w:eastAsia="David" w:hAnsi="Georgia"/>
          <w:sz w:val="18"/>
          <w:szCs w:val="20"/>
          <w:rtl/>
        </w:rPr>
        <w:t>להעריך את רמת וסוג המעורבות של ההורים בת</w:t>
      </w:r>
      <w:r w:rsidRPr="0050170E">
        <w:rPr>
          <w:rFonts w:ascii="Georgia" w:eastAsia="David" w:hAnsi="Georgia" w:hint="cs"/>
          <w:sz w:val="18"/>
          <w:szCs w:val="20"/>
          <w:rtl/>
        </w:rPr>
        <w:t>ו</w:t>
      </w:r>
      <w:r w:rsidRPr="0050170E">
        <w:rPr>
          <w:rFonts w:ascii="Georgia" w:eastAsia="David" w:hAnsi="Georgia"/>
          <w:sz w:val="18"/>
          <w:szCs w:val="20"/>
          <w:rtl/>
        </w:rPr>
        <w:t>כנית ממוקדת משפחה לילדים עם צרכים מיוחדים (לקויות שמיעה). השאלון ה</w:t>
      </w:r>
      <w:r w:rsidR="000318B6">
        <w:rPr>
          <w:rFonts w:ascii="Georgia" w:eastAsia="David" w:hAnsi="Georgia" w:hint="cs"/>
          <w:sz w:val="18"/>
          <w:szCs w:val="20"/>
          <w:rtl/>
        </w:rPr>
        <w:t>מעובד</w:t>
      </w:r>
      <w:r w:rsidRPr="0050170E">
        <w:rPr>
          <w:rFonts w:ascii="Georgia" w:eastAsia="David" w:hAnsi="Georgia"/>
          <w:sz w:val="18"/>
          <w:szCs w:val="20"/>
          <w:rtl/>
        </w:rPr>
        <w:t xml:space="preserve"> בוחן את המעורבות של אחים בטיפול באחיהם או </w:t>
      </w:r>
      <w:r w:rsidRPr="0050170E">
        <w:rPr>
          <w:rFonts w:ascii="Georgia" w:eastAsia="David" w:hAnsi="Georgia" w:hint="cs"/>
          <w:sz w:val="18"/>
          <w:szCs w:val="20"/>
          <w:rtl/>
        </w:rPr>
        <w:t>ב</w:t>
      </w:r>
      <w:r w:rsidRPr="0050170E">
        <w:rPr>
          <w:rFonts w:ascii="Georgia" w:eastAsia="David" w:hAnsi="Georgia"/>
          <w:sz w:val="18"/>
          <w:szCs w:val="20"/>
          <w:rtl/>
        </w:rPr>
        <w:t>אחותם עם מוגבלות. המשתתפים התבקשו להתייחס ל-23 פריטים</w:t>
      </w:r>
      <w:r w:rsidRPr="0050170E">
        <w:rPr>
          <w:rFonts w:ascii="Georgia" w:eastAsia="David" w:hAnsi="Georgia" w:hint="cs"/>
          <w:sz w:val="18"/>
          <w:szCs w:val="20"/>
          <w:rtl/>
        </w:rPr>
        <w:t xml:space="preserve">. התשובות היו </w:t>
      </w:r>
      <w:r w:rsidRPr="0050170E">
        <w:rPr>
          <w:rFonts w:ascii="Georgia" w:eastAsia="David" w:hAnsi="Georgia"/>
          <w:sz w:val="18"/>
          <w:szCs w:val="20"/>
          <w:rtl/>
        </w:rPr>
        <w:t xml:space="preserve">בסולם 5 של </w:t>
      </w:r>
      <w:proofErr w:type="spellStart"/>
      <w:r w:rsidRPr="0050170E">
        <w:rPr>
          <w:rFonts w:ascii="Georgia" w:eastAsia="David" w:hAnsi="Georgia"/>
          <w:sz w:val="18"/>
          <w:szCs w:val="20"/>
          <w:rtl/>
        </w:rPr>
        <w:t>ליקרט</w:t>
      </w:r>
      <w:proofErr w:type="spellEnd"/>
      <w:r w:rsidRPr="0050170E">
        <w:rPr>
          <w:rFonts w:ascii="Georgia" w:eastAsia="David" w:hAnsi="Georgia" w:hint="cs"/>
          <w:sz w:val="18"/>
          <w:szCs w:val="20"/>
          <w:rtl/>
        </w:rPr>
        <w:t>, וה</w:t>
      </w:r>
      <w:r w:rsidRPr="0050170E">
        <w:rPr>
          <w:rFonts w:ascii="Georgia" w:eastAsia="David" w:hAnsi="Georgia"/>
          <w:sz w:val="18"/>
          <w:szCs w:val="20"/>
          <w:rtl/>
        </w:rPr>
        <w:t xml:space="preserve">טווח </w:t>
      </w:r>
      <w:r w:rsidRPr="0050170E">
        <w:rPr>
          <w:rFonts w:ascii="Georgia" w:eastAsia="David" w:hAnsi="Georgia" w:hint="cs"/>
          <w:sz w:val="18"/>
          <w:szCs w:val="20"/>
          <w:rtl/>
        </w:rPr>
        <w:t xml:space="preserve">שלהן </w:t>
      </w:r>
      <w:r w:rsidRPr="0050170E">
        <w:rPr>
          <w:rFonts w:ascii="Georgia" w:eastAsia="David" w:hAnsi="Georgia"/>
          <w:sz w:val="18"/>
          <w:szCs w:val="20"/>
          <w:rtl/>
        </w:rPr>
        <w:t>נע בין 1</w:t>
      </w:r>
      <w:r w:rsidRPr="0050170E">
        <w:rPr>
          <w:rFonts w:ascii="Georgia" w:eastAsia="David" w:hAnsi="Georgia" w:hint="cs"/>
          <w:sz w:val="18"/>
          <w:szCs w:val="20"/>
          <w:rtl/>
        </w:rPr>
        <w:t>=</w:t>
      </w:r>
      <w:r w:rsidRPr="0050170E">
        <w:rPr>
          <w:rFonts w:ascii="Georgia" w:eastAsia="David" w:hAnsi="Georgia"/>
          <w:sz w:val="18"/>
          <w:szCs w:val="20"/>
          <w:rtl/>
        </w:rPr>
        <w:t>מאוד לא מסכים לבין 5</w:t>
      </w:r>
      <w:r w:rsidRPr="0050170E">
        <w:rPr>
          <w:rFonts w:ascii="Georgia" w:eastAsia="David" w:hAnsi="Georgia" w:hint="cs"/>
          <w:sz w:val="18"/>
          <w:szCs w:val="20"/>
          <w:rtl/>
        </w:rPr>
        <w:t>=</w:t>
      </w:r>
      <w:r w:rsidRPr="0050170E">
        <w:rPr>
          <w:rFonts w:ascii="Georgia" w:eastAsia="David" w:hAnsi="Georgia"/>
          <w:sz w:val="18"/>
          <w:szCs w:val="20"/>
          <w:rtl/>
        </w:rPr>
        <w:t>מסכים מאוד. המהימנות של השאלון המלא נמצאה גבוהה</w:t>
      </w:r>
      <w:r w:rsidRPr="0050170E">
        <w:rPr>
          <w:rFonts w:ascii="Georgia" w:eastAsia="David" w:hAnsi="Georgia" w:hint="cs"/>
          <w:sz w:val="18"/>
          <w:szCs w:val="20"/>
          <w:rtl/>
        </w:rPr>
        <w:t>,</w:t>
      </w:r>
      <w:r w:rsidRPr="0050170E">
        <w:rPr>
          <w:rFonts w:ascii="Georgia" w:eastAsia="David" w:hAnsi="Georgia"/>
          <w:sz w:val="18"/>
          <w:szCs w:val="20"/>
          <w:rtl/>
        </w:rPr>
        <w:t xml:space="preserve"> </w:t>
      </w:r>
      <w:r w:rsidRPr="0050170E">
        <w:rPr>
          <w:rFonts w:ascii="Georgia" w:hAnsi="Georgia"/>
          <w:sz w:val="18"/>
          <w:szCs w:val="20"/>
        </w:rPr>
        <w:t>α=.93</w:t>
      </w:r>
      <w:r w:rsidRPr="0050170E">
        <w:rPr>
          <w:rFonts w:ascii="Georgia" w:eastAsia="David" w:hAnsi="Georgia"/>
          <w:sz w:val="18"/>
          <w:szCs w:val="20"/>
          <w:rtl/>
        </w:rPr>
        <w:t xml:space="preserve">. נעשה שימוש בחמישה מדדים שבוחנים היבטים ייחודיים של מעורבות אחים: </w:t>
      </w:r>
    </w:p>
    <w:p w14:paraId="1DFDE8A2" w14:textId="77777777" w:rsidR="0050170E" w:rsidRPr="0050170E" w:rsidRDefault="0050170E" w:rsidP="00526496">
      <w:pPr>
        <w:pStyle w:val="ListParagraph"/>
        <w:numPr>
          <w:ilvl w:val="0"/>
          <w:numId w:val="33"/>
        </w:numPr>
        <w:spacing w:after="180" w:line="280" w:lineRule="exact"/>
        <w:ind w:left="397" w:hanging="397"/>
        <w:jc w:val="both"/>
        <w:rPr>
          <w:rFonts w:ascii="Georgia" w:eastAsia="David" w:hAnsi="Georgia" w:cs="David"/>
          <w:sz w:val="18"/>
          <w:szCs w:val="20"/>
          <w:rtl/>
        </w:rPr>
      </w:pPr>
      <w:r w:rsidRPr="0050170E">
        <w:rPr>
          <w:rFonts w:ascii="Georgia" w:eastAsia="David" w:hAnsi="Georgia" w:cs="David"/>
          <w:b/>
          <w:bCs/>
          <w:sz w:val="18"/>
          <w:szCs w:val="20"/>
          <w:rtl/>
        </w:rPr>
        <w:t>דפוסי תקשורת</w:t>
      </w:r>
      <w:r w:rsidRPr="0050170E">
        <w:rPr>
          <w:rFonts w:ascii="Georgia" w:eastAsia="David" w:hAnsi="Georgia" w:cs="David" w:hint="cs"/>
          <w:b/>
          <w:bCs/>
          <w:sz w:val="18"/>
          <w:szCs w:val="20"/>
          <w:rtl/>
        </w:rPr>
        <w:t xml:space="preserve">. </w:t>
      </w:r>
      <w:r w:rsidRPr="0050170E">
        <w:rPr>
          <w:rFonts w:ascii="Georgia" w:eastAsia="David" w:hAnsi="Georgia" w:cs="David"/>
          <w:sz w:val="18"/>
          <w:szCs w:val="20"/>
          <w:rtl/>
        </w:rPr>
        <w:t xml:space="preserve">מדד </w:t>
      </w:r>
      <w:r w:rsidRPr="0050170E">
        <w:rPr>
          <w:rFonts w:ascii="Georgia" w:eastAsia="David" w:hAnsi="Georgia" w:cs="David" w:hint="cs"/>
          <w:sz w:val="18"/>
          <w:szCs w:val="20"/>
          <w:rtl/>
        </w:rPr>
        <w:t xml:space="preserve">זה </w:t>
      </w:r>
      <w:r w:rsidRPr="0050170E">
        <w:rPr>
          <w:rFonts w:ascii="Georgia" w:eastAsia="David" w:hAnsi="Georgia" w:cs="David"/>
          <w:sz w:val="18"/>
          <w:szCs w:val="20"/>
          <w:rtl/>
        </w:rPr>
        <w:t xml:space="preserve">כלל ארבעה </w:t>
      </w:r>
      <w:r w:rsidRPr="0050170E">
        <w:rPr>
          <w:rFonts w:ascii="Georgia" w:eastAsia="David" w:hAnsi="Georgia" w:cs="David" w:hint="cs"/>
          <w:sz w:val="18"/>
          <w:szCs w:val="20"/>
          <w:rtl/>
        </w:rPr>
        <w:t>פריטים</w:t>
      </w:r>
      <w:r w:rsidRPr="0050170E">
        <w:rPr>
          <w:rFonts w:ascii="Georgia" w:eastAsia="David" w:hAnsi="Georgia" w:cs="David"/>
          <w:sz w:val="18"/>
          <w:szCs w:val="20"/>
          <w:rtl/>
        </w:rPr>
        <w:t xml:space="preserve"> (לדוגמה: אני שומר על תקשורת קבועה עם הצוות שמטפל באחי/אחותי עם המוגבלות: פנים אל פנים, </w:t>
      </w:r>
      <w:r w:rsidRPr="0050170E">
        <w:rPr>
          <w:rFonts w:ascii="Georgia" w:eastAsia="David" w:hAnsi="Georgia" w:cs="David" w:hint="cs"/>
          <w:sz w:val="18"/>
          <w:szCs w:val="20"/>
          <w:rtl/>
        </w:rPr>
        <w:t xml:space="preserve">בטלפון </w:t>
      </w:r>
      <w:r w:rsidRPr="0050170E">
        <w:rPr>
          <w:rFonts w:ascii="Georgia" w:eastAsia="David" w:hAnsi="Georgia" w:cs="David"/>
          <w:sz w:val="18"/>
          <w:szCs w:val="20"/>
          <w:rtl/>
        </w:rPr>
        <w:t>או בכתב)</w:t>
      </w:r>
      <w:r w:rsidRPr="0050170E">
        <w:rPr>
          <w:rFonts w:ascii="Georgia" w:eastAsia="David" w:hAnsi="Georgia" w:cs="David" w:hint="cs"/>
          <w:sz w:val="18"/>
          <w:szCs w:val="20"/>
          <w:rtl/>
        </w:rPr>
        <w:t>;</w:t>
      </w:r>
      <w:r w:rsidRPr="0050170E">
        <w:rPr>
          <w:rFonts w:ascii="Georgia" w:eastAsia="David" w:hAnsi="Georgia" w:cs="David"/>
          <w:sz w:val="18"/>
          <w:szCs w:val="20"/>
          <w:rtl/>
        </w:rPr>
        <w:t xml:space="preserve"> מהימנות המד</w:t>
      </w:r>
      <w:r w:rsidRPr="0050170E">
        <w:rPr>
          <w:rFonts w:ascii="Georgia" w:eastAsia="David" w:hAnsi="Georgia" w:cs="David" w:hint="cs"/>
          <w:sz w:val="18"/>
          <w:szCs w:val="20"/>
          <w:rtl/>
        </w:rPr>
        <w:t xml:space="preserve">ד </w:t>
      </w:r>
      <w:proofErr w:type="spellStart"/>
      <w:r w:rsidRPr="0050170E">
        <w:rPr>
          <w:rFonts w:ascii="Georgia" w:eastAsia="David" w:hAnsi="Georgia" w:cs="David" w:hint="cs"/>
          <w:sz w:val="18"/>
          <w:szCs w:val="20"/>
          <w:rtl/>
        </w:rPr>
        <w:t>היתה</w:t>
      </w:r>
      <w:proofErr w:type="spellEnd"/>
      <w:r w:rsidRPr="0050170E">
        <w:rPr>
          <w:rFonts w:ascii="Georgia" w:eastAsia="David" w:hAnsi="Georgia" w:cs="David"/>
          <w:sz w:val="18"/>
          <w:szCs w:val="20"/>
          <w:rtl/>
        </w:rPr>
        <w:t xml:space="preserve"> </w:t>
      </w:r>
      <w:r w:rsidRPr="0050170E">
        <w:rPr>
          <w:rFonts w:ascii="Georgia" w:eastAsia="Times New Roman" w:hAnsi="Georgia" w:cs="David"/>
          <w:sz w:val="18"/>
          <w:szCs w:val="20"/>
        </w:rPr>
        <w:t>α=.89</w:t>
      </w:r>
      <w:r w:rsidRPr="0050170E">
        <w:rPr>
          <w:rFonts w:ascii="Georgia" w:eastAsia="David" w:hAnsi="Georgia" w:cs="David"/>
          <w:sz w:val="18"/>
          <w:szCs w:val="20"/>
          <w:rtl/>
        </w:rPr>
        <w:t xml:space="preserve">; </w:t>
      </w:r>
    </w:p>
    <w:p w14:paraId="30D262FF" w14:textId="77777777" w:rsidR="0050170E" w:rsidRPr="0050170E" w:rsidRDefault="0050170E" w:rsidP="00526496">
      <w:pPr>
        <w:pStyle w:val="ListParagraph"/>
        <w:numPr>
          <w:ilvl w:val="0"/>
          <w:numId w:val="33"/>
        </w:numPr>
        <w:spacing w:after="180" w:line="280" w:lineRule="exact"/>
        <w:ind w:left="397" w:hanging="397"/>
        <w:jc w:val="both"/>
        <w:rPr>
          <w:rFonts w:ascii="Georgia" w:eastAsia="David" w:hAnsi="Georgia" w:cs="David"/>
          <w:sz w:val="18"/>
          <w:szCs w:val="20"/>
          <w:rtl/>
        </w:rPr>
      </w:pPr>
      <w:r w:rsidRPr="0050170E">
        <w:rPr>
          <w:rFonts w:ascii="Georgia" w:eastAsia="David" w:hAnsi="Georgia" w:cs="David"/>
          <w:b/>
          <w:bCs/>
          <w:sz w:val="18"/>
          <w:szCs w:val="20"/>
          <w:rtl/>
        </w:rPr>
        <w:t>עניין ונוכחות</w:t>
      </w:r>
      <w:r w:rsidRPr="0050170E">
        <w:rPr>
          <w:rFonts w:ascii="Georgia" w:eastAsia="David" w:hAnsi="Georgia" w:cs="David" w:hint="cs"/>
          <w:b/>
          <w:bCs/>
          <w:sz w:val="18"/>
          <w:szCs w:val="20"/>
          <w:rtl/>
        </w:rPr>
        <w:t xml:space="preserve">. </w:t>
      </w:r>
      <w:r w:rsidRPr="0050170E">
        <w:rPr>
          <w:rFonts w:ascii="Georgia" w:eastAsia="David" w:hAnsi="Georgia" w:cs="David" w:hint="cs"/>
          <w:sz w:val="18"/>
          <w:szCs w:val="20"/>
          <w:rtl/>
        </w:rPr>
        <w:t xml:space="preserve">מדד זה </w:t>
      </w:r>
      <w:r w:rsidRPr="0050170E">
        <w:rPr>
          <w:rFonts w:ascii="Georgia" w:eastAsia="David" w:hAnsi="Georgia" w:cs="David"/>
          <w:sz w:val="18"/>
          <w:szCs w:val="20"/>
          <w:rtl/>
        </w:rPr>
        <w:t>כלל חמישה פריטים (לדוגמ</w:t>
      </w:r>
      <w:r w:rsidRPr="0050170E">
        <w:rPr>
          <w:rFonts w:ascii="Georgia" w:eastAsia="David" w:hAnsi="Georgia" w:cs="David" w:hint="cs"/>
          <w:sz w:val="18"/>
          <w:szCs w:val="20"/>
          <w:rtl/>
        </w:rPr>
        <w:t>ה</w:t>
      </w:r>
      <w:r w:rsidRPr="0050170E">
        <w:rPr>
          <w:rFonts w:ascii="Georgia" w:eastAsia="David" w:hAnsi="Georgia" w:cs="David"/>
          <w:sz w:val="18"/>
          <w:szCs w:val="20"/>
          <w:rtl/>
        </w:rPr>
        <w:t>: אני מחפש מידע ועדכונים הקשורים לתפקוד של אחי או אחותי עם המוגבלות)</w:t>
      </w:r>
      <w:r w:rsidRPr="0050170E">
        <w:rPr>
          <w:rFonts w:ascii="Georgia" w:eastAsia="David" w:hAnsi="Georgia" w:cs="David" w:hint="cs"/>
          <w:sz w:val="18"/>
          <w:szCs w:val="20"/>
          <w:rtl/>
        </w:rPr>
        <w:t>.</w:t>
      </w:r>
      <w:r w:rsidRPr="0050170E">
        <w:rPr>
          <w:rFonts w:ascii="Georgia" w:eastAsia="David" w:hAnsi="Georgia" w:cs="David"/>
          <w:sz w:val="18"/>
          <w:szCs w:val="20"/>
          <w:rtl/>
        </w:rPr>
        <w:t xml:space="preserve"> מהימנות המדד</w:t>
      </w:r>
      <w:r w:rsidRPr="0050170E">
        <w:rPr>
          <w:rFonts w:ascii="Georgia" w:eastAsia="David" w:hAnsi="Georgia" w:cs="David" w:hint="cs"/>
          <w:sz w:val="18"/>
          <w:szCs w:val="20"/>
          <w:rtl/>
        </w:rPr>
        <w:t xml:space="preserve"> </w:t>
      </w:r>
      <w:proofErr w:type="spellStart"/>
      <w:r w:rsidRPr="0050170E">
        <w:rPr>
          <w:rFonts w:ascii="Georgia" w:eastAsia="David" w:hAnsi="Georgia" w:cs="David" w:hint="cs"/>
          <w:sz w:val="18"/>
          <w:szCs w:val="20"/>
          <w:rtl/>
        </w:rPr>
        <w:t>היתה</w:t>
      </w:r>
      <w:proofErr w:type="spellEnd"/>
      <w:r w:rsidRPr="0050170E">
        <w:rPr>
          <w:rFonts w:ascii="Georgia" w:eastAsia="David" w:hAnsi="Georgia" w:cs="David"/>
          <w:sz w:val="18"/>
          <w:szCs w:val="20"/>
          <w:rtl/>
        </w:rPr>
        <w:t xml:space="preserve"> </w:t>
      </w:r>
      <w:r w:rsidRPr="0050170E">
        <w:rPr>
          <w:rFonts w:ascii="Georgia" w:eastAsia="Times New Roman" w:hAnsi="Georgia" w:cs="David"/>
          <w:sz w:val="18"/>
          <w:szCs w:val="20"/>
        </w:rPr>
        <w:t>α=.82</w:t>
      </w:r>
      <w:r w:rsidRPr="0050170E">
        <w:rPr>
          <w:rFonts w:ascii="Georgia" w:eastAsia="David" w:hAnsi="Georgia" w:cs="David"/>
          <w:sz w:val="18"/>
          <w:szCs w:val="20"/>
          <w:rtl/>
        </w:rPr>
        <w:t xml:space="preserve">; </w:t>
      </w:r>
    </w:p>
    <w:p w14:paraId="122CA9CE" w14:textId="77777777" w:rsidR="0050170E" w:rsidRPr="0050170E" w:rsidRDefault="0050170E" w:rsidP="00526496">
      <w:pPr>
        <w:pStyle w:val="ListParagraph"/>
        <w:numPr>
          <w:ilvl w:val="0"/>
          <w:numId w:val="33"/>
        </w:numPr>
        <w:spacing w:after="180" w:line="280" w:lineRule="exact"/>
        <w:ind w:left="397" w:hanging="397"/>
        <w:jc w:val="both"/>
        <w:rPr>
          <w:rFonts w:ascii="Georgia" w:eastAsia="David" w:hAnsi="Georgia" w:cs="David"/>
          <w:sz w:val="18"/>
          <w:szCs w:val="20"/>
          <w:rtl/>
        </w:rPr>
      </w:pPr>
      <w:r w:rsidRPr="0050170E">
        <w:rPr>
          <w:rFonts w:ascii="Georgia" w:eastAsia="David" w:hAnsi="Georgia" w:cs="David"/>
          <w:b/>
          <w:bCs/>
          <w:sz w:val="18"/>
          <w:szCs w:val="20"/>
          <w:rtl/>
        </w:rPr>
        <w:lastRenderedPageBreak/>
        <w:t>מעורבות חברתית</w:t>
      </w:r>
      <w:r w:rsidRPr="0050170E">
        <w:rPr>
          <w:rFonts w:ascii="Georgia" w:eastAsia="David" w:hAnsi="Georgia" w:cs="David" w:hint="cs"/>
          <w:b/>
          <w:bCs/>
          <w:sz w:val="18"/>
          <w:szCs w:val="20"/>
          <w:rtl/>
        </w:rPr>
        <w:t>.</w:t>
      </w:r>
      <w:r w:rsidRPr="0050170E">
        <w:rPr>
          <w:rFonts w:ascii="Georgia" w:eastAsia="David" w:hAnsi="Georgia" w:cs="David"/>
          <w:b/>
          <w:bCs/>
          <w:sz w:val="18"/>
          <w:szCs w:val="20"/>
          <w:rtl/>
        </w:rPr>
        <w:t xml:space="preserve"> </w:t>
      </w:r>
      <w:r w:rsidRPr="0050170E">
        <w:rPr>
          <w:rFonts w:ascii="Georgia" w:eastAsia="David" w:hAnsi="Georgia" w:cs="David" w:hint="cs"/>
          <w:sz w:val="18"/>
          <w:szCs w:val="20"/>
          <w:rtl/>
        </w:rPr>
        <w:t>מדד זה</w:t>
      </w:r>
      <w:r w:rsidRPr="0050170E">
        <w:rPr>
          <w:rFonts w:ascii="Georgia" w:eastAsia="David" w:hAnsi="Georgia" w:cs="David" w:hint="cs"/>
          <w:b/>
          <w:bCs/>
          <w:sz w:val="18"/>
          <w:szCs w:val="20"/>
          <w:rtl/>
        </w:rPr>
        <w:t xml:space="preserve"> </w:t>
      </w:r>
      <w:r w:rsidRPr="0050170E">
        <w:rPr>
          <w:rFonts w:ascii="Georgia" w:eastAsia="David" w:hAnsi="Georgia" w:cs="David"/>
          <w:sz w:val="18"/>
          <w:szCs w:val="20"/>
          <w:rtl/>
        </w:rPr>
        <w:t>כלל ארבעה פריטים (לדוגמה: אני בקשר עם אחים אחרים כדי לקבל מידע ותמיכה)</w:t>
      </w:r>
      <w:r w:rsidRPr="0050170E">
        <w:rPr>
          <w:rFonts w:ascii="Georgia" w:eastAsia="David" w:hAnsi="Georgia" w:cs="David" w:hint="cs"/>
          <w:sz w:val="18"/>
          <w:szCs w:val="20"/>
          <w:rtl/>
        </w:rPr>
        <w:t>;</w:t>
      </w:r>
      <w:r w:rsidRPr="0050170E">
        <w:rPr>
          <w:rFonts w:ascii="Georgia" w:eastAsia="David" w:hAnsi="Georgia" w:cs="David"/>
          <w:sz w:val="18"/>
          <w:szCs w:val="20"/>
          <w:rtl/>
        </w:rPr>
        <w:t xml:space="preserve"> מהימנות </w:t>
      </w:r>
      <w:r w:rsidRPr="0050170E">
        <w:rPr>
          <w:rFonts w:ascii="Georgia" w:eastAsia="David" w:hAnsi="Georgia" w:cs="David" w:hint="cs"/>
          <w:sz w:val="18"/>
          <w:szCs w:val="20"/>
          <w:rtl/>
        </w:rPr>
        <w:t>ה</w:t>
      </w:r>
      <w:r w:rsidRPr="0050170E">
        <w:rPr>
          <w:rFonts w:ascii="Georgia" w:eastAsia="David" w:hAnsi="Georgia" w:cs="David"/>
          <w:sz w:val="18"/>
          <w:szCs w:val="20"/>
          <w:rtl/>
        </w:rPr>
        <w:t xml:space="preserve">מדד </w:t>
      </w:r>
      <w:proofErr w:type="spellStart"/>
      <w:r w:rsidRPr="0050170E">
        <w:rPr>
          <w:rFonts w:ascii="Georgia" w:eastAsia="David" w:hAnsi="Georgia" w:cs="David" w:hint="cs"/>
          <w:sz w:val="18"/>
          <w:szCs w:val="20"/>
          <w:rtl/>
        </w:rPr>
        <w:t>היתה</w:t>
      </w:r>
      <w:proofErr w:type="spellEnd"/>
      <w:r w:rsidRPr="0050170E">
        <w:rPr>
          <w:rFonts w:ascii="Georgia" w:eastAsia="Times New Roman" w:hAnsi="Georgia" w:cs="David" w:hint="cs"/>
          <w:sz w:val="18"/>
          <w:szCs w:val="20"/>
          <w:rtl/>
        </w:rPr>
        <w:t xml:space="preserve"> </w:t>
      </w:r>
      <w:r w:rsidRPr="0050170E">
        <w:rPr>
          <w:rFonts w:ascii="Georgia" w:eastAsia="Times New Roman" w:hAnsi="Georgia" w:cs="David"/>
          <w:sz w:val="18"/>
          <w:szCs w:val="20"/>
        </w:rPr>
        <w:t>α=.69</w:t>
      </w:r>
      <w:r w:rsidRPr="0050170E">
        <w:rPr>
          <w:rFonts w:ascii="Georgia" w:eastAsia="David" w:hAnsi="Georgia" w:cs="David"/>
          <w:sz w:val="18"/>
          <w:szCs w:val="20"/>
          <w:rtl/>
        </w:rPr>
        <w:t xml:space="preserve">; </w:t>
      </w:r>
    </w:p>
    <w:p w14:paraId="567AFD28" w14:textId="77777777" w:rsidR="0050170E" w:rsidRPr="0050170E" w:rsidRDefault="0050170E" w:rsidP="00526496">
      <w:pPr>
        <w:pStyle w:val="ListParagraph"/>
        <w:numPr>
          <w:ilvl w:val="0"/>
          <w:numId w:val="33"/>
        </w:numPr>
        <w:spacing w:after="180" w:line="280" w:lineRule="exact"/>
        <w:ind w:left="397" w:hanging="397"/>
        <w:jc w:val="both"/>
        <w:rPr>
          <w:rFonts w:ascii="Georgia" w:eastAsia="David" w:hAnsi="Georgia" w:cs="David"/>
          <w:sz w:val="18"/>
          <w:szCs w:val="20"/>
          <w:rtl/>
        </w:rPr>
      </w:pPr>
      <w:r w:rsidRPr="0050170E">
        <w:rPr>
          <w:rFonts w:ascii="Georgia" w:eastAsia="David" w:hAnsi="Georgia" w:cs="David"/>
          <w:b/>
          <w:bCs/>
          <w:sz w:val="18"/>
          <w:szCs w:val="20"/>
          <w:rtl/>
        </w:rPr>
        <w:t>שיתוף פעולה</w:t>
      </w:r>
      <w:r w:rsidRPr="0050170E">
        <w:rPr>
          <w:rFonts w:ascii="Georgia" w:eastAsia="David" w:hAnsi="Georgia" w:cs="David" w:hint="cs"/>
          <w:b/>
          <w:bCs/>
          <w:sz w:val="18"/>
          <w:szCs w:val="20"/>
          <w:rtl/>
        </w:rPr>
        <w:t>.</w:t>
      </w:r>
      <w:r w:rsidRPr="0050170E">
        <w:rPr>
          <w:rFonts w:ascii="Georgia" w:eastAsia="David" w:hAnsi="Georgia" w:cs="David" w:hint="cs"/>
          <w:sz w:val="18"/>
          <w:szCs w:val="20"/>
          <w:rtl/>
        </w:rPr>
        <w:t xml:space="preserve"> מדד זה כלל </w:t>
      </w:r>
      <w:r w:rsidRPr="0050170E">
        <w:rPr>
          <w:rFonts w:ascii="Georgia" w:eastAsia="David" w:hAnsi="Georgia" w:cs="David"/>
          <w:sz w:val="18"/>
          <w:szCs w:val="20"/>
          <w:rtl/>
        </w:rPr>
        <w:t>שבעה פריטים (לדוגמה: אני משתתף באופן פעיל בטיפולים של אחי/אחותי עם המוגבלות)</w:t>
      </w:r>
      <w:r w:rsidRPr="0050170E">
        <w:rPr>
          <w:rFonts w:ascii="Georgia" w:eastAsia="David" w:hAnsi="Georgia" w:cs="David" w:hint="cs"/>
          <w:sz w:val="18"/>
          <w:szCs w:val="20"/>
          <w:rtl/>
        </w:rPr>
        <w:t>;</w:t>
      </w:r>
      <w:r w:rsidRPr="0050170E">
        <w:rPr>
          <w:rFonts w:ascii="Georgia" w:eastAsia="David" w:hAnsi="Georgia" w:cs="David"/>
          <w:sz w:val="18"/>
          <w:szCs w:val="20"/>
          <w:rtl/>
        </w:rPr>
        <w:t xml:space="preserve"> מהימנות המדד</w:t>
      </w:r>
      <w:r w:rsidRPr="0050170E">
        <w:rPr>
          <w:rFonts w:ascii="Georgia" w:eastAsia="David" w:hAnsi="Georgia" w:cs="David" w:hint="cs"/>
          <w:sz w:val="18"/>
          <w:szCs w:val="20"/>
          <w:rtl/>
        </w:rPr>
        <w:t xml:space="preserve"> </w:t>
      </w:r>
      <w:proofErr w:type="spellStart"/>
      <w:r w:rsidRPr="0050170E">
        <w:rPr>
          <w:rFonts w:ascii="Georgia" w:eastAsia="David" w:hAnsi="Georgia" w:cs="David" w:hint="cs"/>
          <w:sz w:val="18"/>
          <w:szCs w:val="20"/>
          <w:rtl/>
        </w:rPr>
        <w:t>היתה</w:t>
      </w:r>
      <w:proofErr w:type="spellEnd"/>
      <w:r w:rsidRPr="0050170E">
        <w:rPr>
          <w:rFonts w:ascii="Georgia" w:eastAsia="David" w:hAnsi="Georgia" w:cs="David"/>
          <w:sz w:val="18"/>
          <w:szCs w:val="20"/>
          <w:rtl/>
        </w:rPr>
        <w:t xml:space="preserve"> </w:t>
      </w:r>
      <w:r w:rsidRPr="0050170E">
        <w:rPr>
          <w:rFonts w:ascii="Georgia" w:eastAsia="Times New Roman" w:hAnsi="Georgia" w:cs="David"/>
          <w:sz w:val="18"/>
          <w:szCs w:val="20"/>
        </w:rPr>
        <w:t>α=.87</w:t>
      </w:r>
      <w:r w:rsidRPr="0050170E">
        <w:rPr>
          <w:rFonts w:ascii="Georgia" w:eastAsia="David" w:hAnsi="Georgia" w:cs="David" w:hint="cs"/>
          <w:sz w:val="18"/>
          <w:szCs w:val="20"/>
          <w:rtl/>
        </w:rPr>
        <w:t>;</w:t>
      </w:r>
    </w:p>
    <w:p w14:paraId="474EBFA6" w14:textId="0ACD9A54" w:rsidR="0050170E" w:rsidRPr="0050170E" w:rsidRDefault="0050170E" w:rsidP="00534308">
      <w:pPr>
        <w:pStyle w:val="ListParagraph"/>
        <w:numPr>
          <w:ilvl w:val="0"/>
          <w:numId w:val="33"/>
        </w:numPr>
        <w:spacing w:after="180" w:line="280" w:lineRule="exact"/>
        <w:ind w:left="397" w:hanging="397"/>
        <w:jc w:val="both"/>
        <w:rPr>
          <w:rFonts w:ascii="Georgia" w:eastAsia="David" w:hAnsi="Georgia" w:cs="David"/>
          <w:sz w:val="18"/>
          <w:szCs w:val="20"/>
        </w:rPr>
      </w:pPr>
      <w:r w:rsidRPr="0050170E">
        <w:rPr>
          <w:rFonts w:ascii="Georgia" w:eastAsia="David" w:hAnsi="Georgia" w:cs="David"/>
          <w:b/>
          <w:bCs/>
          <w:sz w:val="18"/>
          <w:szCs w:val="20"/>
          <w:rtl/>
        </w:rPr>
        <w:t>יוזמה ואחריות</w:t>
      </w:r>
      <w:r w:rsidRPr="0050170E">
        <w:rPr>
          <w:rFonts w:ascii="Georgia" w:eastAsia="David" w:hAnsi="Georgia" w:cs="David" w:hint="cs"/>
          <w:sz w:val="18"/>
          <w:szCs w:val="20"/>
          <w:rtl/>
        </w:rPr>
        <w:t xml:space="preserve">. </w:t>
      </w:r>
      <w:r w:rsidRPr="0050170E">
        <w:rPr>
          <w:rFonts w:ascii="Georgia" w:eastAsia="David" w:hAnsi="Georgia" w:cs="David"/>
          <w:sz w:val="18"/>
          <w:szCs w:val="20"/>
          <w:rtl/>
        </w:rPr>
        <w:t xml:space="preserve">מדד </w:t>
      </w:r>
      <w:r w:rsidRPr="0050170E">
        <w:rPr>
          <w:rFonts w:ascii="Georgia" w:eastAsia="David" w:hAnsi="Georgia" w:cs="David" w:hint="cs"/>
          <w:sz w:val="18"/>
          <w:szCs w:val="20"/>
          <w:rtl/>
        </w:rPr>
        <w:t xml:space="preserve">זה </w:t>
      </w:r>
      <w:r w:rsidRPr="0050170E">
        <w:rPr>
          <w:rFonts w:ascii="Georgia" w:eastAsia="David" w:hAnsi="Georgia" w:cs="David"/>
          <w:sz w:val="18"/>
          <w:szCs w:val="20"/>
          <w:rtl/>
        </w:rPr>
        <w:t>כלל שלושה פריטים (לדוגמה: אני מעורב בקבלת ההחלטות בנוגע לתכנון הטיפול של אחי או אחותי)</w:t>
      </w:r>
      <w:r w:rsidRPr="0050170E">
        <w:rPr>
          <w:rFonts w:ascii="Georgia" w:eastAsia="David" w:hAnsi="Georgia" w:cs="David" w:hint="cs"/>
          <w:sz w:val="18"/>
          <w:szCs w:val="20"/>
          <w:rtl/>
        </w:rPr>
        <w:t>;</w:t>
      </w:r>
      <w:r w:rsidRPr="0050170E">
        <w:rPr>
          <w:rFonts w:ascii="Georgia" w:eastAsia="David" w:hAnsi="Georgia" w:cs="David"/>
          <w:sz w:val="18"/>
          <w:szCs w:val="20"/>
          <w:rtl/>
        </w:rPr>
        <w:t xml:space="preserve"> מהימנות המדד</w:t>
      </w:r>
      <w:r w:rsidRPr="0050170E">
        <w:rPr>
          <w:rFonts w:ascii="Georgia" w:eastAsia="David" w:hAnsi="Georgia" w:cs="David" w:hint="cs"/>
          <w:sz w:val="18"/>
          <w:szCs w:val="20"/>
          <w:rtl/>
        </w:rPr>
        <w:t xml:space="preserve"> </w:t>
      </w:r>
      <w:proofErr w:type="spellStart"/>
      <w:r w:rsidRPr="0050170E">
        <w:rPr>
          <w:rFonts w:ascii="Georgia" w:eastAsia="David" w:hAnsi="Georgia" w:cs="David" w:hint="cs"/>
          <w:sz w:val="18"/>
          <w:szCs w:val="20"/>
          <w:rtl/>
        </w:rPr>
        <w:t>היתה</w:t>
      </w:r>
      <w:proofErr w:type="spellEnd"/>
      <w:r w:rsidRPr="0050170E">
        <w:rPr>
          <w:rFonts w:ascii="Georgia" w:eastAsia="Times New Roman" w:hAnsi="Georgia" w:cs="David" w:hint="cs"/>
          <w:sz w:val="18"/>
          <w:szCs w:val="20"/>
          <w:rtl/>
        </w:rPr>
        <w:t xml:space="preserve"> </w:t>
      </w:r>
      <w:r w:rsidRPr="0050170E">
        <w:rPr>
          <w:rFonts w:ascii="Georgia" w:eastAsia="Times New Roman" w:hAnsi="Georgia" w:cs="David"/>
          <w:sz w:val="18"/>
          <w:szCs w:val="20"/>
        </w:rPr>
        <w:t>α=.74</w:t>
      </w:r>
      <w:r w:rsidRPr="0050170E">
        <w:rPr>
          <w:rFonts w:ascii="Georgia" w:eastAsia="Times New Roman" w:hAnsi="Georgia" w:cs="David" w:hint="cs"/>
          <w:sz w:val="18"/>
          <w:szCs w:val="20"/>
          <w:rtl/>
        </w:rPr>
        <w:t>.</w:t>
      </w:r>
    </w:p>
    <w:p w14:paraId="331B0E29" w14:textId="77777777" w:rsidR="0050170E" w:rsidRPr="0050170E" w:rsidRDefault="0050170E" w:rsidP="00526496">
      <w:pPr>
        <w:spacing w:line="280" w:lineRule="exact"/>
        <w:jc w:val="both"/>
        <w:rPr>
          <w:rFonts w:ascii="Georgia" w:eastAsia="David" w:hAnsi="Georgia"/>
          <w:bCs/>
          <w:sz w:val="18"/>
          <w:szCs w:val="20"/>
          <w:rtl/>
        </w:rPr>
      </w:pPr>
    </w:p>
    <w:p w14:paraId="2FFAFFFB" w14:textId="365F6E13" w:rsidR="0050170E" w:rsidRPr="0050170E" w:rsidRDefault="0050170E" w:rsidP="0050170E">
      <w:pPr>
        <w:pStyle w:val="KOT5"/>
        <w:spacing w:after="0"/>
        <w:ind w:right="0"/>
        <w:outlineLvl w:val="2"/>
        <w:rPr>
          <w:rFonts w:cs="Guttman Aharoni"/>
          <w:color w:val="BA2A16"/>
          <w:rtl/>
        </w:rPr>
      </w:pPr>
      <w:r w:rsidRPr="0050170E">
        <w:rPr>
          <w:rFonts w:cs="Guttman Aharoni"/>
          <w:color w:val="BA2A16"/>
          <w:rtl/>
        </w:rPr>
        <w:t>הליך המחקר</w:t>
      </w:r>
      <w:r w:rsidRPr="0050170E">
        <w:rPr>
          <w:rFonts w:cs="Guttman Aharoni" w:hint="cs"/>
          <w:color w:val="BA2A16"/>
          <w:rtl/>
        </w:rPr>
        <w:t xml:space="preserve"> </w:t>
      </w:r>
      <w:bookmarkStart w:id="17" w:name="_Hlk111894024"/>
    </w:p>
    <w:bookmarkEnd w:id="17"/>
    <w:p w14:paraId="4B3B05CB" w14:textId="77777777" w:rsidR="0050170E" w:rsidRPr="0050170E" w:rsidRDefault="0050170E" w:rsidP="0050170E">
      <w:pPr>
        <w:spacing w:after="180" w:line="280" w:lineRule="exact"/>
        <w:jc w:val="both"/>
        <w:rPr>
          <w:rFonts w:ascii="Georgia" w:eastAsia="David" w:hAnsi="Georgia"/>
          <w:sz w:val="18"/>
          <w:szCs w:val="20"/>
        </w:rPr>
      </w:pPr>
      <w:r w:rsidRPr="0050170E">
        <w:rPr>
          <w:rFonts w:ascii="Georgia" w:eastAsia="David" w:hAnsi="Georgia"/>
          <w:sz w:val="18"/>
          <w:szCs w:val="20"/>
          <w:rtl/>
        </w:rPr>
        <w:t xml:space="preserve">המחקר התבצע לאחר </w:t>
      </w:r>
      <w:r w:rsidRPr="0050170E">
        <w:rPr>
          <w:rFonts w:ascii="Georgia" w:eastAsia="David" w:hAnsi="Georgia" w:hint="cs"/>
          <w:sz w:val="18"/>
          <w:szCs w:val="20"/>
          <w:rtl/>
        </w:rPr>
        <w:t xml:space="preserve">קבל </w:t>
      </w:r>
      <w:r w:rsidRPr="0050170E">
        <w:rPr>
          <w:rFonts w:ascii="Georgia" w:eastAsia="David" w:hAnsi="Georgia"/>
          <w:sz w:val="18"/>
          <w:szCs w:val="20"/>
          <w:rtl/>
        </w:rPr>
        <w:t>אישור</w:t>
      </w:r>
      <w:r w:rsidRPr="0050170E">
        <w:rPr>
          <w:rFonts w:ascii="Georgia" w:eastAsia="David" w:hAnsi="Georgia" w:hint="cs"/>
          <w:sz w:val="18"/>
          <w:szCs w:val="20"/>
          <w:rtl/>
        </w:rPr>
        <w:t xml:space="preserve"> מוו</w:t>
      </w:r>
      <w:r w:rsidRPr="0050170E">
        <w:rPr>
          <w:rFonts w:ascii="Georgia" w:eastAsia="David" w:hAnsi="Georgia"/>
          <w:sz w:val="18"/>
          <w:szCs w:val="20"/>
          <w:rtl/>
        </w:rPr>
        <w:t>עדת האתיקה של מכללת סמינר הקיבוצים. אחים התבקשו למלא את השאלונים</w:t>
      </w:r>
      <w:r w:rsidRPr="0050170E">
        <w:rPr>
          <w:rFonts w:ascii="Georgia" w:eastAsia="David" w:hAnsi="Georgia" w:hint="cs"/>
          <w:sz w:val="18"/>
          <w:szCs w:val="20"/>
          <w:rtl/>
        </w:rPr>
        <w:t xml:space="preserve"> ב</w:t>
      </w:r>
      <w:r w:rsidRPr="0050170E">
        <w:rPr>
          <w:rFonts w:ascii="Georgia" w:eastAsia="David" w:hAnsi="Georgia"/>
          <w:sz w:val="18"/>
          <w:szCs w:val="20"/>
          <w:rtl/>
        </w:rPr>
        <w:t xml:space="preserve">סקר אינטרנטי שהועבר באמצעות רשתות חברתיות ועמותות </w:t>
      </w:r>
      <w:r w:rsidRPr="0050170E">
        <w:rPr>
          <w:rFonts w:ascii="Georgia" w:eastAsia="David" w:hAnsi="Georgia" w:hint="cs"/>
          <w:sz w:val="18"/>
          <w:szCs w:val="20"/>
          <w:rtl/>
        </w:rPr>
        <w:t>ה</w:t>
      </w:r>
      <w:r w:rsidRPr="0050170E">
        <w:rPr>
          <w:rFonts w:ascii="Georgia" w:eastAsia="David" w:hAnsi="Georgia"/>
          <w:sz w:val="18"/>
          <w:szCs w:val="20"/>
          <w:rtl/>
        </w:rPr>
        <w:t xml:space="preserve">אחראיות </w:t>
      </w:r>
      <w:r w:rsidRPr="0050170E">
        <w:rPr>
          <w:rFonts w:ascii="Georgia" w:eastAsia="David" w:hAnsi="Georgia" w:hint="cs"/>
          <w:sz w:val="18"/>
          <w:szCs w:val="20"/>
          <w:rtl/>
        </w:rPr>
        <w:t>ל</w:t>
      </w:r>
      <w:r w:rsidRPr="0050170E">
        <w:rPr>
          <w:rFonts w:ascii="Georgia" w:eastAsia="David" w:hAnsi="Georgia"/>
          <w:sz w:val="18"/>
          <w:szCs w:val="20"/>
          <w:rtl/>
        </w:rPr>
        <w:t>טיפול בילדים ו</w:t>
      </w:r>
      <w:r w:rsidRPr="0050170E">
        <w:rPr>
          <w:rFonts w:ascii="Georgia" w:eastAsia="David" w:hAnsi="Georgia" w:hint="cs"/>
          <w:sz w:val="18"/>
          <w:szCs w:val="20"/>
          <w:rtl/>
        </w:rPr>
        <w:t>ב</w:t>
      </w:r>
      <w:r w:rsidRPr="0050170E">
        <w:rPr>
          <w:rFonts w:ascii="Georgia" w:eastAsia="David" w:hAnsi="Georgia"/>
          <w:sz w:val="18"/>
          <w:szCs w:val="20"/>
          <w:rtl/>
        </w:rPr>
        <w:t>בוגרים עם מוגבלות התפתחותית. הדף הראשון של הסקר כלל טופס הסכמה</w:t>
      </w:r>
      <w:r w:rsidRPr="0050170E">
        <w:rPr>
          <w:rFonts w:ascii="Georgia" w:eastAsia="David" w:hAnsi="Georgia" w:hint="cs"/>
          <w:sz w:val="18"/>
          <w:szCs w:val="20"/>
          <w:rtl/>
        </w:rPr>
        <w:t>,</w:t>
      </w:r>
      <w:r w:rsidRPr="0050170E">
        <w:rPr>
          <w:rFonts w:ascii="Georgia" w:eastAsia="David" w:hAnsi="Georgia"/>
          <w:sz w:val="18"/>
          <w:szCs w:val="20"/>
          <w:rtl/>
        </w:rPr>
        <w:t xml:space="preserve"> והמשתתפים התבקשו להשלים את השאלון בהתאם להנחיות. </w:t>
      </w:r>
      <w:r w:rsidRPr="0050170E">
        <w:rPr>
          <w:rFonts w:ascii="Georgia" w:eastAsia="David" w:hAnsi="Georgia" w:hint="cs"/>
          <w:sz w:val="18"/>
          <w:szCs w:val="20"/>
          <w:rtl/>
        </w:rPr>
        <w:t>מטרת המחקר הוצגה בפני המשתתפים, ו</w:t>
      </w:r>
      <w:r w:rsidRPr="0050170E">
        <w:rPr>
          <w:rFonts w:ascii="Georgia" w:eastAsia="David" w:hAnsi="Georgia"/>
          <w:sz w:val="18"/>
          <w:szCs w:val="20"/>
          <w:rtl/>
        </w:rPr>
        <w:t>הובהר ל</w:t>
      </w:r>
      <w:r w:rsidRPr="0050170E">
        <w:rPr>
          <w:rFonts w:ascii="Georgia" w:eastAsia="David" w:hAnsi="Georgia" w:hint="cs"/>
          <w:sz w:val="18"/>
          <w:szCs w:val="20"/>
          <w:rtl/>
        </w:rPr>
        <w:t>הם</w:t>
      </w:r>
      <w:r w:rsidRPr="0050170E">
        <w:rPr>
          <w:rFonts w:ascii="Georgia" w:eastAsia="David" w:hAnsi="Georgia"/>
          <w:sz w:val="18"/>
          <w:szCs w:val="20"/>
          <w:rtl/>
        </w:rPr>
        <w:t xml:space="preserve"> </w:t>
      </w:r>
      <w:r w:rsidRPr="0050170E">
        <w:rPr>
          <w:rFonts w:ascii="Georgia" w:eastAsia="David" w:hAnsi="Georgia" w:hint="cs"/>
          <w:sz w:val="18"/>
          <w:szCs w:val="20"/>
          <w:rtl/>
        </w:rPr>
        <w:t xml:space="preserve">כי ההשתתפות היא בהתנדבות, כי האנונימיות שלהם נשמרת, וכי המחקר </w:t>
      </w:r>
      <w:r w:rsidRPr="0050170E">
        <w:rPr>
          <w:rFonts w:ascii="Georgia" w:eastAsia="David" w:hAnsi="Georgia"/>
          <w:sz w:val="18"/>
          <w:szCs w:val="20"/>
          <w:rtl/>
        </w:rPr>
        <w:t xml:space="preserve">עומד בדרישות האתיות. המחקר זכה במענק תמיכה </w:t>
      </w:r>
      <w:r w:rsidRPr="0050170E">
        <w:rPr>
          <w:rFonts w:ascii="Georgia" w:eastAsia="David" w:hAnsi="Georgia" w:hint="cs"/>
          <w:sz w:val="18"/>
          <w:szCs w:val="20"/>
          <w:rtl/>
        </w:rPr>
        <w:t>מטעם</w:t>
      </w:r>
      <w:r w:rsidRPr="0050170E">
        <w:rPr>
          <w:rFonts w:ascii="Georgia" w:eastAsia="David" w:hAnsi="Georgia"/>
          <w:sz w:val="18"/>
          <w:szCs w:val="20"/>
          <w:rtl/>
        </w:rPr>
        <w:t xml:space="preserve"> רשות המחקר במכללת סמינר הקיבוצים. </w:t>
      </w:r>
    </w:p>
    <w:p w14:paraId="325A0CC5" w14:textId="77777777" w:rsidR="0050170E" w:rsidRPr="0050170E" w:rsidRDefault="0050170E" w:rsidP="00526496">
      <w:pPr>
        <w:spacing w:line="280" w:lineRule="exact"/>
        <w:jc w:val="both"/>
        <w:rPr>
          <w:rFonts w:ascii="Georgia" w:eastAsia="David" w:hAnsi="Georgia"/>
          <w:bCs/>
          <w:sz w:val="18"/>
          <w:szCs w:val="20"/>
          <w:rtl/>
        </w:rPr>
      </w:pPr>
    </w:p>
    <w:p w14:paraId="43A8BB1B" w14:textId="060E8DD9" w:rsidR="0050170E" w:rsidRPr="0050170E" w:rsidRDefault="0050170E" w:rsidP="0050170E">
      <w:pPr>
        <w:pStyle w:val="KOT5"/>
        <w:spacing w:after="0"/>
        <w:ind w:right="0"/>
        <w:outlineLvl w:val="2"/>
        <w:rPr>
          <w:rFonts w:cs="Guttman Aharoni"/>
          <w:color w:val="BA2A16"/>
          <w:rtl/>
        </w:rPr>
      </w:pPr>
      <w:r w:rsidRPr="0050170E">
        <w:rPr>
          <w:rFonts w:cs="Guttman Aharoni"/>
          <w:color w:val="BA2A16"/>
          <w:rtl/>
        </w:rPr>
        <w:t>ניתוח הממצאים</w:t>
      </w:r>
      <w:r w:rsidRPr="0050170E">
        <w:rPr>
          <w:rFonts w:cs="Guttman Aharoni" w:hint="cs"/>
          <w:color w:val="BA2A16"/>
          <w:rtl/>
        </w:rPr>
        <w:t xml:space="preserve"> </w:t>
      </w:r>
    </w:p>
    <w:p w14:paraId="3B1ED6F9" w14:textId="13D4F720" w:rsidR="0050170E" w:rsidRPr="0050170E" w:rsidRDefault="0050170E" w:rsidP="00877FDF">
      <w:pPr>
        <w:spacing w:after="180" w:line="280" w:lineRule="exact"/>
        <w:jc w:val="both"/>
        <w:rPr>
          <w:rFonts w:ascii="Georgia" w:eastAsia="David" w:hAnsi="Georgia"/>
          <w:sz w:val="18"/>
          <w:szCs w:val="20"/>
        </w:rPr>
      </w:pPr>
      <w:r w:rsidRPr="0050170E">
        <w:rPr>
          <w:rFonts w:ascii="Georgia" w:eastAsia="David" w:hAnsi="Georgia"/>
          <w:sz w:val="18"/>
          <w:szCs w:val="20"/>
          <w:rtl/>
        </w:rPr>
        <w:t xml:space="preserve">המחקר </w:t>
      </w:r>
      <w:r w:rsidRPr="0050170E">
        <w:rPr>
          <w:rFonts w:ascii="Georgia" w:eastAsia="David" w:hAnsi="Georgia" w:hint="cs"/>
          <w:sz w:val="18"/>
          <w:szCs w:val="20"/>
          <w:rtl/>
        </w:rPr>
        <w:t>שילב מ</w:t>
      </w:r>
      <w:r w:rsidRPr="0050170E">
        <w:rPr>
          <w:rFonts w:ascii="Georgia" w:eastAsia="David" w:hAnsi="Georgia"/>
          <w:sz w:val="18"/>
          <w:szCs w:val="20"/>
          <w:rtl/>
        </w:rPr>
        <w:t>תודולוגי</w:t>
      </w:r>
      <w:r w:rsidRPr="0050170E">
        <w:rPr>
          <w:rFonts w:ascii="Georgia" w:eastAsia="David" w:hAnsi="Georgia" w:hint="cs"/>
          <w:sz w:val="18"/>
          <w:szCs w:val="20"/>
          <w:rtl/>
        </w:rPr>
        <w:t>ה</w:t>
      </w:r>
      <w:r w:rsidRPr="0050170E">
        <w:rPr>
          <w:rFonts w:ascii="Georgia" w:eastAsia="David" w:hAnsi="Georgia"/>
          <w:sz w:val="18"/>
          <w:szCs w:val="20"/>
          <w:rtl/>
        </w:rPr>
        <w:t xml:space="preserve"> כמותית ואיכותנית. </w:t>
      </w:r>
      <w:r w:rsidRPr="0050170E">
        <w:rPr>
          <w:rFonts w:ascii="Georgia" w:eastAsia="David" w:hAnsi="Georgia" w:hint="cs"/>
          <w:sz w:val="18"/>
          <w:szCs w:val="20"/>
          <w:rtl/>
        </w:rPr>
        <w:t xml:space="preserve">ניתוח הנתונים הסטטיסטיים נעשה באמצעות </w:t>
      </w:r>
      <w:r w:rsidRPr="0050170E">
        <w:rPr>
          <w:rFonts w:ascii="Georgia" w:eastAsia="David" w:hAnsi="Georgia"/>
          <w:sz w:val="18"/>
          <w:szCs w:val="20"/>
          <w:rtl/>
        </w:rPr>
        <w:t>תוכנ</w:t>
      </w:r>
      <w:r w:rsidRPr="0050170E">
        <w:rPr>
          <w:rFonts w:ascii="Georgia" w:eastAsia="David" w:hAnsi="Georgia" w:hint="cs"/>
          <w:sz w:val="18"/>
          <w:szCs w:val="20"/>
          <w:rtl/>
        </w:rPr>
        <w:t xml:space="preserve">ת </w:t>
      </w:r>
      <w:r w:rsidRPr="0050170E">
        <w:rPr>
          <w:rFonts w:ascii="Georgia" w:hAnsi="Georgia"/>
          <w:sz w:val="18"/>
          <w:szCs w:val="20"/>
        </w:rPr>
        <w:t>SPSS</w:t>
      </w:r>
      <w:r w:rsidRPr="0050170E">
        <w:rPr>
          <w:rFonts w:ascii="Georgia" w:hAnsi="Georgia" w:hint="cs"/>
          <w:sz w:val="18"/>
          <w:szCs w:val="20"/>
          <w:rtl/>
        </w:rPr>
        <w:t xml:space="preserve"> </w:t>
      </w:r>
      <w:r w:rsidRPr="007B18EC">
        <w:rPr>
          <w:rFonts w:ascii="David" w:eastAsia="David" w:hAnsi="David"/>
          <w:sz w:val="20"/>
          <w:szCs w:val="20"/>
        </w:rPr>
        <w:t>(</w:t>
      </w:r>
      <w:r w:rsidRPr="0050170E">
        <w:rPr>
          <w:rFonts w:ascii="Georgia" w:hAnsi="Georgia"/>
          <w:sz w:val="18"/>
          <w:szCs w:val="20"/>
        </w:rPr>
        <w:t>Statistical Package for Social Sciences-23</w:t>
      </w:r>
      <w:r w:rsidRPr="007B18EC">
        <w:rPr>
          <w:rFonts w:ascii="David" w:eastAsia="David" w:hAnsi="David"/>
          <w:sz w:val="20"/>
          <w:szCs w:val="20"/>
        </w:rPr>
        <w:t>)</w:t>
      </w:r>
      <w:r w:rsidRPr="0050170E">
        <w:rPr>
          <w:rFonts w:ascii="Georgia" w:hAnsi="Georgia" w:hint="cs"/>
          <w:sz w:val="18"/>
          <w:szCs w:val="20"/>
          <w:rtl/>
        </w:rPr>
        <w:t xml:space="preserve">. </w:t>
      </w:r>
      <w:r w:rsidRPr="0050170E">
        <w:rPr>
          <w:rFonts w:ascii="Georgia" w:eastAsia="David" w:hAnsi="Georgia" w:hint="cs"/>
          <w:sz w:val="18"/>
          <w:szCs w:val="20"/>
          <w:rtl/>
        </w:rPr>
        <w:t xml:space="preserve">נעשו </w:t>
      </w:r>
      <w:r w:rsidRPr="0050170E">
        <w:rPr>
          <w:rFonts w:ascii="Georgia" w:eastAsia="David" w:hAnsi="Georgia"/>
          <w:sz w:val="18"/>
          <w:szCs w:val="20"/>
          <w:rtl/>
        </w:rPr>
        <w:t xml:space="preserve">ניתוחים מקדימים של </w:t>
      </w:r>
      <w:r w:rsidRPr="0050170E">
        <w:rPr>
          <w:rFonts w:ascii="Georgia" w:eastAsia="David" w:hAnsi="Georgia" w:hint="cs"/>
          <w:sz w:val="18"/>
          <w:szCs w:val="20"/>
          <w:rtl/>
        </w:rPr>
        <w:t>המ</w:t>
      </w:r>
      <w:r w:rsidRPr="0050170E">
        <w:rPr>
          <w:rFonts w:ascii="Georgia" w:eastAsia="David" w:hAnsi="Georgia"/>
          <w:sz w:val="18"/>
          <w:szCs w:val="20"/>
          <w:rtl/>
        </w:rPr>
        <w:t xml:space="preserve">הימנות של כלי המחקר </w:t>
      </w:r>
      <w:r w:rsidRPr="0050170E">
        <w:rPr>
          <w:rFonts w:ascii="Georgia" w:hAnsi="Georgia" w:hint="cs"/>
          <w:sz w:val="18"/>
          <w:szCs w:val="20"/>
          <w:rtl/>
        </w:rPr>
        <w:t>(</w:t>
      </w:r>
      <w:r w:rsidRPr="007B18EC">
        <w:rPr>
          <w:rFonts w:ascii="David" w:eastAsia="David" w:hAnsi="David"/>
          <w:sz w:val="20"/>
          <w:szCs w:val="20"/>
        </w:rPr>
        <w:t>(</w:t>
      </w:r>
      <w:r w:rsidRPr="0050170E">
        <w:rPr>
          <w:rFonts w:ascii="Georgia" w:hAnsi="Georgia"/>
          <w:sz w:val="18"/>
          <w:szCs w:val="20"/>
        </w:rPr>
        <w:t>Cronbach’s alpha</w:t>
      </w:r>
      <w:r w:rsidRPr="0050170E">
        <w:rPr>
          <w:rFonts w:ascii="Georgia" w:eastAsia="David" w:hAnsi="Georgia" w:hint="cs"/>
          <w:sz w:val="18"/>
          <w:szCs w:val="20"/>
          <w:rtl/>
        </w:rPr>
        <w:t>, ו</w:t>
      </w:r>
      <w:r w:rsidRPr="0050170E">
        <w:rPr>
          <w:rFonts w:ascii="Georgia" w:eastAsia="David" w:hAnsi="Georgia"/>
          <w:sz w:val="18"/>
          <w:szCs w:val="20"/>
          <w:rtl/>
        </w:rPr>
        <w:t xml:space="preserve">מתאמי </w:t>
      </w:r>
      <w:proofErr w:type="spellStart"/>
      <w:r w:rsidRPr="0050170E">
        <w:rPr>
          <w:rFonts w:ascii="Georgia" w:eastAsia="David" w:hAnsi="Georgia"/>
          <w:sz w:val="18"/>
          <w:szCs w:val="20"/>
          <w:rtl/>
        </w:rPr>
        <w:t>פירסון</w:t>
      </w:r>
      <w:proofErr w:type="spellEnd"/>
      <w:r w:rsidRPr="0050170E">
        <w:rPr>
          <w:rFonts w:ascii="Georgia" w:eastAsia="David" w:hAnsi="Georgia"/>
          <w:sz w:val="18"/>
          <w:szCs w:val="20"/>
          <w:rtl/>
        </w:rPr>
        <w:t xml:space="preserve"> לבחינת הקשרים בין המשתנים. נוסף </w:t>
      </w:r>
      <w:r w:rsidRPr="0050170E">
        <w:rPr>
          <w:rFonts w:ascii="Georgia" w:eastAsia="David" w:hAnsi="Georgia" w:hint="cs"/>
          <w:sz w:val="18"/>
          <w:szCs w:val="20"/>
          <w:rtl/>
        </w:rPr>
        <w:t xml:space="preserve">על כך, כדי להקטין את </w:t>
      </w:r>
      <w:r w:rsidRPr="0050170E">
        <w:rPr>
          <w:rFonts w:ascii="Georgia" w:eastAsia="David" w:hAnsi="Georgia"/>
          <w:sz w:val="18"/>
          <w:szCs w:val="20"/>
          <w:rtl/>
        </w:rPr>
        <w:t>הסיכוי לטעויות מסוג 1 (</w:t>
      </w:r>
      <w:r w:rsidRPr="0050170E">
        <w:rPr>
          <w:rFonts w:ascii="Georgia" w:eastAsia="David" w:hAnsi="Georgia"/>
          <w:sz w:val="18"/>
          <w:szCs w:val="20"/>
        </w:rPr>
        <w:t>Type 1 Errors</w:t>
      </w:r>
      <w:r w:rsidRPr="0050170E">
        <w:rPr>
          <w:rFonts w:ascii="Georgia" w:eastAsia="David" w:hAnsi="Georgia"/>
          <w:sz w:val="18"/>
          <w:szCs w:val="20"/>
          <w:rtl/>
        </w:rPr>
        <w:t>) נעשה שימוש בניתוח שונות רב</w:t>
      </w:r>
      <w:r w:rsidRPr="0050170E">
        <w:rPr>
          <w:rFonts w:ascii="Georgia" w:eastAsia="David" w:hAnsi="Georgia" w:hint="cs"/>
          <w:sz w:val="18"/>
          <w:szCs w:val="20"/>
          <w:rtl/>
        </w:rPr>
        <w:t>-</w:t>
      </w:r>
      <w:r w:rsidRPr="0050170E">
        <w:rPr>
          <w:rFonts w:ascii="Georgia" w:eastAsia="David" w:hAnsi="Georgia"/>
          <w:sz w:val="18"/>
          <w:szCs w:val="20"/>
          <w:rtl/>
        </w:rPr>
        <w:t>ממדי חד</w:t>
      </w:r>
      <w:r w:rsidRPr="0050170E">
        <w:rPr>
          <w:rFonts w:ascii="Georgia" w:eastAsia="David" w:hAnsi="Georgia" w:hint="cs"/>
          <w:sz w:val="18"/>
          <w:szCs w:val="20"/>
          <w:rtl/>
        </w:rPr>
        <w:t>-</w:t>
      </w:r>
      <w:r w:rsidRPr="0050170E">
        <w:rPr>
          <w:rFonts w:ascii="Georgia" w:eastAsia="David" w:hAnsi="Georgia"/>
          <w:sz w:val="18"/>
          <w:szCs w:val="20"/>
          <w:rtl/>
        </w:rPr>
        <w:t>כיווני (</w:t>
      </w:r>
      <w:r w:rsidRPr="0050170E">
        <w:rPr>
          <w:rFonts w:ascii="Georgia" w:eastAsia="David" w:hAnsi="Georgia"/>
          <w:sz w:val="18"/>
          <w:szCs w:val="20"/>
        </w:rPr>
        <w:t>MANOVA</w:t>
      </w:r>
      <w:r w:rsidRPr="0050170E">
        <w:rPr>
          <w:rFonts w:ascii="Georgia" w:eastAsia="David" w:hAnsi="Georgia"/>
          <w:sz w:val="18"/>
          <w:szCs w:val="20"/>
          <w:rtl/>
        </w:rPr>
        <w:t xml:space="preserve">) לבחינת ההבדלים בין אחים לאחיות, </w:t>
      </w:r>
      <w:r w:rsidRPr="0050170E">
        <w:rPr>
          <w:rFonts w:ascii="Georgia" w:eastAsia="David" w:hAnsi="Georgia" w:hint="cs"/>
          <w:sz w:val="18"/>
          <w:szCs w:val="20"/>
          <w:rtl/>
        </w:rPr>
        <w:t xml:space="preserve">ובו </w:t>
      </w:r>
      <w:r w:rsidRPr="0050170E">
        <w:rPr>
          <w:rFonts w:ascii="Georgia" w:eastAsia="David" w:hAnsi="Georgia"/>
          <w:sz w:val="18"/>
          <w:szCs w:val="20"/>
          <w:rtl/>
        </w:rPr>
        <w:t>המשתנים התלויים היו האמונה של האח/</w:t>
      </w:r>
      <w:proofErr w:type="spellStart"/>
      <w:r w:rsidRPr="0050170E">
        <w:rPr>
          <w:rFonts w:ascii="Georgia" w:eastAsia="David" w:hAnsi="Georgia"/>
          <w:sz w:val="18"/>
          <w:szCs w:val="20"/>
          <w:rtl/>
        </w:rPr>
        <w:t>ות</w:t>
      </w:r>
      <w:proofErr w:type="spellEnd"/>
      <w:r w:rsidRPr="0050170E">
        <w:rPr>
          <w:rFonts w:ascii="Georgia" w:eastAsia="David" w:hAnsi="Georgia"/>
          <w:sz w:val="18"/>
          <w:szCs w:val="20"/>
          <w:rtl/>
        </w:rPr>
        <w:t xml:space="preserve"> ביכולתם של אחיהם או אחותם לקבל החלטות עצמאיות, תפיסת המוכנות לתפקיד אפוטרופוס ו</w:t>
      </w:r>
      <w:r w:rsidRPr="0050170E">
        <w:rPr>
          <w:rFonts w:ascii="Georgia" w:eastAsia="David" w:hAnsi="Georgia" w:hint="cs"/>
          <w:sz w:val="18"/>
          <w:szCs w:val="20"/>
          <w:rtl/>
        </w:rPr>
        <w:t>חמשת מדדי המעורבות</w:t>
      </w:r>
      <w:r w:rsidRPr="0050170E">
        <w:rPr>
          <w:rFonts w:ascii="Georgia" w:eastAsia="David" w:hAnsi="Georgia"/>
          <w:sz w:val="18"/>
          <w:szCs w:val="20"/>
          <w:rtl/>
        </w:rPr>
        <w:t xml:space="preserve">. </w:t>
      </w:r>
      <w:r w:rsidRPr="0050170E">
        <w:rPr>
          <w:rFonts w:ascii="Georgia" w:eastAsia="David" w:hAnsi="Georgia" w:hint="cs"/>
          <w:sz w:val="18"/>
          <w:szCs w:val="20"/>
          <w:rtl/>
        </w:rPr>
        <w:t xml:space="preserve">רמת המעורבות הכללית נבחנה בנפרד בניתוח שונות </w:t>
      </w:r>
      <w:r w:rsidRPr="0050170E">
        <w:rPr>
          <w:rFonts w:ascii="Georgia" w:eastAsia="David" w:hAnsi="Georgia" w:hint="cs"/>
          <w:sz w:val="18"/>
          <w:szCs w:val="20"/>
        </w:rPr>
        <w:t>ANOVA</w:t>
      </w:r>
      <w:r w:rsidRPr="0050170E">
        <w:rPr>
          <w:rFonts w:ascii="Georgia" w:eastAsia="David" w:hAnsi="Georgia" w:hint="cs"/>
          <w:sz w:val="18"/>
          <w:szCs w:val="20"/>
          <w:rtl/>
        </w:rPr>
        <w:t xml:space="preserve"> חד-כיווני. עוד</w:t>
      </w:r>
      <w:r w:rsidRPr="0050170E">
        <w:rPr>
          <w:rFonts w:ascii="Georgia" w:eastAsia="David" w:hAnsi="Georgia"/>
          <w:sz w:val="18"/>
          <w:szCs w:val="20"/>
          <w:rtl/>
        </w:rPr>
        <w:t xml:space="preserve"> נעשה שימוש ב</w:t>
      </w:r>
      <w:r w:rsidRPr="0050170E">
        <w:rPr>
          <w:rFonts w:ascii="Georgia" w:eastAsia="David" w:hAnsi="Georgia" w:hint="cs"/>
          <w:sz w:val="18"/>
          <w:szCs w:val="20"/>
          <w:rtl/>
        </w:rPr>
        <w:t>-</w:t>
      </w:r>
      <w:r w:rsidRPr="0050170E">
        <w:rPr>
          <w:rFonts w:ascii="Georgia" w:eastAsia="David" w:hAnsi="Georgia"/>
          <w:sz w:val="18"/>
          <w:szCs w:val="20"/>
          <w:rtl/>
        </w:rPr>
        <w:t>²</w:t>
      </w:r>
      <w:r w:rsidRPr="0050170E">
        <w:rPr>
          <w:rFonts w:ascii="Georgia" w:eastAsia="David" w:hAnsi="Georgia"/>
          <w:sz w:val="18"/>
          <w:szCs w:val="20"/>
        </w:rPr>
        <w:t>partial</w:t>
      </w:r>
      <w:r w:rsidRPr="0050170E">
        <w:rPr>
          <w:rFonts w:ascii="Georgia" w:eastAsia="David" w:hAnsi="Georgia"/>
          <w:i/>
          <w:sz w:val="18"/>
          <w:szCs w:val="20"/>
        </w:rPr>
        <w:t xml:space="preserve"> </w:t>
      </w:r>
      <w:r w:rsidRPr="0050170E">
        <w:rPr>
          <w:rFonts w:ascii="Georgia" w:eastAsia="Arial" w:hAnsi="Georgia"/>
          <w:sz w:val="18"/>
          <w:szCs w:val="20"/>
        </w:rPr>
        <w:t>η</w:t>
      </w:r>
      <w:r w:rsidRPr="0050170E">
        <w:rPr>
          <w:rFonts w:ascii="Georgia" w:eastAsia="David" w:hAnsi="Georgia" w:hint="cs"/>
          <w:sz w:val="18"/>
          <w:szCs w:val="20"/>
          <w:rtl/>
        </w:rPr>
        <w:t xml:space="preserve"> </w:t>
      </w:r>
      <w:r w:rsidRPr="0050170E">
        <w:rPr>
          <w:rFonts w:ascii="Georgia" w:eastAsia="David" w:hAnsi="Georgia"/>
          <w:sz w:val="18"/>
          <w:szCs w:val="20"/>
          <w:rtl/>
        </w:rPr>
        <w:t>להערכ</w:t>
      </w:r>
      <w:r w:rsidRPr="0050170E">
        <w:rPr>
          <w:rFonts w:ascii="Georgia" w:eastAsia="David" w:hAnsi="Georgia" w:hint="cs"/>
          <w:sz w:val="18"/>
          <w:szCs w:val="20"/>
          <w:rtl/>
        </w:rPr>
        <w:t>ה של</w:t>
      </w:r>
      <w:r w:rsidRPr="0050170E">
        <w:rPr>
          <w:rFonts w:ascii="Georgia" w:eastAsia="David" w:hAnsi="Georgia"/>
          <w:sz w:val="18"/>
          <w:szCs w:val="20"/>
          <w:rtl/>
        </w:rPr>
        <w:t xml:space="preserve"> גודל האפקט</w:t>
      </w:r>
      <w:r w:rsidRPr="0050170E">
        <w:rPr>
          <w:rFonts w:ascii="Georgia" w:eastAsia="David" w:hAnsi="Georgia" w:hint="cs"/>
          <w:sz w:val="18"/>
          <w:szCs w:val="20"/>
          <w:rtl/>
        </w:rPr>
        <w:t xml:space="preserve"> </w:t>
      </w:r>
      <w:r w:rsidRPr="007B18EC">
        <w:rPr>
          <w:rFonts w:ascii="David" w:eastAsia="David" w:hAnsi="David"/>
          <w:sz w:val="20"/>
          <w:szCs w:val="20"/>
        </w:rPr>
        <w:t>(</w:t>
      </w:r>
      <w:r w:rsidRPr="0050170E">
        <w:rPr>
          <w:rFonts w:ascii="Georgia" w:eastAsia="David" w:hAnsi="Georgia"/>
          <w:sz w:val="18"/>
          <w:szCs w:val="20"/>
        </w:rPr>
        <w:t>Cohen, 1988</w:t>
      </w:r>
      <w:r w:rsidRPr="007B18EC">
        <w:rPr>
          <w:rFonts w:ascii="David" w:eastAsia="David" w:hAnsi="David"/>
          <w:sz w:val="20"/>
          <w:szCs w:val="20"/>
        </w:rPr>
        <w:t>)</w:t>
      </w:r>
      <w:r w:rsidRPr="0050170E">
        <w:rPr>
          <w:rFonts w:ascii="Georgia" w:eastAsia="David" w:hAnsi="Georgia" w:hint="cs"/>
          <w:sz w:val="18"/>
          <w:szCs w:val="20"/>
          <w:rtl/>
        </w:rPr>
        <w:t>.</w:t>
      </w:r>
      <w:r w:rsidRPr="0050170E">
        <w:rPr>
          <w:rFonts w:ascii="Georgia" w:eastAsia="David" w:hAnsi="Georgia"/>
          <w:sz w:val="18"/>
          <w:szCs w:val="20"/>
          <w:rtl/>
        </w:rPr>
        <w:t xml:space="preserve"> </w:t>
      </w:r>
    </w:p>
    <w:p w14:paraId="2929D1F8" w14:textId="77777777" w:rsidR="0050170E" w:rsidRPr="0050170E" w:rsidRDefault="0050170E" w:rsidP="0050170E">
      <w:pPr>
        <w:spacing w:after="180" w:line="280" w:lineRule="exact"/>
        <w:jc w:val="both"/>
        <w:rPr>
          <w:rFonts w:ascii="Georgia" w:eastAsia="David" w:hAnsi="Georgia"/>
          <w:sz w:val="18"/>
          <w:szCs w:val="20"/>
        </w:rPr>
      </w:pPr>
      <w:bookmarkStart w:id="18" w:name="_Hlk89971664"/>
      <w:r w:rsidRPr="0050170E">
        <w:rPr>
          <w:rFonts w:ascii="Georgia" w:eastAsia="David" w:hAnsi="Georgia" w:hint="cs"/>
          <w:sz w:val="18"/>
          <w:szCs w:val="20"/>
          <w:rtl/>
        </w:rPr>
        <w:t xml:space="preserve">אשר לחלק האיכותני, לניתוח </w:t>
      </w:r>
      <w:r w:rsidRPr="0050170E">
        <w:rPr>
          <w:rFonts w:ascii="Georgia" w:eastAsia="David" w:hAnsi="Georgia"/>
          <w:sz w:val="18"/>
          <w:szCs w:val="20"/>
          <w:rtl/>
        </w:rPr>
        <w:t>תשובותיהם המילוליות של האחים בנוגע ל</w:t>
      </w:r>
      <w:r w:rsidRPr="0050170E">
        <w:rPr>
          <w:rFonts w:ascii="Georgia" w:eastAsia="David" w:hAnsi="Georgia" w:hint="cs"/>
          <w:sz w:val="18"/>
          <w:szCs w:val="20"/>
          <w:rtl/>
        </w:rPr>
        <w:t xml:space="preserve">רגשותיהם </w:t>
      </w:r>
      <w:r w:rsidRPr="0050170E">
        <w:rPr>
          <w:rFonts w:ascii="Georgia" w:eastAsia="David" w:hAnsi="Georgia"/>
          <w:sz w:val="18"/>
          <w:szCs w:val="20"/>
          <w:rtl/>
        </w:rPr>
        <w:t>כלפי אחיהם או אחותם עם המוגבלות</w:t>
      </w:r>
      <w:r w:rsidRPr="0050170E">
        <w:rPr>
          <w:rFonts w:ascii="Georgia" w:eastAsia="David" w:hAnsi="Georgia" w:hint="cs"/>
          <w:sz w:val="18"/>
          <w:szCs w:val="20"/>
          <w:rtl/>
        </w:rPr>
        <w:t xml:space="preserve"> </w:t>
      </w:r>
      <w:r w:rsidRPr="0050170E">
        <w:rPr>
          <w:rFonts w:ascii="Georgia" w:eastAsia="David" w:hAnsi="Georgia"/>
          <w:i/>
          <w:sz w:val="18"/>
          <w:szCs w:val="20"/>
          <w:rtl/>
        </w:rPr>
        <w:t xml:space="preserve">ובהתייחס לאופי </w:t>
      </w:r>
      <w:r w:rsidRPr="0050170E">
        <w:rPr>
          <w:rFonts w:ascii="Georgia" w:eastAsia="David" w:hAnsi="Georgia" w:hint="cs"/>
          <w:i/>
          <w:sz w:val="18"/>
          <w:szCs w:val="20"/>
          <w:rtl/>
        </w:rPr>
        <w:t>מעורבותם</w:t>
      </w:r>
      <w:r w:rsidRPr="0050170E">
        <w:rPr>
          <w:rFonts w:ascii="Georgia" w:eastAsia="David" w:hAnsi="Georgia"/>
          <w:i/>
          <w:sz w:val="18"/>
          <w:szCs w:val="20"/>
          <w:rtl/>
        </w:rPr>
        <w:t xml:space="preserve"> בחייהם</w:t>
      </w:r>
      <w:r w:rsidRPr="0050170E">
        <w:rPr>
          <w:rFonts w:ascii="Georgia" w:eastAsia="David" w:hAnsi="Georgia"/>
          <w:sz w:val="18"/>
          <w:szCs w:val="20"/>
          <w:rtl/>
        </w:rPr>
        <w:t xml:space="preserve"> </w:t>
      </w:r>
      <w:r w:rsidRPr="0050170E">
        <w:rPr>
          <w:rFonts w:ascii="Georgia" w:eastAsia="David" w:hAnsi="Georgia"/>
          <w:i/>
          <w:sz w:val="18"/>
          <w:szCs w:val="20"/>
          <w:rtl/>
        </w:rPr>
        <w:t>נעשה שימוש באסטרטגיית ניתוח תוכן-קטגוריאלי</w:t>
      </w:r>
      <w:bookmarkEnd w:id="18"/>
      <w:r w:rsidRPr="0050170E">
        <w:rPr>
          <w:rFonts w:ascii="Georgia" w:eastAsia="David" w:hAnsi="Georgia"/>
          <w:i/>
          <w:sz w:val="18"/>
          <w:szCs w:val="20"/>
          <w:rtl/>
        </w:rPr>
        <w:t xml:space="preserve"> (</w:t>
      </w:r>
      <w:proofErr w:type="spellStart"/>
      <w:r w:rsidRPr="0050170E">
        <w:rPr>
          <w:rFonts w:ascii="Georgia" w:eastAsia="David" w:hAnsi="Georgia"/>
          <w:i/>
          <w:sz w:val="18"/>
          <w:szCs w:val="20"/>
          <w:rtl/>
        </w:rPr>
        <w:t>ליבליך</w:t>
      </w:r>
      <w:proofErr w:type="spellEnd"/>
      <w:r w:rsidRPr="0050170E">
        <w:rPr>
          <w:rFonts w:ascii="Georgia" w:eastAsia="David" w:hAnsi="Georgia" w:hint="cs"/>
          <w:i/>
          <w:sz w:val="18"/>
          <w:szCs w:val="20"/>
          <w:rtl/>
        </w:rPr>
        <w:t xml:space="preserve"> ואח',</w:t>
      </w:r>
      <w:r w:rsidRPr="0050170E">
        <w:rPr>
          <w:rFonts w:ascii="Georgia" w:eastAsia="David" w:hAnsi="Georgia"/>
          <w:i/>
          <w:sz w:val="18"/>
          <w:szCs w:val="20"/>
          <w:rtl/>
        </w:rPr>
        <w:t xml:space="preserve"> 2010). </w:t>
      </w:r>
      <w:bookmarkStart w:id="19" w:name="_Hlk125365197"/>
      <w:r w:rsidRPr="0050170E">
        <w:rPr>
          <w:rFonts w:ascii="Georgia" w:eastAsia="David" w:hAnsi="Georgia"/>
          <w:i/>
          <w:sz w:val="18"/>
          <w:szCs w:val="20"/>
          <w:rtl/>
        </w:rPr>
        <w:t xml:space="preserve">בשיטה זו מחולקות התשובות לקטגוריות נושאיות, </w:t>
      </w:r>
      <w:r w:rsidRPr="0050170E">
        <w:rPr>
          <w:rFonts w:ascii="Georgia" w:eastAsia="David" w:hAnsi="Georgia" w:hint="cs"/>
          <w:i/>
          <w:sz w:val="18"/>
          <w:szCs w:val="20"/>
          <w:rtl/>
        </w:rPr>
        <w:t>ו</w:t>
      </w:r>
      <w:r w:rsidRPr="0050170E">
        <w:rPr>
          <w:rFonts w:ascii="Georgia" w:eastAsia="David" w:hAnsi="Georgia"/>
          <w:i/>
          <w:sz w:val="18"/>
          <w:szCs w:val="20"/>
          <w:rtl/>
        </w:rPr>
        <w:t>מתוכן מחולצות תמות המייצגות רעיונות משותפים בין המשת</w:t>
      </w:r>
      <w:r w:rsidRPr="0050170E">
        <w:rPr>
          <w:rFonts w:ascii="Georgia" w:eastAsia="David" w:hAnsi="Georgia"/>
          <w:sz w:val="18"/>
          <w:szCs w:val="20"/>
          <w:rtl/>
        </w:rPr>
        <w:t xml:space="preserve">תפים. </w:t>
      </w:r>
      <w:r w:rsidRPr="0050170E">
        <w:rPr>
          <w:rFonts w:ascii="Georgia" w:eastAsia="David" w:hAnsi="Georgia" w:hint="cs"/>
          <w:sz w:val="18"/>
          <w:szCs w:val="20"/>
          <w:rtl/>
        </w:rPr>
        <w:t>כדי</w:t>
      </w:r>
      <w:r w:rsidRPr="0050170E">
        <w:rPr>
          <w:rFonts w:ascii="Georgia" w:eastAsia="David" w:hAnsi="Georgia"/>
          <w:sz w:val="18"/>
          <w:szCs w:val="20"/>
          <w:rtl/>
        </w:rPr>
        <w:t xml:space="preserve"> ל</w:t>
      </w:r>
      <w:r w:rsidRPr="0050170E">
        <w:rPr>
          <w:rFonts w:ascii="Georgia" w:eastAsia="David" w:hAnsi="Georgia" w:hint="cs"/>
          <w:sz w:val="18"/>
          <w:szCs w:val="20"/>
          <w:rtl/>
        </w:rPr>
        <w:t xml:space="preserve">בצע את </w:t>
      </w:r>
      <w:r w:rsidRPr="0050170E">
        <w:rPr>
          <w:rFonts w:ascii="Georgia" w:eastAsia="David" w:hAnsi="Georgia"/>
          <w:sz w:val="18"/>
          <w:szCs w:val="20"/>
          <w:rtl/>
        </w:rPr>
        <w:t xml:space="preserve">הסיווג לקטגוריות נערכה </w:t>
      </w:r>
      <w:r w:rsidRPr="0050170E">
        <w:rPr>
          <w:rFonts w:ascii="Georgia" w:eastAsia="David" w:hAnsi="Georgia" w:hint="cs"/>
          <w:sz w:val="18"/>
          <w:szCs w:val="20"/>
          <w:rtl/>
        </w:rPr>
        <w:t xml:space="preserve">בדיקת </w:t>
      </w:r>
      <w:r w:rsidRPr="0050170E">
        <w:rPr>
          <w:rFonts w:ascii="Georgia" w:eastAsia="David" w:hAnsi="Georgia"/>
          <w:sz w:val="18"/>
          <w:szCs w:val="20"/>
          <w:rtl/>
        </w:rPr>
        <w:t xml:space="preserve">מהימנות בין שופטים, </w:t>
      </w:r>
      <w:r w:rsidRPr="0050170E">
        <w:rPr>
          <w:rFonts w:ascii="Georgia" w:eastAsia="David" w:hAnsi="Georgia" w:hint="cs"/>
          <w:sz w:val="18"/>
          <w:szCs w:val="20"/>
          <w:rtl/>
        </w:rPr>
        <w:t>ו</w:t>
      </w:r>
      <w:r w:rsidRPr="0050170E">
        <w:rPr>
          <w:rFonts w:ascii="Georgia" w:eastAsia="David" w:hAnsi="Georgia"/>
          <w:sz w:val="18"/>
          <w:szCs w:val="20"/>
          <w:rtl/>
        </w:rPr>
        <w:t xml:space="preserve">הקטגוריות עברו סיווג מחודש בהתאם. </w:t>
      </w:r>
    </w:p>
    <w:bookmarkEnd w:id="19"/>
    <w:p w14:paraId="6C7D3B97" w14:textId="77777777" w:rsidR="00526496" w:rsidRPr="004172AC" w:rsidRDefault="00526496" w:rsidP="00526496">
      <w:pPr>
        <w:spacing w:line="280" w:lineRule="exact"/>
        <w:jc w:val="both"/>
        <w:rPr>
          <w:rFonts w:ascii="Georgia" w:hAnsi="Georgia"/>
          <w:sz w:val="18"/>
          <w:szCs w:val="20"/>
          <w:rtl/>
        </w:rPr>
      </w:pPr>
    </w:p>
    <w:p w14:paraId="06F8C922" w14:textId="44E07EAB" w:rsidR="0050170E" w:rsidRPr="0050170E" w:rsidRDefault="0050170E" w:rsidP="0050170E">
      <w:pPr>
        <w:pStyle w:val="KOT4"/>
        <w:spacing w:after="0"/>
        <w:ind w:left="397" w:right="0" w:hanging="397"/>
        <w:rPr>
          <w:rFonts w:cs="Guttman Aharoni"/>
          <w:color w:val="2A8E8C"/>
          <w:sz w:val="32"/>
          <w:szCs w:val="32"/>
          <w:rtl/>
        </w:rPr>
      </w:pPr>
      <w:r w:rsidRPr="0050170E">
        <w:rPr>
          <w:rFonts w:cs="Guttman Aharoni"/>
          <w:color w:val="2A8E8C"/>
          <w:sz w:val="32"/>
          <w:szCs w:val="32"/>
          <w:rtl/>
        </w:rPr>
        <w:lastRenderedPageBreak/>
        <w:t>ממצאים</w:t>
      </w:r>
      <w:r w:rsidRPr="0050170E">
        <w:rPr>
          <w:rFonts w:cs="Guttman Aharoni" w:hint="cs"/>
          <w:color w:val="2A8E8C"/>
          <w:sz w:val="32"/>
          <w:szCs w:val="32"/>
          <w:rtl/>
        </w:rPr>
        <w:t xml:space="preserve"> </w:t>
      </w:r>
    </w:p>
    <w:p w14:paraId="1148C8AA" w14:textId="77777777" w:rsidR="0050170E" w:rsidRPr="00526496" w:rsidRDefault="0050170E" w:rsidP="00526496">
      <w:pPr>
        <w:keepNext/>
        <w:keepLines/>
        <w:spacing w:line="280" w:lineRule="exact"/>
        <w:jc w:val="both"/>
        <w:rPr>
          <w:rFonts w:ascii="Georgia" w:hAnsi="Georgia"/>
          <w:color w:val="000000"/>
          <w:sz w:val="18"/>
          <w:szCs w:val="20"/>
          <w:shd w:val="clear" w:color="auto" w:fill="FFFFFF"/>
        </w:rPr>
      </w:pPr>
    </w:p>
    <w:p w14:paraId="3046D4C9" w14:textId="2B910BD5" w:rsidR="0050170E" w:rsidRPr="0050170E" w:rsidRDefault="0050170E" w:rsidP="0050170E">
      <w:pPr>
        <w:pStyle w:val="KOT5"/>
        <w:spacing w:after="0"/>
        <w:ind w:right="0"/>
        <w:outlineLvl w:val="2"/>
        <w:rPr>
          <w:rFonts w:cs="Guttman Aharoni"/>
          <w:color w:val="BA2A16"/>
        </w:rPr>
      </w:pPr>
      <w:r w:rsidRPr="0050170E">
        <w:rPr>
          <w:rFonts w:cs="Guttman Aharoni"/>
          <w:color w:val="BA2A16"/>
          <w:rtl/>
        </w:rPr>
        <w:t xml:space="preserve">ניתוחים סטטיסטיים </w:t>
      </w:r>
      <w:r w:rsidRPr="0050170E">
        <w:rPr>
          <w:rFonts w:cs="Guttman Aharoni" w:hint="cs"/>
          <w:color w:val="BA2A16"/>
          <w:rtl/>
        </w:rPr>
        <w:t xml:space="preserve">של הנתונים הכמותיים </w:t>
      </w:r>
    </w:p>
    <w:p w14:paraId="285DF13F" w14:textId="767FB634" w:rsidR="0050170E" w:rsidRPr="0050170E" w:rsidRDefault="0050170E" w:rsidP="00526496">
      <w:pPr>
        <w:keepNext/>
        <w:keepLines/>
        <w:spacing w:before="120" w:line="280" w:lineRule="exact"/>
        <w:jc w:val="both"/>
        <w:outlineLvl w:val="3"/>
        <w:rPr>
          <w:b/>
          <w:bCs/>
          <w:color w:val="BA2A16"/>
          <w:sz w:val="20"/>
          <w:szCs w:val="22"/>
        </w:rPr>
      </w:pPr>
      <w:r w:rsidRPr="0050170E">
        <w:rPr>
          <w:b/>
          <w:bCs/>
          <w:color w:val="BA2A16"/>
          <w:sz w:val="20"/>
          <w:szCs w:val="22"/>
          <w:rtl/>
        </w:rPr>
        <w:t>קשרים בין משתני המחקר</w:t>
      </w:r>
      <w:r w:rsidRPr="0050170E">
        <w:rPr>
          <w:rFonts w:hint="cs"/>
          <w:b/>
          <w:bCs/>
          <w:color w:val="BA2A16"/>
          <w:sz w:val="20"/>
          <w:szCs w:val="22"/>
          <w:rtl/>
        </w:rPr>
        <w:t xml:space="preserve"> </w:t>
      </w:r>
    </w:p>
    <w:p w14:paraId="36FCC9A4" w14:textId="77777777" w:rsidR="0050170E" w:rsidRPr="0050170E" w:rsidRDefault="0050170E" w:rsidP="0050170E">
      <w:pPr>
        <w:spacing w:after="180" w:line="280" w:lineRule="exact"/>
        <w:jc w:val="both"/>
        <w:rPr>
          <w:rFonts w:ascii="Georgia" w:eastAsia="David" w:hAnsi="Georgia"/>
          <w:i/>
          <w:sz w:val="18"/>
          <w:szCs w:val="20"/>
        </w:rPr>
      </w:pPr>
      <w:r w:rsidRPr="0050170E">
        <w:rPr>
          <w:rFonts w:ascii="Georgia" w:eastAsia="David" w:hAnsi="Georgia"/>
          <w:i/>
          <w:sz w:val="18"/>
          <w:szCs w:val="20"/>
          <w:rtl/>
        </w:rPr>
        <w:t>כשלב מקדים</w:t>
      </w:r>
      <w:r w:rsidRPr="0050170E">
        <w:rPr>
          <w:rFonts w:ascii="Georgia" w:eastAsia="David" w:hAnsi="Georgia" w:hint="cs"/>
          <w:i/>
          <w:sz w:val="18"/>
          <w:szCs w:val="20"/>
          <w:rtl/>
        </w:rPr>
        <w:t>,</w:t>
      </w:r>
      <w:r w:rsidRPr="0050170E">
        <w:rPr>
          <w:rFonts w:ascii="Georgia" w:eastAsia="David" w:hAnsi="Georgia"/>
          <w:i/>
          <w:sz w:val="18"/>
          <w:szCs w:val="20"/>
          <w:rtl/>
        </w:rPr>
        <w:t xml:space="preserve"> </w:t>
      </w:r>
      <w:r w:rsidRPr="0050170E">
        <w:rPr>
          <w:rFonts w:ascii="Georgia" w:eastAsia="David" w:hAnsi="Georgia" w:hint="cs"/>
          <w:i/>
          <w:sz w:val="18"/>
          <w:szCs w:val="20"/>
          <w:rtl/>
        </w:rPr>
        <w:t>כדי</w:t>
      </w:r>
      <w:r w:rsidRPr="0050170E">
        <w:rPr>
          <w:rFonts w:ascii="Georgia" w:eastAsia="David" w:hAnsi="Georgia"/>
          <w:i/>
          <w:sz w:val="18"/>
          <w:szCs w:val="20"/>
          <w:rtl/>
        </w:rPr>
        <w:t xml:space="preserve"> לבחון את הקשרים בין </w:t>
      </w:r>
      <w:r w:rsidRPr="0050170E">
        <w:rPr>
          <w:rFonts w:ascii="Georgia" w:eastAsia="David" w:hAnsi="Georgia" w:hint="cs"/>
          <w:i/>
          <w:sz w:val="18"/>
          <w:szCs w:val="20"/>
          <w:rtl/>
        </w:rPr>
        <w:t>ה</w:t>
      </w:r>
      <w:r w:rsidRPr="0050170E">
        <w:rPr>
          <w:rFonts w:ascii="Georgia" w:eastAsia="David" w:hAnsi="Georgia"/>
          <w:i/>
          <w:sz w:val="18"/>
          <w:szCs w:val="20"/>
          <w:rtl/>
        </w:rPr>
        <w:t>משתני</w:t>
      </w:r>
      <w:r w:rsidRPr="0050170E">
        <w:rPr>
          <w:rFonts w:ascii="Georgia" w:eastAsia="David" w:hAnsi="Georgia" w:hint="cs"/>
          <w:i/>
          <w:sz w:val="18"/>
          <w:szCs w:val="20"/>
          <w:rtl/>
        </w:rPr>
        <w:t>ם העיקריים ב</w:t>
      </w:r>
      <w:r w:rsidRPr="0050170E">
        <w:rPr>
          <w:rFonts w:ascii="Georgia" w:eastAsia="David" w:hAnsi="Georgia"/>
          <w:i/>
          <w:sz w:val="18"/>
          <w:szCs w:val="20"/>
          <w:rtl/>
        </w:rPr>
        <w:t xml:space="preserve">מחקר (מוכנות לאפוטרופסות, אמונה ביכולת האח לקבל החלטות באופן עצמאי ומעורבות האחים) לבין המשתנים הדמוגרפיים (גיל, גיל האח, מצב כלכלי, בריאותי, השכלה ורמת התפקוד של האח/אחות) בוצעו ניתוחי </w:t>
      </w:r>
      <w:proofErr w:type="spellStart"/>
      <w:r w:rsidRPr="0050170E">
        <w:rPr>
          <w:rFonts w:ascii="Georgia" w:eastAsia="David" w:hAnsi="Georgia"/>
          <w:i/>
          <w:sz w:val="18"/>
          <w:szCs w:val="20"/>
          <w:rtl/>
        </w:rPr>
        <w:t>פירסון</w:t>
      </w:r>
      <w:proofErr w:type="spellEnd"/>
      <w:r w:rsidRPr="0050170E">
        <w:rPr>
          <w:rFonts w:ascii="Georgia" w:eastAsia="David" w:hAnsi="Georgia"/>
          <w:i/>
          <w:sz w:val="18"/>
          <w:szCs w:val="20"/>
          <w:rtl/>
        </w:rPr>
        <w:t xml:space="preserve"> לאחים ולאחיות בנפרד. הקשרים הפנימיים בין המשתנים מוצגים להלן בלוח 1. </w:t>
      </w:r>
    </w:p>
    <w:p w14:paraId="47AE7C78" w14:textId="77777777" w:rsidR="0050170E" w:rsidRPr="00526496" w:rsidRDefault="0050170E" w:rsidP="00E11262">
      <w:pPr>
        <w:pStyle w:val="tab-name"/>
        <w:spacing w:before="300" w:line="240" w:lineRule="atLeast"/>
        <w:ind w:right="0"/>
        <w:rPr>
          <w:rFonts w:cs="Guttman Aharoni"/>
          <w:color w:val="BA2A16"/>
          <w:sz w:val="20"/>
          <w:szCs w:val="20"/>
        </w:rPr>
      </w:pPr>
      <w:r w:rsidRPr="00526496">
        <w:rPr>
          <w:rFonts w:cs="Guttman Aharoni" w:hint="cs"/>
          <w:color w:val="BA2A16"/>
          <w:sz w:val="20"/>
          <w:szCs w:val="20"/>
          <w:rtl/>
        </w:rPr>
        <w:t>לוח</w:t>
      </w:r>
      <w:r w:rsidRPr="00526496">
        <w:rPr>
          <w:rFonts w:cs="Guttman Aharoni"/>
          <w:color w:val="BA2A16"/>
          <w:sz w:val="20"/>
          <w:szCs w:val="20"/>
          <w:rtl/>
        </w:rPr>
        <w:t xml:space="preserve"> </w:t>
      </w:r>
      <w:r w:rsidRPr="00526496">
        <w:rPr>
          <w:rFonts w:cs="Guttman Aharoni" w:hint="cs"/>
          <w:color w:val="BA2A16"/>
          <w:sz w:val="20"/>
          <w:szCs w:val="20"/>
          <w:rtl/>
        </w:rPr>
        <w:t>1</w:t>
      </w:r>
      <w:r w:rsidRPr="00526496">
        <w:rPr>
          <w:rFonts w:cs="Guttman Aharoni"/>
          <w:color w:val="BA2A16"/>
          <w:sz w:val="20"/>
          <w:szCs w:val="20"/>
          <w:rtl/>
        </w:rPr>
        <w:t>: הַקְשרים בין משתני המחקר (מוכנות לאפוטרופסות, אמונה ביכולת האח ומעורבות)</w:t>
      </w:r>
      <w:r w:rsidRPr="00526496">
        <w:rPr>
          <w:rFonts w:cs="Guttman Aharoni" w:hint="cs"/>
          <w:color w:val="BA2A16"/>
          <w:sz w:val="20"/>
          <w:szCs w:val="20"/>
          <w:rtl/>
        </w:rPr>
        <w:t xml:space="preserve"> </w:t>
      </w:r>
      <w:r w:rsidRPr="00526496">
        <w:rPr>
          <w:rFonts w:cs="Guttman Aharoni"/>
          <w:color w:val="BA2A16"/>
          <w:sz w:val="20"/>
          <w:szCs w:val="20"/>
          <w:rtl/>
        </w:rPr>
        <w:t>לבין משתנים דמוגרפ</w:t>
      </w:r>
      <w:r w:rsidRPr="00526496">
        <w:rPr>
          <w:rFonts w:cs="Guttman Aharoni" w:hint="cs"/>
          <w:color w:val="BA2A16"/>
          <w:sz w:val="20"/>
          <w:szCs w:val="20"/>
          <w:rtl/>
        </w:rPr>
        <w:t>י</w:t>
      </w:r>
      <w:r w:rsidRPr="00526496">
        <w:rPr>
          <w:rFonts w:cs="Guttman Aharoni"/>
          <w:color w:val="BA2A16"/>
          <w:sz w:val="20"/>
          <w:szCs w:val="20"/>
          <w:rtl/>
        </w:rPr>
        <w:t>ים</w:t>
      </w:r>
      <w:r w:rsidRPr="00526496">
        <w:rPr>
          <w:rFonts w:cs="Guttman Aharoni" w:hint="cs"/>
          <w:color w:val="BA2A16"/>
          <w:sz w:val="20"/>
          <w:szCs w:val="20"/>
          <w:rtl/>
        </w:rPr>
        <w:t>:</w:t>
      </w:r>
      <w:r w:rsidRPr="00526496">
        <w:rPr>
          <w:rFonts w:cs="Guttman Aharoni"/>
          <w:color w:val="BA2A16"/>
          <w:sz w:val="20"/>
          <w:szCs w:val="20"/>
          <w:rtl/>
        </w:rPr>
        <w:t xml:space="preserve"> חישוב מתאמי </w:t>
      </w:r>
      <w:proofErr w:type="spellStart"/>
      <w:r w:rsidRPr="00526496">
        <w:rPr>
          <w:rFonts w:cs="Guttman Aharoni"/>
          <w:color w:val="BA2A16"/>
          <w:sz w:val="20"/>
          <w:szCs w:val="20"/>
          <w:rtl/>
        </w:rPr>
        <w:t>פירסון</w:t>
      </w:r>
      <w:proofErr w:type="spellEnd"/>
      <w:r w:rsidRPr="00526496">
        <w:rPr>
          <w:rFonts w:cs="Guttman Aharoni"/>
          <w:color w:val="BA2A16"/>
          <w:sz w:val="20"/>
          <w:szCs w:val="20"/>
          <w:rtl/>
        </w:rPr>
        <w:t xml:space="preserve"> </w:t>
      </w:r>
      <w:r w:rsidRPr="00526496">
        <w:rPr>
          <w:rFonts w:cs="Guttman Aharoni" w:hint="cs"/>
          <w:color w:val="BA2A16"/>
          <w:sz w:val="20"/>
          <w:szCs w:val="20"/>
          <w:rtl/>
        </w:rPr>
        <w:t>לאחים ול</w:t>
      </w:r>
      <w:r w:rsidRPr="00526496">
        <w:rPr>
          <w:rFonts w:cs="Guttman Aharoni"/>
          <w:color w:val="BA2A16"/>
          <w:sz w:val="20"/>
          <w:szCs w:val="20"/>
          <w:rtl/>
        </w:rPr>
        <w:t xml:space="preserve">אחיות </w:t>
      </w:r>
      <w:r w:rsidRPr="00526496">
        <w:rPr>
          <w:rFonts w:cs="Guttman Aharoni" w:hint="cs"/>
          <w:color w:val="BA2A16"/>
          <w:sz w:val="20"/>
          <w:szCs w:val="20"/>
          <w:rtl/>
        </w:rPr>
        <w:t>(בנפרד)</w:t>
      </w:r>
    </w:p>
    <w:tbl>
      <w:tblPr>
        <w:bidiVisual/>
        <w:tblW w:w="6521"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697"/>
        <w:gridCol w:w="637"/>
        <w:gridCol w:w="800"/>
        <w:gridCol w:w="1839"/>
        <w:gridCol w:w="2548"/>
      </w:tblGrid>
      <w:tr w:rsidR="00B6261A" w:rsidRPr="0050170E" w14:paraId="4CBDF11E" w14:textId="77777777" w:rsidTr="00B6261A">
        <w:trPr>
          <w:tblHeader/>
        </w:trPr>
        <w:tc>
          <w:tcPr>
            <w:tcW w:w="0" w:type="auto"/>
            <w:tcBorders>
              <w:top w:val="single" w:sz="8" w:space="0" w:color="auto"/>
              <w:bottom w:val="single" w:sz="8" w:space="0" w:color="auto"/>
            </w:tcBorders>
            <w:vAlign w:val="bottom"/>
          </w:tcPr>
          <w:p w14:paraId="25AE1A2E" w14:textId="556BA6D1" w:rsidR="00B6261A" w:rsidRPr="00526496" w:rsidRDefault="00B6261A" w:rsidP="00526496">
            <w:pPr>
              <w:spacing w:before="60" w:after="60" w:line="220" w:lineRule="exact"/>
              <w:rPr>
                <w:rFonts w:ascii="Georgia" w:eastAsia="Calibri" w:hAnsi="Georgia"/>
                <w:b/>
                <w:bCs/>
                <w:sz w:val="16"/>
                <w:szCs w:val="18"/>
                <w:rtl/>
              </w:rPr>
            </w:pPr>
            <w:r w:rsidRPr="00526496">
              <w:rPr>
                <w:rFonts w:ascii="Georgia" w:eastAsia="Calibri" w:hAnsi="Georgia"/>
                <w:b/>
                <w:bCs/>
                <w:sz w:val="16"/>
                <w:szCs w:val="18"/>
                <w:rtl/>
              </w:rPr>
              <w:t>מין</w:t>
            </w:r>
          </w:p>
        </w:tc>
        <w:tc>
          <w:tcPr>
            <w:tcW w:w="0" w:type="auto"/>
            <w:tcBorders>
              <w:top w:val="single" w:sz="8" w:space="0" w:color="auto"/>
              <w:bottom w:val="single" w:sz="8" w:space="0" w:color="auto"/>
            </w:tcBorders>
            <w:vAlign w:val="bottom"/>
          </w:tcPr>
          <w:p w14:paraId="232F21CB" w14:textId="77777777" w:rsidR="00B6261A" w:rsidRPr="00526496" w:rsidRDefault="00B6261A" w:rsidP="00526496">
            <w:pPr>
              <w:spacing w:before="60" w:after="60" w:line="220" w:lineRule="exact"/>
              <w:rPr>
                <w:rFonts w:ascii="Georgia" w:eastAsia="Calibri" w:hAnsi="Georgia"/>
                <w:b/>
                <w:bCs/>
                <w:sz w:val="16"/>
                <w:szCs w:val="18"/>
                <w:rtl/>
              </w:rPr>
            </w:pPr>
            <w:r w:rsidRPr="00526496">
              <w:rPr>
                <w:rFonts w:ascii="Georgia" w:eastAsia="Calibri" w:hAnsi="Georgia" w:hint="cs"/>
                <w:b/>
                <w:bCs/>
                <w:sz w:val="16"/>
                <w:szCs w:val="18"/>
                <w:rtl/>
              </w:rPr>
              <w:t>גיל</w:t>
            </w:r>
          </w:p>
        </w:tc>
        <w:tc>
          <w:tcPr>
            <w:tcW w:w="0" w:type="auto"/>
            <w:tcBorders>
              <w:top w:val="single" w:sz="8" w:space="0" w:color="auto"/>
              <w:bottom w:val="single" w:sz="8" w:space="0" w:color="auto"/>
            </w:tcBorders>
            <w:vAlign w:val="bottom"/>
          </w:tcPr>
          <w:p w14:paraId="62301C5F" w14:textId="77777777" w:rsidR="00B6261A" w:rsidRPr="00526496" w:rsidRDefault="00B6261A" w:rsidP="00526496">
            <w:pPr>
              <w:spacing w:before="60" w:after="60" w:line="220" w:lineRule="exact"/>
              <w:rPr>
                <w:rFonts w:ascii="Georgia" w:eastAsia="Calibri" w:hAnsi="Georgia"/>
                <w:b/>
                <w:bCs/>
                <w:sz w:val="16"/>
                <w:szCs w:val="18"/>
                <w:rtl/>
              </w:rPr>
            </w:pPr>
            <w:r w:rsidRPr="00526496">
              <w:rPr>
                <w:rFonts w:ascii="Georgia" w:eastAsia="Calibri" w:hAnsi="Georgia" w:hint="cs"/>
                <w:b/>
                <w:bCs/>
                <w:sz w:val="16"/>
                <w:szCs w:val="18"/>
                <w:rtl/>
              </w:rPr>
              <w:t>השכלה</w:t>
            </w:r>
          </w:p>
        </w:tc>
        <w:tc>
          <w:tcPr>
            <w:tcW w:w="0" w:type="auto"/>
            <w:tcBorders>
              <w:top w:val="single" w:sz="8" w:space="0" w:color="auto"/>
              <w:bottom w:val="single" w:sz="8" w:space="0" w:color="auto"/>
            </w:tcBorders>
            <w:vAlign w:val="bottom"/>
          </w:tcPr>
          <w:p w14:paraId="6ABD481E" w14:textId="33781372" w:rsidR="00B6261A" w:rsidRPr="00526496" w:rsidRDefault="00B6261A" w:rsidP="00526496">
            <w:pPr>
              <w:spacing w:before="60" w:after="60" w:line="220" w:lineRule="exact"/>
              <w:rPr>
                <w:rFonts w:ascii="Georgia" w:eastAsia="Calibri" w:hAnsi="Georgia"/>
                <w:b/>
                <w:bCs/>
                <w:sz w:val="16"/>
                <w:szCs w:val="18"/>
                <w:rtl/>
              </w:rPr>
            </w:pPr>
            <w:r w:rsidRPr="00526496">
              <w:rPr>
                <w:rFonts w:ascii="Georgia" w:eastAsia="Calibri" w:hAnsi="Georgia" w:hint="cs"/>
                <w:b/>
                <w:bCs/>
                <w:sz w:val="16"/>
                <w:szCs w:val="18"/>
                <w:rtl/>
              </w:rPr>
              <w:t>רמת תפקוד</w:t>
            </w:r>
            <w:r w:rsidR="00CD5FF1">
              <w:rPr>
                <w:rFonts w:ascii="Georgia" w:eastAsia="Calibri" w:hAnsi="Georgia" w:hint="cs"/>
                <w:b/>
                <w:bCs/>
                <w:sz w:val="16"/>
                <w:szCs w:val="18"/>
                <w:rtl/>
              </w:rPr>
              <w:t xml:space="preserve"> </w:t>
            </w:r>
            <w:r w:rsidRPr="00526496">
              <w:rPr>
                <w:rFonts w:ascii="Georgia" w:eastAsia="Calibri" w:hAnsi="Georgia" w:hint="cs"/>
                <w:b/>
                <w:bCs/>
                <w:sz w:val="16"/>
                <w:szCs w:val="18"/>
                <w:rtl/>
              </w:rPr>
              <w:t>אוטיזם</w:t>
            </w:r>
          </w:p>
        </w:tc>
        <w:tc>
          <w:tcPr>
            <w:tcW w:w="0" w:type="auto"/>
            <w:tcBorders>
              <w:top w:val="single" w:sz="8" w:space="0" w:color="auto"/>
              <w:bottom w:val="single" w:sz="8" w:space="0" w:color="auto"/>
            </w:tcBorders>
            <w:vAlign w:val="bottom"/>
          </w:tcPr>
          <w:p w14:paraId="7A849E68" w14:textId="5B1BF6CF" w:rsidR="00B6261A" w:rsidRPr="00526496" w:rsidRDefault="00B6261A" w:rsidP="00526496">
            <w:pPr>
              <w:spacing w:before="60" w:after="60" w:line="220" w:lineRule="exact"/>
              <w:rPr>
                <w:rFonts w:ascii="Georgia" w:eastAsia="Calibri" w:hAnsi="Georgia"/>
                <w:b/>
                <w:bCs/>
                <w:sz w:val="16"/>
                <w:szCs w:val="18"/>
                <w:rtl/>
              </w:rPr>
            </w:pPr>
            <w:r w:rsidRPr="00526496">
              <w:rPr>
                <w:rFonts w:ascii="Georgia" w:eastAsia="Calibri" w:hAnsi="Georgia" w:hint="cs"/>
                <w:b/>
                <w:bCs/>
                <w:sz w:val="16"/>
                <w:szCs w:val="18"/>
                <w:rtl/>
              </w:rPr>
              <w:t>רמת תפקוד</w:t>
            </w:r>
            <w:r>
              <w:rPr>
                <w:rFonts w:ascii="Georgia" w:eastAsia="Calibri" w:hAnsi="Georgia" w:hint="cs"/>
                <w:b/>
                <w:bCs/>
                <w:sz w:val="16"/>
                <w:szCs w:val="18"/>
                <w:rtl/>
              </w:rPr>
              <w:t xml:space="preserve"> </w:t>
            </w:r>
            <w:r w:rsidRPr="00526496">
              <w:rPr>
                <w:rFonts w:ascii="Georgia" w:eastAsia="Calibri" w:hAnsi="Georgia" w:hint="cs"/>
                <w:b/>
                <w:bCs/>
                <w:sz w:val="16"/>
                <w:szCs w:val="18"/>
                <w:rtl/>
              </w:rPr>
              <w:t>מוגבלות שכלית</w:t>
            </w:r>
          </w:p>
        </w:tc>
      </w:tr>
      <w:tr w:rsidR="00B6261A" w:rsidRPr="0050170E" w14:paraId="15372699" w14:textId="77777777" w:rsidTr="00B6261A">
        <w:tc>
          <w:tcPr>
            <w:tcW w:w="0" w:type="auto"/>
            <w:gridSpan w:val="5"/>
            <w:vAlign w:val="bottom"/>
          </w:tcPr>
          <w:p w14:paraId="147986DA" w14:textId="697396D0" w:rsidR="00B6261A" w:rsidRPr="00526496" w:rsidRDefault="00B6261A" w:rsidP="00B6261A">
            <w:pPr>
              <w:spacing w:before="60" w:after="60" w:line="220" w:lineRule="exact"/>
              <w:jc w:val="both"/>
              <w:rPr>
                <w:rFonts w:ascii="Georgia" w:eastAsia="Calibri" w:hAnsi="Georgia"/>
                <w:sz w:val="16"/>
                <w:szCs w:val="18"/>
                <w:rtl/>
              </w:rPr>
            </w:pPr>
            <w:r w:rsidRPr="00B6261A">
              <w:rPr>
                <w:rFonts w:ascii="Georgia" w:eastAsia="Calibri" w:hAnsi="Georgia" w:hint="cs"/>
                <w:b/>
                <w:bCs/>
                <w:sz w:val="16"/>
                <w:szCs w:val="18"/>
                <w:rtl/>
              </w:rPr>
              <w:t xml:space="preserve">מוכנות לאפוטרופסות </w:t>
            </w:r>
          </w:p>
        </w:tc>
      </w:tr>
      <w:tr w:rsidR="00B6261A" w:rsidRPr="0050170E" w14:paraId="12912B8A" w14:textId="77777777" w:rsidTr="00B6261A">
        <w:tc>
          <w:tcPr>
            <w:tcW w:w="0" w:type="auto"/>
            <w:vAlign w:val="bottom"/>
          </w:tcPr>
          <w:p w14:paraId="51303754" w14:textId="051E455F"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sz w:val="16"/>
                <w:szCs w:val="18"/>
                <w:rtl/>
              </w:rPr>
              <w:t>אחיות</w:t>
            </w:r>
          </w:p>
        </w:tc>
        <w:tc>
          <w:tcPr>
            <w:tcW w:w="0" w:type="auto"/>
            <w:vAlign w:val="bottom"/>
          </w:tcPr>
          <w:p w14:paraId="41C76DE7" w14:textId="67266821"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30. **</w:t>
            </w:r>
          </w:p>
        </w:tc>
        <w:tc>
          <w:tcPr>
            <w:tcW w:w="0" w:type="auto"/>
            <w:vAlign w:val="bottom"/>
          </w:tcPr>
          <w:p w14:paraId="1AD00F56" w14:textId="190450BE"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24. **</w:t>
            </w:r>
          </w:p>
        </w:tc>
        <w:tc>
          <w:tcPr>
            <w:tcW w:w="0" w:type="auto"/>
            <w:vAlign w:val="bottom"/>
          </w:tcPr>
          <w:p w14:paraId="3AE9169B"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13.</w:t>
            </w:r>
          </w:p>
        </w:tc>
        <w:tc>
          <w:tcPr>
            <w:tcW w:w="0" w:type="auto"/>
            <w:vAlign w:val="bottom"/>
          </w:tcPr>
          <w:p w14:paraId="1B151346"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04.</w:t>
            </w:r>
          </w:p>
        </w:tc>
      </w:tr>
      <w:tr w:rsidR="00B6261A" w:rsidRPr="0050170E" w14:paraId="17B52D97" w14:textId="77777777" w:rsidTr="00B6261A">
        <w:tc>
          <w:tcPr>
            <w:tcW w:w="0" w:type="auto"/>
            <w:vAlign w:val="bottom"/>
          </w:tcPr>
          <w:p w14:paraId="428EF962" w14:textId="4E21C4F3"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sz w:val="16"/>
                <w:szCs w:val="18"/>
                <w:rtl/>
              </w:rPr>
              <w:t>אחים</w:t>
            </w:r>
          </w:p>
        </w:tc>
        <w:tc>
          <w:tcPr>
            <w:tcW w:w="0" w:type="auto"/>
            <w:vAlign w:val="bottom"/>
          </w:tcPr>
          <w:p w14:paraId="02020843"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09.</w:t>
            </w:r>
          </w:p>
        </w:tc>
        <w:tc>
          <w:tcPr>
            <w:tcW w:w="0" w:type="auto"/>
            <w:vAlign w:val="bottom"/>
          </w:tcPr>
          <w:p w14:paraId="230395C8" w14:textId="3ED3C5C4"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28. *</w:t>
            </w:r>
          </w:p>
        </w:tc>
        <w:tc>
          <w:tcPr>
            <w:tcW w:w="0" w:type="auto"/>
            <w:vAlign w:val="bottom"/>
          </w:tcPr>
          <w:p w14:paraId="5B95F046"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02.</w:t>
            </w:r>
          </w:p>
        </w:tc>
        <w:tc>
          <w:tcPr>
            <w:tcW w:w="0" w:type="auto"/>
            <w:vAlign w:val="bottom"/>
          </w:tcPr>
          <w:p w14:paraId="222F9D60"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18.</w:t>
            </w:r>
          </w:p>
        </w:tc>
      </w:tr>
      <w:tr w:rsidR="00B6261A" w:rsidRPr="0050170E" w14:paraId="6FC34508" w14:textId="77777777" w:rsidTr="00B6261A">
        <w:tc>
          <w:tcPr>
            <w:tcW w:w="0" w:type="auto"/>
            <w:gridSpan w:val="5"/>
            <w:vAlign w:val="bottom"/>
          </w:tcPr>
          <w:p w14:paraId="7FAB7563" w14:textId="0DFE445B" w:rsidR="00B6261A" w:rsidRPr="00526496" w:rsidRDefault="00B6261A" w:rsidP="00B6261A">
            <w:pPr>
              <w:spacing w:before="60" w:after="60" w:line="220" w:lineRule="exact"/>
              <w:jc w:val="both"/>
              <w:rPr>
                <w:rFonts w:ascii="Georgia" w:eastAsia="Calibri" w:hAnsi="Georgia"/>
                <w:sz w:val="16"/>
                <w:szCs w:val="18"/>
                <w:rtl/>
              </w:rPr>
            </w:pPr>
            <w:r w:rsidRPr="00B6261A">
              <w:rPr>
                <w:rFonts w:ascii="Georgia" w:eastAsia="Calibri" w:hAnsi="Georgia" w:hint="cs"/>
                <w:b/>
                <w:bCs/>
                <w:sz w:val="16"/>
                <w:szCs w:val="18"/>
                <w:rtl/>
              </w:rPr>
              <w:t>אמונה ביכולת האח/</w:t>
            </w:r>
            <w:proofErr w:type="spellStart"/>
            <w:r w:rsidRPr="00B6261A">
              <w:rPr>
                <w:rFonts w:ascii="Georgia" w:eastAsia="Calibri" w:hAnsi="Georgia" w:hint="cs"/>
                <w:b/>
                <w:bCs/>
                <w:sz w:val="16"/>
                <w:szCs w:val="18"/>
                <w:rtl/>
              </w:rPr>
              <w:t>ות</w:t>
            </w:r>
            <w:proofErr w:type="spellEnd"/>
            <w:r w:rsidRPr="00B6261A">
              <w:rPr>
                <w:rFonts w:ascii="Georgia" w:eastAsia="Calibri" w:hAnsi="Georgia" w:hint="cs"/>
                <w:b/>
                <w:bCs/>
                <w:sz w:val="16"/>
                <w:szCs w:val="18"/>
                <w:rtl/>
              </w:rPr>
              <w:t xml:space="preserve"> לקבל החלטות עצמאיות</w:t>
            </w:r>
          </w:p>
        </w:tc>
      </w:tr>
      <w:tr w:rsidR="00B6261A" w:rsidRPr="0050170E" w14:paraId="7D1ADD2D" w14:textId="77777777" w:rsidTr="00B6261A">
        <w:tc>
          <w:tcPr>
            <w:tcW w:w="0" w:type="auto"/>
            <w:vAlign w:val="bottom"/>
          </w:tcPr>
          <w:p w14:paraId="299833C4" w14:textId="0AB8C386"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sz w:val="16"/>
                <w:szCs w:val="18"/>
                <w:rtl/>
              </w:rPr>
              <w:t>אחיות</w:t>
            </w:r>
          </w:p>
        </w:tc>
        <w:tc>
          <w:tcPr>
            <w:tcW w:w="0" w:type="auto"/>
            <w:vAlign w:val="bottom"/>
          </w:tcPr>
          <w:p w14:paraId="4F06AEE2"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07.-</w:t>
            </w:r>
          </w:p>
        </w:tc>
        <w:tc>
          <w:tcPr>
            <w:tcW w:w="0" w:type="auto"/>
            <w:vAlign w:val="bottom"/>
          </w:tcPr>
          <w:p w14:paraId="4E6FF548"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01.-</w:t>
            </w:r>
          </w:p>
        </w:tc>
        <w:tc>
          <w:tcPr>
            <w:tcW w:w="0" w:type="auto"/>
            <w:vAlign w:val="bottom"/>
          </w:tcPr>
          <w:p w14:paraId="3821BB8D" w14:textId="1DAB6168"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53. **</w:t>
            </w:r>
          </w:p>
        </w:tc>
        <w:tc>
          <w:tcPr>
            <w:tcW w:w="0" w:type="auto"/>
            <w:vAlign w:val="bottom"/>
          </w:tcPr>
          <w:p w14:paraId="0124D563" w14:textId="1195EFF8"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70. **</w:t>
            </w:r>
          </w:p>
        </w:tc>
      </w:tr>
      <w:tr w:rsidR="00B6261A" w:rsidRPr="0050170E" w14:paraId="2D123ADC" w14:textId="77777777" w:rsidTr="00B6261A">
        <w:tc>
          <w:tcPr>
            <w:tcW w:w="0" w:type="auto"/>
            <w:vAlign w:val="bottom"/>
          </w:tcPr>
          <w:p w14:paraId="4FABE190" w14:textId="262916E2"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sz w:val="16"/>
                <w:szCs w:val="18"/>
                <w:rtl/>
              </w:rPr>
              <w:t>אחים</w:t>
            </w:r>
          </w:p>
        </w:tc>
        <w:tc>
          <w:tcPr>
            <w:tcW w:w="0" w:type="auto"/>
            <w:vAlign w:val="bottom"/>
          </w:tcPr>
          <w:p w14:paraId="0FF92FE0"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01.</w:t>
            </w:r>
          </w:p>
        </w:tc>
        <w:tc>
          <w:tcPr>
            <w:tcW w:w="0" w:type="auto"/>
            <w:vAlign w:val="bottom"/>
          </w:tcPr>
          <w:p w14:paraId="65AE60B1"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11.-</w:t>
            </w:r>
          </w:p>
        </w:tc>
        <w:tc>
          <w:tcPr>
            <w:tcW w:w="0" w:type="auto"/>
            <w:vAlign w:val="bottom"/>
          </w:tcPr>
          <w:p w14:paraId="6DC0489B"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24.</w:t>
            </w:r>
          </w:p>
        </w:tc>
        <w:tc>
          <w:tcPr>
            <w:tcW w:w="0" w:type="auto"/>
            <w:vAlign w:val="bottom"/>
          </w:tcPr>
          <w:p w14:paraId="04AE4824" w14:textId="2069C638"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64. **</w:t>
            </w:r>
          </w:p>
        </w:tc>
      </w:tr>
      <w:tr w:rsidR="00B6261A" w:rsidRPr="0050170E" w14:paraId="1AD973B1" w14:textId="77777777" w:rsidTr="00B6261A">
        <w:tc>
          <w:tcPr>
            <w:tcW w:w="0" w:type="auto"/>
            <w:gridSpan w:val="5"/>
            <w:vAlign w:val="bottom"/>
          </w:tcPr>
          <w:p w14:paraId="57ACCA4B" w14:textId="76953BCA" w:rsidR="00B6261A" w:rsidRPr="00526496" w:rsidRDefault="00B6261A" w:rsidP="00B6261A">
            <w:pPr>
              <w:spacing w:before="60" w:after="60" w:line="220" w:lineRule="exact"/>
              <w:jc w:val="both"/>
              <w:rPr>
                <w:rFonts w:ascii="Georgia" w:eastAsia="Calibri" w:hAnsi="Georgia"/>
                <w:sz w:val="16"/>
                <w:szCs w:val="18"/>
                <w:rtl/>
              </w:rPr>
            </w:pPr>
            <w:r w:rsidRPr="00B6261A">
              <w:rPr>
                <w:rFonts w:ascii="Georgia" w:eastAsia="Calibri" w:hAnsi="Georgia" w:hint="cs"/>
                <w:b/>
                <w:bCs/>
                <w:sz w:val="16"/>
                <w:szCs w:val="18"/>
                <w:rtl/>
              </w:rPr>
              <w:t xml:space="preserve">מעורבות </w:t>
            </w:r>
          </w:p>
        </w:tc>
      </w:tr>
      <w:tr w:rsidR="00B6261A" w:rsidRPr="0050170E" w14:paraId="6AB9B4B6" w14:textId="77777777" w:rsidTr="00B6261A">
        <w:tc>
          <w:tcPr>
            <w:tcW w:w="0" w:type="auto"/>
            <w:vAlign w:val="bottom"/>
          </w:tcPr>
          <w:p w14:paraId="65DCA2AC" w14:textId="2D2539C0" w:rsidR="00B6261A" w:rsidRPr="00526496" w:rsidRDefault="00B6261A" w:rsidP="00B6261A">
            <w:pPr>
              <w:spacing w:before="60" w:after="60" w:line="220" w:lineRule="exact"/>
              <w:jc w:val="both"/>
              <w:rPr>
                <w:rFonts w:ascii="Georgia" w:eastAsia="Calibri" w:hAnsi="Georgia"/>
                <w:sz w:val="16"/>
                <w:szCs w:val="18"/>
              </w:rPr>
            </w:pPr>
            <w:r w:rsidRPr="00526496">
              <w:rPr>
                <w:rFonts w:ascii="Georgia" w:eastAsia="Calibri" w:hAnsi="Georgia"/>
                <w:sz w:val="16"/>
                <w:szCs w:val="18"/>
                <w:rtl/>
              </w:rPr>
              <w:t>אחיות</w:t>
            </w:r>
          </w:p>
        </w:tc>
        <w:tc>
          <w:tcPr>
            <w:tcW w:w="0" w:type="auto"/>
            <w:vAlign w:val="bottom"/>
          </w:tcPr>
          <w:p w14:paraId="5C599EF6"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05.</w:t>
            </w:r>
          </w:p>
        </w:tc>
        <w:tc>
          <w:tcPr>
            <w:tcW w:w="0" w:type="auto"/>
            <w:vAlign w:val="bottom"/>
          </w:tcPr>
          <w:p w14:paraId="75343495"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03.</w:t>
            </w:r>
          </w:p>
        </w:tc>
        <w:tc>
          <w:tcPr>
            <w:tcW w:w="0" w:type="auto"/>
            <w:vAlign w:val="bottom"/>
          </w:tcPr>
          <w:p w14:paraId="6ED22393"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06.</w:t>
            </w:r>
          </w:p>
        </w:tc>
        <w:tc>
          <w:tcPr>
            <w:tcW w:w="0" w:type="auto"/>
            <w:vAlign w:val="bottom"/>
          </w:tcPr>
          <w:p w14:paraId="0EABAA87" w14:textId="726589E4"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22. *</w:t>
            </w:r>
          </w:p>
        </w:tc>
      </w:tr>
      <w:tr w:rsidR="00B6261A" w:rsidRPr="0050170E" w14:paraId="6A335E60" w14:textId="77777777" w:rsidTr="00B6261A">
        <w:tc>
          <w:tcPr>
            <w:tcW w:w="0" w:type="auto"/>
            <w:vAlign w:val="bottom"/>
          </w:tcPr>
          <w:p w14:paraId="2494802E" w14:textId="19EEC4C1" w:rsidR="00B6261A" w:rsidRPr="00526496" w:rsidRDefault="00B6261A" w:rsidP="00B6261A">
            <w:pPr>
              <w:spacing w:before="60" w:after="60" w:line="220" w:lineRule="exact"/>
              <w:jc w:val="both"/>
              <w:rPr>
                <w:rFonts w:ascii="Georgia" w:eastAsia="Calibri" w:hAnsi="Georgia"/>
                <w:sz w:val="16"/>
                <w:szCs w:val="18"/>
              </w:rPr>
            </w:pPr>
            <w:r w:rsidRPr="00526496">
              <w:rPr>
                <w:rFonts w:ascii="Georgia" w:eastAsia="Calibri" w:hAnsi="Georgia"/>
                <w:sz w:val="16"/>
                <w:szCs w:val="18"/>
                <w:rtl/>
              </w:rPr>
              <w:t>אחים</w:t>
            </w:r>
          </w:p>
        </w:tc>
        <w:tc>
          <w:tcPr>
            <w:tcW w:w="0" w:type="auto"/>
            <w:vAlign w:val="bottom"/>
          </w:tcPr>
          <w:p w14:paraId="700621A0"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08.-</w:t>
            </w:r>
          </w:p>
        </w:tc>
        <w:tc>
          <w:tcPr>
            <w:tcW w:w="0" w:type="auto"/>
            <w:vAlign w:val="bottom"/>
          </w:tcPr>
          <w:p w14:paraId="3644EAD1"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07.-</w:t>
            </w:r>
          </w:p>
        </w:tc>
        <w:tc>
          <w:tcPr>
            <w:tcW w:w="0" w:type="auto"/>
            <w:vAlign w:val="bottom"/>
          </w:tcPr>
          <w:p w14:paraId="0CF118CA" w14:textId="7E9E5F3E"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33.- *</w:t>
            </w:r>
          </w:p>
        </w:tc>
        <w:tc>
          <w:tcPr>
            <w:tcW w:w="0" w:type="auto"/>
            <w:vAlign w:val="bottom"/>
          </w:tcPr>
          <w:p w14:paraId="1850AE17" w14:textId="77777777" w:rsidR="00B6261A" w:rsidRPr="00526496" w:rsidRDefault="00B6261A" w:rsidP="00B6261A">
            <w:pPr>
              <w:spacing w:before="60" w:after="60" w:line="220" w:lineRule="exact"/>
              <w:jc w:val="both"/>
              <w:rPr>
                <w:rFonts w:ascii="Georgia" w:eastAsia="Calibri" w:hAnsi="Georgia"/>
                <w:sz w:val="16"/>
                <w:szCs w:val="18"/>
                <w:rtl/>
              </w:rPr>
            </w:pPr>
            <w:r w:rsidRPr="00526496">
              <w:rPr>
                <w:rFonts w:ascii="Georgia" w:eastAsia="Calibri" w:hAnsi="Georgia" w:hint="cs"/>
                <w:sz w:val="16"/>
                <w:szCs w:val="18"/>
                <w:rtl/>
              </w:rPr>
              <w:t>10.</w:t>
            </w:r>
          </w:p>
        </w:tc>
      </w:tr>
    </w:tbl>
    <w:p w14:paraId="4883C16A" w14:textId="77777777" w:rsidR="00526496" w:rsidRPr="001F60C4" w:rsidRDefault="00526496" w:rsidP="00526496">
      <w:pPr>
        <w:spacing w:before="12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019FE231" w14:textId="77777777" w:rsidR="00526496" w:rsidRPr="001F60C4" w:rsidRDefault="00526496" w:rsidP="00B6261A">
      <w:pPr>
        <w:spacing w:after="24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p&lt;.01</w:t>
      </w:r>
    </w:p>
    <w:p w14:paraId="7538F864" w14:textId="77777777" w:rsidR="0050170E" w:rsidRPr="0050170E" w:rsidRDefault="0050170E" w:rsidP="00526496">
      <w:pPr>
        <w:spacing w:after="240" w:line="280" w:lineRule="exact"/>
        <w:jc w:val="both"/>
        <w:rPr>
          <w:rFonts w:ascii="Georgia" w:eastAsia="David" w:hAnsi="Georgia"/>
          <w:i/>
          <w:sz w:val="18"/>
          <w:szCs w:val="20"/>
          <w:rtl/>
        </w:rPr>
      </w:pPr>
      <w:r w:rsidRPr="0050170E">
        <w:rPr>
          <w:rFonts w:ascii="Georgia" w:eastAsia="David" w:hAnsi="Georgia"/>
          <w:i/>
          <w:sz w:val="18"/>
          <w:szCs w:val="20"/>
          <w:rtl/>
        </w:rPr>
        <w:t xml:space="preserve">מלוח 1 עולה כי </w:t>
      </w:r>
      <w:r w:rsidRPr="0050170E">
        <w:rPr>
          <w:rFonts w:ascii="Georgia" w:eastAsia="David" w:hAnsi="Georgia" w:hint="cs"/>
          <w:i/>
          <w:sz w:val="18"/>
          <w:szCs w:val="20"/>
          <w:rtl/>
        </w:rPr>
        <w:t>בקרב אחיות נמצא קשר חיובי בין גיל והשכלה לבין תפיסת המוכנות לתפקיד אפוטרופוס של אחיהן או אחותן עם המוגבלות;</w:t>
      </w:r>
      <w:r w:rsidRPr="0050170E">
        <w:rPr>
          <w:rFonts w:ascii="Georgia" w:eastAsia="David" w:hAnsi="Georgia"/>
          <w:i/>
          <w:sz w:val="18"/>
          <w:szCs w:val="20"/>
          <w:rtl/>
        </w:rPr>
        <w:t xml:space="preserve"> אחיות מבוגרות יותר ובעלות השכלה גבוהה יותר דיווחו על מוכנות רבה יותר להיות אפוטרופסיות של אחיהם או אחותם עם המוגבלות. </w:t>
      </w:r>
      <w:r w:rsidRPr="0050170E">
        <w:rPr>
          <w:rFonts w:ascii="Georgia" w:eastAsia="David" w:hAnsi="Georgia" w:hint="cs"/>
          <w:i/>
          <w:sz w:val="18"/>
          <w:szCs w:val="20"/>
          <w:rtl/>
        </w:rPr>
        <w:t>עוד</w:t>
      </w:r>
      <w:r w:rsidRPr="0050170E">
        <w:rPr>
          <w:rFonts w:ascii="Georgia" w:eastAsia="David" w:hAnsi="Georgia"/>
          <w:i/>
          <w:sz w:val="18"/>
          <w:szCs w:val="20"/>
          <w:rtl/>
        </w:rPr>
        <w:t xml:space="preserve"> נמצאו קשרים בין</w:t>
      </w:r>
      <w:r w:rsidRPr="0050170E">
        <w:rPr>
          <w:rFonts w:ascii="Georgia" w:eastAsia="David" w:hAnsi="Georgia" w:hint="cs"/>
          <w:i/>
          <w:sz w:val="18"/>
          <w:szCs w:val="20"/>
          <w:rtl/>
        </w:rPr>
        <w:t xml:space="preserve"> רמות התפקוד של אחיהן/אחותן עם האוטיזם ועם המוגבלות השכלית לבין </w:t>
      </w:r>
      <w:r w:rsidRPr="0050170E">
        <w:rPr>
          <w:rFonts w:ascii="Georgia" w:eastAsia="David" w:hAnsi="Georgia"/>
          <w:i/>
          <w:sz w:val="18"/>
          <w:szCs w:val="20"/>
          <w:rtl/>
        </w:rPr>
        <w:t>האמונה שלהן ביכולת אחיהן או אחותן לקבל החלטות עצמאיות</w:t>
      </w:r>
      <w:r w:rsidRPr="0050170E">
        <w:rPr>
          <w:rFonts w:ascii="Georgia" w:eastAsia="David" w:hAnsi="Georgia" w:hint="cs"/>
          <w:i/>
          <w:sz w:val="18"/>
          <w:szCs w:val="20"/>
          <w:rtl/>
        </w:rPr>
        <w:t>.</w:t>
      </w:r>
      <w:r w:rsidRPr="0050170E">
        <w:rPr>
          <w:rFonts w:ascii="Georgia" w:eastAsia="David" w:hAnsi="Georgia"/>
          <w:i/>
          <w:sz w:val="18"/>
          <w:szCs w:val="20"/>
          <w:rtl/>
        </w:rPr>
        <w:t xml:space="preserve"> כמצופה, ככל שרמת התפקוד </w:t>
      </w:r>
      <w:proofErr w:type="spellStart"/>
      <w:r w:rsidRPr="0050170E">
        <w:rPr>
          <w:rFonts w:ascii="Georgia" w:eastAsia="David" w:hAnsi="Georgia"/>
          <w:i/>
          <w:sz w:val="18"/>
          <w:szCs w:val="20"/>
          <w:rtl/>
        </w:rPr>
        <w:t>היתה</w:t>
      </w:r>
      <w:proofErr w:type="spellEnd"/>
      <w:r w:rsidRPr="0050170E">
        <w:rPr>
          <w:rFonts w:ascii="Georgia" w:eastAsia="David" w:hAnsi="Georgia"/>
          <w:i/>
          <w:sz w:val="18"/>
          <w:szCs w:val="20"/>
          <w:rtl/>
        </w:rPr>
        <w:t xml:space="preserve"> גבוהה יותר</w:t>
      </w:r>
      <w:r w:rsidRPr="0050170E">
        <w:rPr>
          <w:rFonts w:ascii="Georgia" w:eastAsia="David" w:hAnsi="Georgia" w:hint="cs"/>
          <w:i/>
          <w:sz w:val="18"/>
          <w:szCs w:val="20"/>
          <w:rtl/>
        </w:rPr>
        <w:t>,</w:t>
      </w:r>
      <w:r w:rsidRPr="0050170E">
        <w:rPr>
          <w:rFonts w:ascii="Georgia" w:eastAsia="David" w:hAnsi="Georgia"/>
          <w:i/>
          <w:sz w:val="18"/>
          <w:szCs w:val="20"/>
          <w:rtl/>
        </w:rPr>
        <w:t xml:space="preserve"> כך האמונה שלהן ביכולת אחיהן או אחותן לקבל החלטות באופן עצמאי </w:t>
      </w:r>
      <w:proofErr w:type="spellStart"/>
      <w:r w:rsidRPr="0050170E">
        <w:rPr>
          <w:rFonts w:ascii="Georgia" w:eastAsia="David" w:hAnsi="Georgia"/>
          <w:i/>
          <w:sz w:val="18"/>
          <w:szCs w:val="20"/>
          <w:rtl/>
        </w:rPr>
        <w:t>היתה</w:t>
      </w:r>
      <w:proofErr w:type="spellEnd"/>
      <w:r w:rsidRPr="0050170E">
        <w:rPr>
          <w:rFonts w:ascii="Georgia" w:eastAsia="David" w:hAnsi="Georgia"/>
          <w:i/>
          <w:sz w:val="18"/>
          <w:szCs w:val="20"/>
          <w:rtl/>
        </w:rPr>
        <w:t xml:space="preserve"> אף היא גבוהה יותר. קשר </w:t>
      </w:r>
      <w:r w:rsidRPr="0050170E">
        <w:rPr>
          <w:rFonts w:ascii="Georgia" w:eastAsia="David" w:hAnsi="Georgia"/>
          <w:i/>
          <w:sz w:val="18"/>
          <w:szCs w:val="20"/>
          <w:rtl/>
        </w:rPr>
        <w:lastRenderedPageBreak/>
        <w:t xml:space="preserve">חיובי מובהק בין רמת התפקוד </w:t>
      </w:r>
      <w:r w:rsidRPr="0050170E">
        <w:rPr>
          <w:rFonts w:ascii="Georgia" w:eastAsia="David" w:hAnsi="Georgia" w:hint="cs"/>
          <w:i/>
          <w:sz w:val="18"/>
          <w:szCs w:val="20"/>
          <w:rtl/>
        </w:rPr>
        <w:t xml:space="preserve">לבין רמת המעורבות </w:t>
      </w:r>
      <w:r w:rsidRPr="0050170E">
        <w:rPr>
          <w:rFonts w:ascii="Georgia" w:eastAsia="David" w:hAnsi="Georgia"/>
          <w:i/>
          <w:sz w:val="18"/>
          <w:szCs w:val="20"/>
          <w:rtl/>
        </w:rPr>
        <w:t xml:space="preserve">נמצא רק במקרה של מוגבלות שכלית, כלומר רמת מעורבותן עלתה ככל שרמת התפקוד </w:t>
      </w:r>
      <w:proofErr w:type="spellStart"/>
      <w:r w:rsidRPr="0050170E">
        <w:rPr>
          <w:rFonts w:ascii="Georgia" w:eastAsia="David" w:hAnsi="Georgia"/>
          <w:i/>
          <w:sz w:val="18"/>
          <w:szCs w:val="20"/>
          <w:rtl/>
        </w:rPr>
        <w:t>היתה</w:t>
      </w:r>
      <w:proofErr w:type="spellEnd"/>
      <w:r w:rsidRPr="0050170E">
        <w:rPr>
          <w:rFonts w:ascii="Georgia" w:eastAsia="David" w:hAnsi="Georgia"/>
          <w:i/>
          <w:sz w:val="18"/>
          <w:szCs w:val="20"/>
          <w:rtl/>
        </w:rPr>
        <w:t xml:space="preserve"> גבוהה יותר. </w:t>
      </w:r>
    </w:p>
    <w:p w14:paraId="259E15A8" w14:textId="77777777" w:rsidR="0050170E" w:rsidRPr="0050170E" w:rsidRDefault="0050170E" w:rsidP="0050170E">
      <w:pPr>
        <w:spacing w:after="180" w:line="280" w:lineRule="exact"/>
        <w:jc w:val="both"/>
        <w:rPr>
          <w:rFonts w:ascii="Georgia" w:eastAsia="David" w:hAnsi="Georgia"/>
          <w:i/>
          <w:sz w:val="18"/>
          <w:szCs w:val="20"/>
          <w:rtl/>
        </w:rPr>
      </w:pPr>
      <w:r w:rsidRPr="0050170E">
        <w:rPr>
          <w:rFonts w:ascii="Georgia" w:eastAsia="David" w:hAnsi="Georgia" w:hint="cs"/>
          <w:i/>
          <w:sz w:val="18"/>
          <w:szCs w:val="20"/>
          <w:rtl/>
        </w:rPr>
        <w:t>בקרב ה</w:t>
      </w:r>
      <w:r w:rsidRPr="0050170E">
        <w:rPr>
          <w:rFonts w:ascii="Georgia" w:eastAsia="David" w:hAnsi="Georgia"/>
          <w:i/>
          <w:sz w:val="18"/>
          <w:szCs w:val="20"/>
          <w:rtl/>
        </w:rPr>
        <w:t xml:space="preserve">אחים נמצא קשר בין השכלה לבין מוכנות לאפוטרופסות. </w:t>
      </w:r>
      <w:r w:rsidRPr="0050170E">
        <w:rPr>
          <w:rFonts w:ascii="Georgia" w:eastAsia="David" w:hAnsi="Georgia" w:hint="cs"/>
          <w:i/>
          <w:sz w:val="18"/>
          <w:szCs w:val="20"/>
          <w:rtl/>
        </w:rPr>
        <w:t xml:space="preserve">שלא כמו אצל </w:t>
      </w:r>
      <w:r w:rsidRPr="0050170E">
        <w:rPr>
          <w:rFonts w:ascii="Georgia" w:eastAsia="David" w:hAnsi="Georgia"/>
          <w:i/>
          <w:sz w:val="18"/>
          <w:szCs w:val="20"/>
          <w:rtl/>
        </w:rPr>
        <w:t xml:space="preserve">אחיות, </w:t>
      </w:r>
      <w:r w:rsidRPr="0050170E">
        <w:rPr>
          <w:rFonts w:ascii="Georgia" w:eastAsia="David" w:hAnsi="Georgia" w:hint="cs"/>
          <w:i/>
          <w:sz w:val="18"/>
          <w:szCs w:val="20"/>
          <w:rtl/>
        </w:rPr>
        <w:t>בקרב</w:t>
      </w:r>
      <w:r w:rsidRPr="0050170E">
        <w:rPr>
          <w:rFonts w:ascii="Georgia" w:eastAsia="David" w:hAnsi="Georgia"/>
          <w:i/>
          <w:sz w:val="18"/>
          <w:szCs w:val="20"/>
          <w:rtl/>
        </w:rPr>
        <w:t xml:space="preserve"> האחים </w:t>
      </w:r>
      <w:r w:rsidRPr="0050170E">
        <w:rPr>
          <w:rFonts w:ascii="Georgia" w:eastAsia="David" w:hAnsi="Georgia" w:hint="cs"/>
          <w:i/>
          <w:sz w:val="18"/>
          <w:szCs w:val="20"/>
          <w:rtl/>
        </w:rPr>
        <w:t xml:space="preserve">נמצא </w:t>
      </w:r>
      <w:r w:rsidRPr="0050170E">
        <w:rPr>
          <w:rFonts w:ascii="Georgia" w:eastAsia="David" w:hAnsi="Georgia"/>
          <w:i/>
          <w:sz w:val="18"/>
          <w:szCs w:val="20"/>
          <w:rtl/>
        </w:rPr>
        <w:t xml:space="preserve">קשר חיובי מובהק בין </w:t>
      </w:r>
      <w:r w:rsidRPr="0050170E">
        <w:rPr>
          <w:rFonts w:ascii="Georgia" w:eastAsia="David" w:hAnsi="Georgia" w:hint="cs"/>
          <w:i/>
          <w:sz w:val="18"/>
          <w:szCs w:val="20"/>
          <w:rtl/>
        </w:rPr>
        <w:t xml:space="preserve">רמת התפקוד של האח/האחות (רק במקרה של אחים לאחים עם מוגבלות שכלית), לבין </w:t>
      </w:r>
      <w:r w:rsidRPr="0050170E">
        <w:rPr>
          <w:rFonts w:ascii="Georgia" w:eastAsia="David" w:hAnsi="Georgia"/>
          <w:i/>
          <w:sz w:val="18"/>
          <w:szCs w:val="20"/>
          <w:rtl/>
        </w:rPr>
        <w:t xml:space="preserve">האמונה ביכולת </w:t>
      </w:r>
      <w:r w:rsidRPr="0050170E">
        <w:rPr>
          <w:rFonts w:ascii="Georgia" w:eastAsia="David" w:hAnsi="Georgia" w:hint="cs"/>
          <w:i/>
          <w:sz w:val="18"/>
          <w:szCs w:val="20"/>
          <w:rtl/>
        </w:rPr>
        <w:t xml:space="preserve">שלו/ה </w:t>
      </w:r>
      <w:r w:rsidRPr="0050170E">
        <w:rPr>
          <w:rFonts w:ascii="Georgia" w:eastAsia="David" w:hAnsi="Georgia"/>
          <w:i/>
          <w:sz w:val="18"/>
          <w:szCs w:val="20"/>
          <w:rtl/>
        </w:rPr>
        <w:t>לקבל החלטות עצמאיות, וקשר שלילי מובהק בין רמת התפקוד של האחים/אחיות עם אוטיזם</w:t>
      </w:r>
      <w:r w:rsidRPr="0050170E">
        <w:rPr>
          <w:rFonts w:ascii="Georgia" w:eastAsia="David" w:hAnsi="Georgia" w:hint="cs"/>
          <w:i/>
          <w:sz w:val="18"/>
          <w:szCs w:val="20"/>
          <w:rtl/>
        </w:rPr>
        <w:t xml:space="preserve"> לבין רמת מעורבותם</w:t>
      </w:r>
      <w:r w:rsidRPr="0050170E">
        <w:rPr>
          <w:rFonts w:ascii="Georgia" w:eastAsia="David" w:hAnsi="Georgia"/>
          <w:i/>
          <w:sz w:val="18"/>
          <w:szCs w:val="20"/>
          <w:rtl/>
        </w:rPr>
        <w:t xml:space="preserve">. כלומר, </w:t>
      </w:r>
      <w:r w:rsidRPr="0050170E">
        <w:rPr>
          <w:rFonts w:ascii="Georgia" w:eastAsia="David" w:hAnsi="Georgia" w:hint="cs"/>
          <w:i/>
          <w:sz w:val="18"/>
          <w:szCs w:val="20"/>
          <w:rtl/>
        </w:rPr>
        <w:t xml:space="preserve">ככל שרמת התפקוד </w:t>
      </w:r>
      <w:proofErr w:type="spellStart"/>
      <w:r w:rsidRPr="0050170E">
        <w:rPr>
          <w:rFonts w:ascii="Georgia" w:eastAsia="David" w:hAnsi="Georgia" w:hint="cs"/>
          <w:i/>
          <w:sz w:val="18"/>
          <w:szCs w:val="20"/>
          <w:rtl/>
        </w:rPr>
        <w:t>היתה</w:t>
      </w:r>
      <w:proofErr w:type="spellEnd"/>
      <w:r w:rsidRPr="0050170E">
        <w:rPr>
          <w:rFonts w:ascii="Georgia" w:eastAsia="David" w:hAnsi="Georgia" w:hint="cs"/>
          <w:i/>
          <w:sz w:val="18"/>
          <w:szCs w:val="20"/>
          <w:rtl/>
        </w:rPr>
        <w:t xml:space="preserve"> נמוכה יותר, רמת מעורבותם </w:t>
      </w:r>
      <w:proofErr w:type="spellStart"/>
      <w:r w:rsidRPr="0050170E">
        <w:rPr>
          <w:rFonts w:ascii="Georgia" w:eastAsia="David" w:hAnsi="Georgia" w:hint="cs"/>
          <w:i/>
          <w:sz w:val="18"/>
          <w:szCs w:val="20"/>
          <w:rtl/>
        </w:rPr>
        <w:t>היתה</w:t>
      </w:r>
      <w:proofErr w:type="spellEnd"/>
      <w:r w:rsidRPr="0050170E">
        <w:rPr>
          <w:rFonts w:ascii="Georgia" w:eastAsia="David" w:hAnsi="Georgia" w:hint="cs"/>
          <w:i/>
          <w:sz w:val="18"/>
          <w:szCs w:val="20"/>
          <w:rtl/>
        </w:rPr>
        <w:t xml:space="preserve"> גבוהה יותר</w:t>
      </w:r>
      <w:r w:rsidRPr="0050170E">
        <w:rPr>
          <w:rFonts w:ascii="Georgia" w:eastAsia="David" w:hAnsi="Georgia"/>
          <w:i/>
          <w:sz w:val="18"/>
          <w:szCs w:val="20"/>
          <w:rtl/>
        </w:rPr>
        <w:t xml:space="preserve">. </w:t>
      </w:r>
      <w:bookmarkStart w:id="20" w:name="_heading=h.tyjcwt" w:colFirst="0" w:colLast="0"/>
      <w:bookmarkEnd w:id="20"/>
    </w:p>
    <w:p w14:paraId="3CB1954A" w14:textId="77777777" w:rsidR="0050170E" w:rsidRPr="0050170E" w:rsidRDefault="0050170E" w:rsidP="0050170E">
      <w:pPr>
        <w:spacing w:after="180" w:line="280" w:lineRule="exact"/>
        <w:jc w:val="both"/>
        <w:rPr>
          <w:rFonts w:ascii="Georgia" w:eastAsia="David" w:hAnsi="Georgia"/>
          <w:i/>
          <w:sz w:val="18"/>
          <w:szCs w:val="20"/>
        </w:rPr>
      </w:pPr>
      <w:r w:rsidRPr="0050170E">
        <w:rPr>
          <w:rFonts w:ascii="Georgia" w:eastAsia="David" w:hAnsi="Georgia" w:hint="cs"/>
          <w:i/>
          <w:sz w:val="18"/>
          <w:szCs w:val="20"/>
          <w:rtl/>
        </w:rPr>
        <w:t>כדי</w:t>
      </w:r>
      <w:r w:rsidRPr="0050170E">
        <w:rPr>
          <w:rFonts w:ascii="Georgia" w:eastAsia="David" w:hAnsi="Georgia"/>
          <w:i/>
          <w:sz w:val="18"/>
          <w:szCs w:val="20"/>
          <w:rtl/>
        </w:rPr>
        <w:t xml:space="preserve"> לבדוק את שאלת המחקר הראשונה</w:t>
      </w:r>
      <w:r w:rsidRPr="0050170E">
        <w:rPr>
          <w:rFonts w:ascii="Georgia" w:eastAsia="David" w:hAnsi="Georgia" w:hint="cs"/>
          <w:i/>
          <w:sz w:val="18"/>
          <w:szCs w:val="20"/>
          <w:rtl/>
        </w:rPr>
        <w:t xml:space="preserve"> </w:t>
      </w:r>
      <w:r w:rsidRPr="0050170E">
        <w:rPr>
          <w:rFonts w:ascii="Georgia" w:hAnsi="Georgia"/>
          <w:sz w:val="18"/>
          <w:szCs w:val="20"/>
          <w:shd w:val="clear" w:color="auto" w:fill="FFFFFF"/>
          <w:rtl/>
        </w:rPr>
        <w:t>–</w:t>
      </w:r>
      <w:r w:rsidRPr="0050170E">
        <w:rPr>
          <w:rFonts w:ascii="Georgia" w:eastAsia="David" w:hAnsi="Georgia"/>
          <w:i/>
          <w:sz w:val="18"/>
          <w:szCs w:val="20"/>
          <w:rtl/>
        </w:rPr>
        <w:t xml:space="preserve"> כלומר, לבחון את הקשרים בין משתני המחקר: המוכנות לאפוטרופסות; האמונה ביכולת של האח/אחות לקבל החלטות עצמאיות בנוגע לחייהם</w:t>
      </w:r>
      <w:r w:rsidRPr="0050170E">
        <w:rPr>
          <w:rFonts w:ascii="Georgia" w:eastAsia="David" w:hAnsi="Georgia" w:hint="cs"/>
          <w:i/>
          <w:sz w:val="18"/>
          <w:szCs w:val="20"/>
          <w:rtl/>
        </w:rPr>
        <w:t>,</w:t>
      </w:r>
      <w:r w:rsidRPr="0050170E">
        <w:rPr>
          <w:rFonts w:ascii="Georgia" w:eastAsia="David" w:hAnsi="Georgia"/>
          <w:i/>
          <w:sz w:val="18"/>
          <w:szCs w:val="20"/>
          <w:rtl/>
        </w:rPr>
        <w:t xml:space="preserve"> ורמת המעורבות</w:t>
      </w:r>
      <w:r w:rsidRPr="0050170E">
        <w:rPr>
          <w:rFonts w:ascii="Georgia" w:eastAsia="David" w:hAnsi="Georgia" w:hint="cs"/>
          <w:i/>
          <w:sz w:val="18"/>
          <w:szCs w:val="20"/>
          <w:rtl/>
        </w:rPr>
        <w:t xml:space="preserve"> </w:t>
      </w:r>
      <w:r w:rsidRPr="0050170E">
        <w:rPr>
          <w:rFonts w:ascii="Georgia" w:hAnsi="Georgia"/>
          <w:sz w:val="18"/>
          <w:szCs w:val="20"/>
          <w:shd w:val="clear" w:color="auto" w:fill="FFFFFF"/>
          <w:rtl/>
        </w:rPr>
        <w:t>–</w:t>
      </w:r>
      <w:r w:rsidRPr="0050170E">
        <w:rPr>
          <w:rFonts w:ascii="Georgia" w:eastAsia="David" w:hAnsi="Georgia"/>
          <w:i/>
          <w:sz w:val="18"/>
          <w:szCs w:val="20"/>
          <w:rtl/>
        </w:rPr>
        <w:t xml:space="preserve"> בוצעו ניתוחי </w:t>
      </w:r>
      <w:proofErr w:type="spellStart"/>
      <w:r w:rsidRPr="0050170E">
        <w:rPr>
          <w:rFonts w:ascii="Georgia" w:eastAsia="David" w:hAnsi="Georgia"/>
          <w:i/>
          <w:sz w:val="18"/>
          <w:szCs w:val="20"/>
          <w:rtl/>
        </w:rPr>
        <w:t>פירסון</w:t>
      </w:r>
      <w:proofErr w:type="spellEnd"/>
      <w:r w:rsidRPr="0050170E">
        <w:rPr>
          <w:rFonts w:ascii="Georgia" w:eastAsia="David" w:hAnsi="Georgia"/>
          <w:i/>
          <w:sz w:val="18"/>
          <w:szCs w:val="20"/>
          <w:rtl/>
        </w:rPr>
        <w:t xml:space="preserve"> לאחים ולאחיות בנפרד. הקשרים הפנימיים בין המשתנים מוצגים בלוח 2.</w:t>
      </w:r>
    </w:p>
    <w:p w14:paraId="6C6B6914" w14:textId="13232520" w:rsidR="0050170E" w:rsidRPr="00B6261A" w:rsidRDefault="0050170E" w:rsidP="00E11262">
      <w:pPr>
        <w:pStyle w:val="tab-name"/>
        <w:spacing w:before="300" w:line="240" w:lineRule="atLeast"/>
        <w:ind w:right="0"/>
        <w:rPr>
          <w:rFonts w:cs="Guttman Aharoni"/>
          <w:color w:val="BA2A16"/>
          <w:sz w:val="20"/>
          <w:szCs w:val="20"/>
          <w:rtl/>
        </w:rPr>
      </w:pPr>
      <w:r w:rsidRPr="00B6261A">
        <w:rPr>
          <w:rFonts w:cs="Guttman Aharoni" w:hint="cs"/>
          <w:color w:val="BA2A16"/>
          <w:sz w:val="20"/>
          <w:szCs w:val="20"/>
          <w:rtl/>
        </w:rPr>
        <w:t>לוח 2: הַ</w:t>
      </w:r>
      <w:r w:rsidR="00B455FE" w:rsidRPr="007B18EC">
        <w:rPr>
          <w:rFonts w:cs="Guttman Aharoni"/>
          <w:color w:val="BA2A16"/>
          <w:sz w:val="20"/>
          <w:szCs w:val="20"/>
          <w:rtl/>
        </w:rPr>
        <w:t>קְ</w:t>
      </w:r>
      <w:r w:rsidRPr="00B6261A">
        <w:rPr>
          <w:rFonts w:cs="Guttman Aharoni" w:hint="cs"/>
          <w:color w:val="BA2A16"/>
          <w:sz w:val="20"/>
          <w:szCs w:val="20"/>
          <w:rtl/>
        </w:rPr>
        <w:t xml:space="preserve">שרים בין משתני המחקר: חישוב מתאמי </w:t>
      </w:r>
      <w:proofErr w:type="spellStart"/>
      <w:r w:rsidRPr="00B6261A">
        <w:rPr>
          <w:rFonts w:cs="Guttman Aharoni" w:hint="cs"/>
          <w:color w:val="BA2A16"/>
          <w:sz w:val="20"/>
          <w:szCs w:val="20"/>
          <w:rtl/>
        </w:rPr>
        <w:t>פירסון</w:t>
      </w:r>
      <w:proofErr w:type="spellEnd"/>
      <w:r w:rsidRPr="00B6261A">
        <w:rPr>
          <w:rFonts w:cs="Guttman Aharoni" w:hint="cs"/>
          <w:color w:val="BA2A16"/>
          <w:sz w:val="20"/>
          <w:szCs w:val="20"/>
          <w:rtl/>
        </w:rPr>
        <w:t xml:space="preserve"> לאחים ולאחיות (בנפרד)</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533"/>
        <w:gridCol w:w="1031"/>
        <w:gridCol w:w="1036"/>
        <w:gridCol w:w="677"/>
        <w:gridCol w:w="687"/>
        <w:gridCol w:w="613"/>
        <w:gridCol w:w="677"/>
        <w:gridCol w:w="538"/>
        <w:gridCol w:w="662"/>
      </w:tblGrid>
      <w:tr w:rsidR="00B6261A" w:rsidRPr="0050170E" w14:paraId="55A61093" w14:textId="77777777" w:rsidTr="00B6261A">
        <w:trPr>
          <w:tblHeader/>
        </w:trPr>
        <w:tc>
          <w:tcPr>
            <w:tcW w:w="0" w:type="auto"/>
            <w:tcBorders>
              <w:top w:val="single" w:sz="8" w:space="0" w:color="auto"/>
              <w:bottom w:val="single" w:sz="8" w:space="0" w:color="auto"/>
            </w:tcBorders>
            <w:vAlign w:val="bottom"/>
          </w:tcPr>
          <w:p w14:paraId="0F787140" w14:textId="77777777" w:rsidR="00B6261A" w:rsidRPr="00B6261A" w:rsidRDefault="00B6261A" w:rsidP="00B6261A">
            <w:pPr>
              <w:spacing w:before="60" w:after="60" w:line="220" w:lineRule="exact"/>
              <w:rPr>
                <w:rFonts w:ascii="Georgia" w:eastAsia="Calibri" w:hAnsi="Georgia"/>
                <w:b/>
                <w:bCs/>
                <w:sz w:val="16"/>
                <w:szCs w:val="18"/>
                <w:rtl/>
              </w:rPr>
            </w:pPr>
            <w:r w:rsidRPr="00B6261A">
              <w:rPr>
                <w:rFonts w:ascii="Georgia" w:eastAsia="Calibri" w:hAnsi="Georgia"/>
                <w:b/>
                <w:bCs/>
                <w:sz w:val="16"/>
                <w:szCs w:val="18"/>
                <w:rtl/>
              </w:rPr>
              <w:t>מין</w:t>
            </w:r>
          </w:p>
        </w:tc>
        <w:tc>
          <w:tcPr>
            <w:tcW w:w="0" w:type="auto"/>
            <w:tcBorders>
              <w:top w:val="single" w:sz="8" w:space="0" w:color="auto"/>
              <w:bottom w:val="single" w:sz="8" w:space="0" w:color="auto"/>
            </w:tcBorders>
            <w:shd w:val="clear" w:color="auto" w:fill="auto"/>
            <w:vAlign w:val="bottom"/>
          </w:tcPr>
          <w:p w14:paraId="1A9D51BC" w14:textId="7F937127" w:rsidR="00B6261A" w:rsidRPr="00B6261A" w:rsidRDefault="00B6261A" w:rsidP="00B6261A">
            <w:pPr>
              <w:spacing w:before="60" w:after="60" w:line="220" w:lineRule="exact"/>
              <w:rPr>
                <w:rFonts w:ascii="Georgia" w:eastAsia="Calibri" w:hAnsi="Georgia"/>
                <w:b/>
                <w:bCs/>
                <w:sz w:val="16"/>
                <w:szCs w:val="18"/>
                <w:rtl/>
              </w:rPr>
            </w:pPr>
            <w:r w:rsidRPr="00B6261A">
              <w:rPr>
                <w:rFonts w:ascii="Georgia" w:eastAsia="Calibri" w:hAnsi="Georgia" w:hint="cs"/>
                <w:b/>
                <w:bCs/>
                <w:sz w:val="16"/>
                <w:szCs w:val="18"/>
                <w:rtl/>
              </w:rPr>
              <w:t xml:space="preserve">מוכנות </w:t>
            </w:r>
            <w:r>
              <w:rPr>
                <w:rFonts w:ascii="Georgia" w:eastAsia="Calibri" w:hAnsi="Georgia"/>
                <w:b/>
                <w:bCs/>
                <w:sz w:val="16"/>
                <w:szCs w:val="18"/>
                <w:rtl/>
              </w:rPr>
              <w:br/>
            </w:r>
            <w:r w:rsidRPr="00B6261A">
              <w:rPr>
                <w:rFonts w:ascii="Georgia" w:eastAsia="Calibri" w:hAnsi="Georgia" w:hint="cs"/>
                <w:b/>
                <w:bCs/>
                <w:sz w:val="16"/>
                <w:szCs w:val="18"/>
                <w:rtl/>
              </w:rPr>
              <w:t>לאפוטרופסות</w:t>
            </w:r>
          </w:p>
        </w:tc>
        <w:tc>
          <w:tcPr>
            <w:tcW w:w="0" w:type="auto"/>
            <w:tcBorders>
              <w:top w:val="single" w:sz="8" w:space="0" w:color="auto"/>
              <w:bottom w:val="single" w:sz="8" w:space="0" w:color="auto"/>
            </w:tcBorders>
            <w:shd w:val="clear" w:color="auto" w:fill="auto"/>
            <w:vAlign w:val="bottom"/>
          </w:tcPr>
          <w:p w14:paraId="20555697" w14:textId="7BD56519" w:rsidR="00B6261A" w:rsidRPr="00B6261A" w:rsidRDefault="00B6261A" w:rsidP="00B6261A">
            <w:pPr>
              <w:spacing w:before="60" w:after="60" w:line="220" w:lineRule="exact"/>
              <w:rPr>
                <w:rFonts w:ascii="Georgia" w:eastAsia="Calibri" w:hAnsi="Georgia"/>
                <w:b/>
                <w:bCs/>
                <w:sz w:val="16"/>
                <w:szCs w:val="18"/>
                <w:rtl/>
              </w:rPr>
            </w:pPr>
            <w:r w:rsidRPr="00B6261A">
              <w:rPr>
                <w:rFonts w:ascii="Georgia" w:eastAsia="Calibri" w:hAnsi="Georgia" w:hint="cs"/>
                <w:b/>
                <w:bCs/>
                <w:sz w:val="16"/>
                <w:szCs w:val="18"/>
                <w:rtl/>
              </w:rPr>
              <w:t xml:space="preserve">אמונה ביכולת </w:t>
            </w:r>
            <w:r>
              <w:rPr>
                <w:rFonts w:ascii="Georgia" w:eastAsia="Calibri" w:hAnsi="Georgia"/>
                <w:b/>
                <w:bCs/>
                <w:sz w:val="16"/>
                <w:szCs w:val="18"/>
                <w:rtl/>
              </w:rPr>
              <w:br/>
            </w:r>
            <w:r w:rsidRPr="00B6261A">
              <w:rPr>
                <w:rFonts w:ascii="Georgia" w:eastAsia="Calibri" w:hAnsi="Georgia" w:hint="cs"/>
                <w:b/>
                <w:bCs/>
                <w:sz w:val="16"/>
                <w:szCs w:val="18"/>
                <w:rtl/>
              </w:rPr>
              <w:t>האח/</w:t>
            </w:r>
            <w:proofErr w:type="spellStart"/>
            <w:r w:rsidRPr="00B6261A">
              <w:rPr>
                <w:rFonts w:ascii="Georgia" w:eastAsia="Calibri" w:hAnsi="Georgia" w:hint="cs"/>
                <w:b/>
                <w:bCs/>
                <w:sz w:val="16"/>
                <w:szCs w:val="18"/>
                <w:rtl/>
              </w:rPr>
              <w:t>ות</w:t>
            </w:r>
            <w:proofErr w:type="spellEnd"/>
            <w:r w:rsidRPr="00B6261A">
              <w:rPr>
                <w:rFonts w:ascii="Georgia" w:eastAsia="Calibri" w:hAnsi="Georgia" w:hint="cs"/>
                <w:b/>
                <w:bCs/>
                <w:sz w:val="16"/>
                <w:szCs w:val="18"/>
                <w:rtl/>
              </w:rPr>
              <w:t xml:space="preserve"> לקבל </w:t>
            </w:r>
            <w:r>
              <w:rPr>
                <w:rFonts w:ascii="Georgia" w:eastAsia="Calibri" w:hAnsi="Georgia"/>
                <w:b/>
                <w:bCs/>
                <w:sz w:val="16"/>
                <w:szCs w:val="18"/>
                <w:rtl/>
              </w:rPr>
              <w:br/>
            </w:r>
            <w:r w:rsidRPr="00B6261A">
              <w:rPr>
                <w:rFonts w:ascii="Georgia" w:eastAsia="Calibri" w:hAnsi="Georgia" w:hint="cs"/>
                <w:b/>
                <w:bCs/>
                <w:sz w:val="16"/>
                <w:szCs w:val="18"/>
                <w:rtl/>
              </w:rPr>
              <w:t>החלטות</w:t>
            </w:r>
          </w:p>
        </w:tc>
        <w:tc>
          <w:tcPr>
            <w:tcW w:w="0" w:type="auto"/>
            <w:tcBorders>
              <w:top w:val="single" w:sz="8" w:space="0" w:color="auto"/>
              <w:bottom w:val="single" w:sz="8" w:space="0" w:color="auto"/>
            </w:tcBorders>
            <w:shd w:val="clear" w:color="auto" w:fill="auto"/>
            <w:vAlign w:val="bottom"/>
          </w:tcPr>
          <w:p w14:paraId="04E7A8AA" w14:textId="77777777" w:rsidR="00B6261A" w:rsidRPr="00B6261A" w:rsidRDefault="00B6261A" w:rsidP="00B6261A">
            <w:pPr>
              <w:spacing w:before="60" w:after="60" w:line="220" w:lineRule="exact"/>
              <w:rPr>
                <w:rFonts w:ascii="Georgia" w:eastAsia="Calibri" w:hAnsi="Georgia"/>
                <w:b/>
                <w:bCs/>
                <w:sz w:val="16"/>
                <w:szCs w:val="18"/>
                <w:rtl/>
              </w:rPr>
            </w:pPr>
            <w:r w:rsidRPr="00B6261A">
              <w:rPr>
                <w:rFonts w:ascii="Georgia" w:eastAsia="Calibri" w:hAnsi="Georgia" w:hint="cs"/>
                <w:b/>
                <w:bCs/>
                <w:sz w:val="16"/>
                <w:szCs w:val="18"/>
                <w:rtl/>
              </w:rPr>
              <w:t>מעורבות</w:t>
            </w:r>
          </w:p>
        </w:tc>
        <w:tc>
          <w:tcPr>
            <w:tcW w:w="0" w:type="auto"/>
            <w:tcBorders>
              <w:top w:val="single" w:sz="8" w:space="0" w:color="auto"/>
              <w:bottom w:val="single" w:sz="8" w:space="0" w:color="auto"/>
            </w:tcBorders>
            <w:shd w:val="clear" w:color="auto" w:fill="auto"/>
            <w:vAlign w:val="bottom"/>
          </w:tcPr>
          <w:p w14:paraId="463E3203" w14:textId="77777777" w:rsidR="00B6261A" w:rsidRPr="00B6261A" w:rsidRDefault="00B6261A" w:rsidP="00B6261A">
            <w:pPr>
              <w:spacing w:before="60" w:after="60" w:line="220" w:lineRule="exact"/>
              <w:rPr>
                <w:rFonts w:ascii="Georgia" w:eastAsia="Calibri" w:hAnsi="Georgia"/>
                <w:b/>
                <w:bCs/>
                <w:sz w:val="16"/>
                <w:szCs w:val="18"/>
                <w:rtl/>
              </w:rPr>
            </w:pPr>
            <w:r w:rsidRPr="00B6261A">
              <w:rPr>
                <w:rFonts w:ascii="Georgia" w:eastAsia="Calibri" w:hAnsi="Georgia" w:hint="cs"/>
                <w:b/>
                <w:bCs/>
                <w:sz w:val="16"/>
                <w:szCs w:val="18"/>
                <w:rtl/>
              </w:rPr>
              <w:t>תקשורת</w:t>
            </w:r>
          </w:p>
        </w:tc>
        <w:tc>
          <w:tcPr>
            <w:tcW w:w="0" w:type="auto"/>
            <w:tcBorders>
              <w:top w:val="single" w:sz="8" w:space="0" w:color="auto"/>
              <w:bottom w:val="single" w:sz="8" w:space="0" w:color="auto"/>
            </w:tcBorders>
            <w:shd w:val="clear" w:color="auto" w:fill="auto"/>
            <w:vAlign w:val="bottom"/>
          </w:tcPr>
          <w:p w14:paraId="5B117607" w14:textId="58F9BB4D" w:rsidR="00B6261A" w:rsidRPr="00B6261A" w:rsidRDefault="00B6261A" w:rsidP="00B6261A">
            <w:pPr>
              <w:spacing w:before="60" w:after="60" w:line="220" w:lineRule="exact"/>
              <w:rPr>
                <w:rFonts w:ascii="Georgia" w:eastAsia="Calibri" w:hAnsi="Georgia"/>
                <w:b/>
                <w:bCs/>
                <w:sz w:val="16"/>
                <w:szCs w:val="18"/>
                <w:rtl/>
              </w:rPr>
            </w:pPr>
            <w:r w:rsidRPr="00B6261A">
              <w:rPr>
                <w:rFonts w:ascii="Georgia" w:eastAsia="Calibri" w:hAnsi="Georgia" w:hint="cs"/>
                <w:b/>
                <w:bCs/>
                <w:sz w:val="16"/>
                <w:szCs w:val="18"/>
                <w:rtl/>
              </w:rPr>
              <w:t xml:space="preserve">עניין </w:t>
            </w:r>
            <w:r>
              <w:rPr>
                <w:rFonts w:ascii="Georgia" w:eastAsia="Calibri" w:hAnsi="Georgia"/>
                <w:b/>
                <w:bCs/>
                <w:sz w:val="16"/>
                <w:szCs w:val="18"/>
                <w:rtl/>
              </w:rPr>
              <w:br/>
            </w:r>
            <w:r w:rsidRPr="00B6261A">
              <w:rPr>
                <w:rFonts w:ascii="Georgia" w:eastAsia="Calibri" w:hAnsi="Georgia" w:hint="cs"/>
                <w:b/>
                <w:bCs/>
                <w:sz w:val="16"/>
                <w:szCs w:val="18"/>
                <w:rtl/>
              </w:rPr>
              <w:t>ונוכחות</w:t>
            </w:r>
          </w:p>
        </w:tc>
        <w:tc>
          <w:tcPr>
            <w:tcW w:w="0" w:type="auto"/>
            <w:tcBorders>
              <w:top w:val="single" w:sz="8" w:space="0" w:color="auto"/>
              <w:bottom w:val="single" w:sz="8" w:space="0" w:color="auto"/>
            </w:tcBorders>
            <w:shd w:val="clear" w:color="auto" w:fill="auto"/>
            <w:vAlign w:val="bottom"/>
          </w:tcPr>
          <w:p w14:paraId="47E9DBAF" w14:textId="474263C1" w:rsidR="00B6261A" w:rsidRPr="00B6261A" w:rsidRDefault="00B6261A" w:rsidP="00B6261A">
            <w:pPr>
              <w:spacing w:before="60" w:after="60" w:line="220" w:lineRule="exact"/>
              <w:rPr>
                <w:rFonts w:ascii="Georgia" w:eastAsia="Calibri" w:hAnsi="Georgia"/>
                <w:b/>
                <w:bCs/>
                <w:sz w:val="16"/>
                <w:szCs w:val="18"/>
                <w:rtl/>
              </w:rPr>
            </w:pPr>
            <w:r w:rsidRPr="00B6261A">
              <w:rPr>
                <w:rFonts w:ascii="Georgia" w:eastAsia="Calibri" w:hAnsi="Georgia" w:hint="cs"/>
                <w:b/>
                <w:bCs/>
                <w:sz w:val="16"/>
                <w:szCs w:val="18"/>
                <w:rtl/>
              </w:rPr>
              <w:t xml:space="preserve">מעורבות </w:t>
            </w:r>
            <w:r>
              <w:rPr>
                <w:rFonts w:ascii="Georgia" w:eastAsia="Calibri" w:hAnsi="Georgia"/>
                <w:b/>
                <w:bCs/>
                <w:sz w:val="16"/>
                <w:szCs w:val="18"/>
                <w:rtl/>
              </w:rPr>
              <w:br/>
            </w:r>
            <w:r w:rsidRPr="00B6261A">
              <w:rPr>
                <w:rFonts w:ascii="Georgia" w:eastAsia="Calibri" w:hAnsi="Georgia" w:hint="cs"/>
                <w:b/>
                <w:bCs/>
                <w:sz w:val="16"/>
                <w:szCs w:val="18"/>
                <w:rtl/>
              </w:rPr>
              <w:t>חברתית</w:t>
            </w:r>
          </w:p>
        </w:tc>
        <w:tc>
          <w:tcPr>
            <w:tcW w:w="0" w:type="auto"/>
            <w:tcBorders>
              <w:top w:val="single" w:sz="8" w:space="0" w:color="auto"/>
              <w:bottom w:val="single" w:sz="8" w:space="0" w:color="auto"/>
            </w:tcBorders>
            <w:shd w:val="clear" w:color="auto" w:fill="auto"/>
            <w:vAlign w:val="bottom"/>
          </w:tcPr>
          <w:p w14:paraId="719DAD0D" w14:textId="0F36E02A" w:rsidR="00B6261A" w:rsidRPr="00B6261A" w:rsidRDefault="00B6261A" w:rsidP="00B6261A">
            <w:pPr>
              <w:spacing w:before="60" w:after="60" w:line="220" w:lineRule="exact"/>
              <w:rPr>
                <w:rFonts w:ascii="Georgia" w:eastAsia="Calibri" w:hAnsi="Georgia"/>
                <w:b/>
                <w:bCs/>
                <w:sz w:val="16"/>
                <w:szCs w:val="18"/>
                <w:rtl/>
              </w:rPr>
            </w:pPr>
            <w:r w:rsidRPr="00B6261A">
              <w:rPr>
                <w:rFonts w:ascii="Georgia" w:eastAsia="Calibri" w:hAnsi="Georgia" w:hint="cs"/>
                <w:b/>
                <w:bCs/>
                <w:sz w:val="16"/>
                <w:szCs w:val="18"/>
                <w:rtl/>
              </w:rPr>
              <w:t xml:space="preserve">שיתוף </w:t>
            </w:r>
            <w:r>
              <w:rPr>
                <w:rFonts w:ascii="Georgia" w:eastAsia="Calibri" w:hAnsi="Georgia"/>
                <w:b/>
                <w:bCs/>
                <w:sz w:val="16"/>
                <w:szCs w:val="18"/>
                <w:rtl/>
              </w:rPr>
              <w:br/>
            </w:r>
            <w:r w:rsidRPr="00B6261A">
              <w:rPr>
                <w:rFonts w:ascii="Georgia" w:eastAsia="Calibri" w:hAnsi="Georgia" w:hint="cs"/>
                <w:b/>
                <w:bCs/>
                <w:sz w:val="16"/>
                <w:szCs w:val="18"/>
                <w:rtl/>
              </w:rPr>
              <w:t>פעולה</w:t>
            </w:r>
          </w:p>
        </w:tc>
        <w:tc>
          <w:tcPr>
            <w:tcW w:w="0" w:type="auto"/>
            <w:tcBorders>
              <w:top w:val="single" w:sz="8" w:space="0" w:color="auto"/>
              <w:bottom w:val="single" w:sz="8" w:space="0" w:color="auto"/>
            </w:tcBorders>
            <w:shd w:val="clear" w:color="auto" w:fill="auto"/>
            <w:vAlign w:val="bottom"/>
          </w:tcPr>
          <w:p w14:paraId="4904BBD1" w14:textId="44947AC6" w:rsidR="00B6261A" w:rsidRPr="00B6261A" w:rsidRDefault="00B6261A" w:rsidP="00B6261A">
            <w:pPr>
              <w:spacing w:before="60" w:after="60" w:line="220" w:lineRule="exact"/>
              <w:rPr>
                <w:rFonts w:ascii="Georgia" w:eastAsia="Calibri" w:hAnsi="Georgia"/>
                <w:b/>
                <w:bCs/>
                <w:sz w:val="16"/>
                <w:szCs w:val="18"/>
                <w:rtl/>
              </w:rPr>
            </w:pPr>
            <w:r w:rsidRPr="00B6261A">
              <w:rPr>
                <w:rFonts w:ascii="Georgia" w:eastAsia="Calibri" w:hAnsi="Georgia" w:hint="cs"/>
                <w:b/>
                <w:bCs/>
                <w:sz w:val="16"/>
                <w:szCs w:val="18"/>
                <w:rtl/>
              </w:rPr>
              <w:t xml:space="preserve">יוזמה </w:t>
            </w:r>
            <w:r>
              <w:rPr>
                <w:rFonts w:ascii="Georgia" w:eastAsia="Calibri" w:hAnsi="Georgia"/>
                <w:b/>
                <w:bCs/>
                <w:sz w:val="16"/>
                <w:szCs w:val="18"/>
                <w:rtl/>
              </w:rPr>
              <w:br/>
            </w:r>
            <w:r w:rsidRPr="00B6261A">
              <w:rPr>
                <w:rFonts w:ascii="Georgia" w:eastAsia="Calibri" w:hAnsi="Georgia" w:hint="cs"/>
                <w:b/>
                <w:bCs/>
                <w:sz w:val="16"/>
                <w:szCs w:val="18"/>
                <w:rtl/>
              </w:rPr>
              <w:t>ואחריות</w:t>
            </w:r>
          </w:p>
        </w:tc>
      </w:tr>
      <w:tr w:rsidR="00B6261A" w:rsidRPr="0050170E" w14:paraId="3703C41E" w14:textId="77777777" w:rsidTr="00B6261A">
        <w:tc>
          <w:tcPr>
            <w:tcW w:w="0" w:type="auto"/>
            <w:gridSpan w:val="9"/>
            <w:tcBorders>
              <w:top w:val="single" w:sz="8" w:space="0" w:color="auto"/>
            </w:tcBorders>
            <w:vAlign w:val="bottom"/>
          </w:tcPr>
          <w:p w14:paraId="1F4862D2" w14:textId="21EEAC4E" w:rsidR="00B6261A" w:rsidRPr="00B6261A" w:rsidRDefault="00B6261A" w:rsidP="00B6261A">
            <w:pPr>
              <w:spacing w:before="60" w:after="60" w:line="220" w:lineRule="exact"/>
              <w:rPr>
                <w:rFonts w:ascii="Georgia" w:eastAsia="Calibri" w:hAnsi="Georgia"/>
                <w:b/>
                <w:bCs/>
                <w:sz w:val="16"/>
                <w:szCs w:val="18"/>
                <w:rtl/>
              </w:rPr>
            </w:pPr>
            <w:r w:rsidRPr="00B6261A">
              <w:rPr>
                <w:rFonts w:ascii="Georgia" w:eastAsia="Calibri" w:hAnsi="Georgia" w:hint="cs"/>
                <w:b/>
                <w:bCs/>
                <w:sz w:val="16"/>
                <w:szCs w:val="18"/>
                <w:rtl/>
              </w:rPr>
              <w:t xml:space="preserve">מוכנות לאפוטרופסות </w:t>
            </w:r>
          </w:p>
        </w:tc>
      </w:tr>
      <w:tr w:rsidR="00B6261A" w:rsidRPr="0050170E" w14:paraId="422C506B" w14:textId="77777777" w:rsidTr="00B6261A">
        <w:tc>
          <w:tcPr>
            <w:tcW w:w="0" w:type="auto"/>
            <w:vAlign w:val="bottom"/>
          </w:tcPr>
          <w:p w14:paraId="6DD603A2"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אחיות</w:t>
            </w:r>
          </w:p>
        </w:tc>
        <w:tc>
          <w:tcPr>
            <w:tcW w:w="0" w:type="auto"/>
            <w:shd w:val="clear" w:color="auto" w:fill="auto"/>
            <w:vAlign w:val="bottom"/>
          </w:tcPr>
          <w:p w14:paraId="465645DA"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w:t>
            </w:r>
          </w:p>
        </w:tc>
        <w:tc>
          <w:tcPr>
            <w:tcW w:w="0" w:type="auto"/>
            <w:shd w:val="clear" w:color="auto" w:fill="auto"/>
            <w:vAlign w:val="bottom"/>
          </w:tcPr>
          <w:p w14:paraId="76C29A87" w14:textId="13D13CE1"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20.</w:t>
            </w:r>
            <w:r w:rsidR="00E11262" w:rsidRPr="00B6261A">
              <w:rPr>
                <w:rFonts w:ascii="Georgia" w:eastAsia="Calibri" w:hAnsi="Georgia"/>
                <w:sz w:val="16"/>
                <w:szCs w:val="18"/>
                <w:rtl/>
              </w:rPr>
              <w:t xml:space="preserve"> *</w:t>
            </w:r>
          </w:p>
        </w:tc>
        <w:tc>
          <w:tcPr>
            <w:tcW w:w="0" w:type="auto"/>
            <w:shd w:val="clear" w:color="auto" w:fill="auto"/>
            <w:vAlign w:val="bottom"/>
          </w:tcPr>
          <w:p w14:paraId="22AF212F" w14:textId="1597533E"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35.</w:t>
            </w:r>
            <w:r w:rsidR="00E11262" w:rsidRPr="00B6261A">
              <w:rPr>
                <w:rFonts w:ascii="Georgia" w:eastAsia="Calibri" w:hAnsi="Georgia"/>
                <w:sz w:val="16"/>
                <w:szCs w:val="18"/>
                <w:rtl/>
              </w:rPr>
              <w:t xml:space="preserve"> **</w:t>
            </w:r>
          </w:p>
        </w:tc>
        <w:tc>
          <w:tcPr>
            <w:tcW w:w="0" w:type="auto"/>
            <w:shd w:val="clear" w:color="auto" w:fill="auto"/>
            <w:vAlign w:val="bottom"/>
          </w:tcPr>
          <w:p w14:paraId="3398D088" w14:textId="6D676B05"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24.</w:t>
            </w:r>
            <w:r w:rsidR="00E11262" w:rsidRPr="00B6261A">
              <w:rPr>
                <w:rFonts w:ascii="Georgia" w:eastAsia="Calibri" w:hAnsi="Georgia"/>
                <w:sz w:val="16"/>
                <w:szCs w:val="18"/>
                <w:rtl/>
              </w:rPr>
              <w:t xml:space="preserve"> **</w:t>
            </w:r>
          </w:p>
        </w:tc>
        <w:tc>
          <w:tcPr>
            <w:tcW w:w="0" w:type="auto"/>
            <w:shd w:val="clear" w:color="auto" w:fill="auto"/>
            <w:vAlign w:val="bottom"/>
          </w:tcPr>
          <w:p w14:paraId="0884BDB0" w14:textId="296CCE4D"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37.</w:t>
            </w:r>
            <w:r w:rsidR="00E11262" w:rsidRPr="00B6261A">
              <w:rPr>
                <w:rFonts w:ascii="Georgia" w:eastAsia="Calibri" w:hAnsi="Georgia"/>
                <w:sz w:val="16"/>
                <w:szCs w:val="18"/>
                <w:rtl/>
              </w:rPr>
              <w:t xml:space="preserve"> **</w:t>
            </w:r>
          </w:p>
        </w:tc>
        <w:tc>
          <w:tcPr>
            <w:tcW w:w="0" w:type="auto"/>
            <w:shd w:val="clear" w:color="auto" w:fill="auto"/>
            <w:vAlign w:val="bottom"/>
          </w:tcPr>
          <w:p w14:paraId="676DB8F7" w14:textId="473627CE"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24.</w:t>
            </w:r>
            <w:r w:rsidR="00E11262" w:rsidRPr="00B6261A">
              <w:rPr>
                <w:rFonts w:ascii="Georgia" w:eastAsia="Calibri" w:hAnsi="Georgia"/>
                <w:sz w:val="16"/>
                <w:szCs w:val="18"/>
                <w:rtl/>
              </w:rPr>
              <w:t xml:space="preserve"> **</w:t>
            </w:r>
          </w:p>
        </w:tc>
        <w:tc>
          <w:tcPr>
            <w:tcW w:w="0" w:type="auto"/>
            <w:shd w:val="clear" w:color="auto" w:fill="auto"/>
            <w:vAlign w:val="bottom"/>
          </w:tcPr>
          <w:p w14:paraId="775DC620" w14:textId="7C650B84"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25.</w:t>
            </w:r>
            <w:r w:rsidR="00E11262" w:rsidRPr="00B6261A">
              <w:rPr>
                <w:rFonts w:ascii="Georgia" w:eastAsia="Calibri" w:hAnsi="Georgia"/>
                <w:sz w:val="16"/>
                <w:szCs w:val="18"/>
                <w:rtl/>
              </w:rPr>
              <w:t xml:space="preserve"> **</w:t>
            </w:r>
          </w:p>
        </w:tc>
        <w:tc>
          <w:tcPr>
            <w:tcW w:w="0" w:type="auto"/>
            <w:shd w:val="clear" w:color="auto" w:fill="auto"/>
            <w:vAlign w:val="bottom"/>
          </w:tcPr>
          <w:p w14:paraId="6386B721" w14:textId="5A1F9F53"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42.</w:t>
            </w:r>
            <w:r w:rsidR="00E11262" w:rsidRPr="00B6261A">
              <w:rPr>
                <w:rFonts w:ascii="Georgia" w:eastAsia="Calibri" w:hAnsi="Georgia"/>
                <w:sz w:val="16"/>
                <w:szCs w:val="18"/>
                <w:rtl/>
              </w:rPr>
              <w:t xml:space="preserve"> **</w:t>
            </w:r>
          </w:p>
        </w:tc>
      </w:tr>
      <w:tr w:rsidR="00B6261A" w:rsidRPr="0050170E" w14:paraId="4BB2BA6A" w14:textId="77777777" w:rsidTr="00B6261A">
        <w:tc>
          <w:tcPr>
            <w:tcW w:w="0" w:type="auto"/>
            <w:vAlign w:val="bottom"/>
          </w:tcPr>
          <w:p w14:paraId="1A439F56"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אחים</w:t>
            </w:r>
          </w:p>
        </w:tc>
        <w:tc>
          <w:tcPr>
            <w:tcW w:w="0" w:type="auto"/>
            <w:shd w:val="clear" w:color="auto" w:fill="auto"/>
            <w:vAlign w:val="bottom"/>
          </w:tcPr>
          <w:p w14:paraId="2F4457B2"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w:t>
            </w:r>
          </w:p>
        </w:tc>
        <w:tc>
          <w:tcPr>
            <w:tcW w:w="0" w:type="auto"/>
            <w:shd w:val="clear" w:color="auto" w:fill="auto"/>
            <w:vAlign w:val="bottom"/>
          </w:tcPr>
          <w:p w14:paraId="6BE51D01"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15.</w:t>
            </w:r>
          </w:p>
        </w:tc>
        <w:tc>
          <w:tcPr>
            <w:tcW w:w="0" w:type="auto"/>
            <w:shd w:val="clear" w:color="auto" w:fill="auto"/>
            <w:vAlign w:val="bottom"/>
          </w:tcPr>
          <w:p w14:paraId="4F96AB4B" w14:textId="250BDC1A"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32.</w:t>
            </w:r>
            <w:r w:rsidR="00E11262" w:rsidRPr="00B6261A">
              <w:rPr>
                <w:rFonts w:ascii="Georgia" w:eastAsia="Calibri" w:hAnsi="Georgia"/>
                <w:sz w:val="16"/>
                <w:szCs w:val="18"/>
                <w:rtl/>
              </w:rPr>
              <w:t xml:space="preserve"> **</w:t>
            </w:r>
          </w:p>
        </w:tc>
        <w:tc>
          <w:tcPr>
            <w:tcW w:w="0" w:type="auto"/>
            <w:shd w:val="clear" w:color="auto" w:fill="auto"/>
            <w:vAlign w:val="bottom"/>
          </w:tcPr>
          <w:p w14:paraId="623646DE" w14:textId="18B1E806"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25.</w:t>
            </w:r>
            <w:r w:rsidR="00E11262" w:rsidRPr="00B6261A">
              <w:rPr>
                <w:rFonts w:ascii="Georgia" w:eastAsia="Calibri" w:hAnsi="Georgia"/>
                <w:sz w:val="16"/>
                <w:szCs w:val="18"/>
                <w:rtl/>
              </w:rPr>
              <w:t xml:space="preserve"> **</w:t>
            </w:r>
          </w:p>
        </w:tc>
        <w:tc>
          <w:tcPr>
            <w:tcW w:w="0" w:type="auto"/>
            <w:shd w:val="clear" w:color="auto" w:fill="auto"/>
            <w:vAlign w:val="bottom"/>
          </w:tcPr>
          <w:p w14:paraId="57499EB2" w14:textId="2E2BBD48"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30.</w:t>
            </w:r>
            <w:r w:rsidR="00E11262" w:rsidRPr="00B6261A">
              <w:rPr>
                <w:rFonts w:ascii="Georgia" w:eastAsia="Calibri" w:hAnsi="Georgia"/>
                <w:sz w:val="16"/>
                <w:szCs w:val="18"/>
                <w:rtl/>
              </w:rPr>
              <w:t xml:space="preserve"> **</w:t>
            </w:r>
          </w:p>
        </w:tc>
        <w:tc>
          <w:tcPr>
            <w:tcW w:w="0" w:type="auto"/>
            <w:shd w:val="clear" w:color="auto" w:fill="auto"/>
            <w:vAlign w:val="bottom"/>
          </w:tcPr>
          <w:p w14:paraId="3E59E9A8" w14:textId="7616B7E9"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25.</w:t>
            </w:r>
            <w:r w:rsidR="00E11262" w:rsidRPr="00B6261A">
              <w:rPr>
                <w:rFonts w:ascii="Georgia" w:eastAsia="Calibri" w:hAnsi="Georgia"/>
                <w:sz w:val="16"/>
                <w:szCs w:val="18"/>
                <w:rtl/>
              </w:rPr>
              <w:t xml:space="preserve"> **</w:t>
            </w:r>
          </w:p>
        </w:tc>
        <w:tc>
          <w:tcPr>
            <w:tcW w:w="0" w:type="auto"/>
            <w:shd w:val="clear" w:color="auto" w:fill="auto"/>
            <w:vAlign w:val="bottom"/>
          </w:tcPr>
          <w:p w14:paraId="1A65A774"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24.</w:t>
            </w:r>
          </w:p>
        </w:tc>
        <w:tc>
          <w:tcPr>
            <w:tcW w:w="0" w:type="auto"/>
            <w:shd w:val="clear" w:color="auto" w:fill="auto"/>
            <w:vAlign w:val="bottom"/>
          </w:tcPr>
          <w:p w14:paraId="48D5C350" w14:textId="6FD22C7C"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33.</w:t>
            </w:r>
            <w:r w:rsidR="00E11262" w:rsidRPr="00B6261A">
              <w:rPr>
                <w:rFonts w:ascii="Georgia" w:eastAsia="Calibri" w:hAnsi="Georgia"/>
                <w:sz w:val="16"/>
                <w:szCs w:val="18"/>
                <w:rtl/>
              </w:rPr>
              <w:t xml:space="preserve"> **</w:t>
            </w:r>
          </w:p>
        </w:tc>
      </w:tr>
      <w:tr w:rsidR="00B6261A" w:rsidRPr="0050170E" w14:paraId="56E51CB6" w14:textId="77777777" w:rsidTr="00B6261A">
        <w:tc>
          <w:tcPr>
            <w:tcW w:w="0" w:type="auto"/>
            <w:gridSpan w:val="9"/>
            <w:vAlign w:val="bottom"/>
          </w:tcPr>
          <w:p w14:paraId="6E65EA94" w14:textId="4BF42133" w:rsidR="00B6261A" w:rsidRPr="00B6261A" w:rsidRDefault="00B6261A" w:rsidP="00B6261A">
            <w:pPr>
              <w:spacing w:before="60" w:after="60" w:line="220" w:lineRule="exact"/>
              <w:rPr>
                <w:rFonts w:ascii="Georgia" w:eastAsia="Calibri" w:hAnsi="Georgia"/>
                <w:b/>
                <w:bCs/>
                <w:sz w:val="16"/>
                <w:szCs w:val="18"/>
                <w:rtl/>
              </w:rPr>
            </w:pPr>
            <w:r w:rsidRPr="00B6261A">
              <w:rPr>
                <w:rFonts w:ascii="Georgia" w:eastAsia="Calibri" w:hAnsi="Georgia" w:hint="cs"/>
                <w:b/>
                <w:bCs/>
                <w:sz w:val="16"/>
                <w:szCs w:val="18"/>
                <w:rtl/>
              </w:rPr>
              <w:t>אמונה ביכולת האח/</w:t>
            </w:r>
            <w:proofErr w:type="spellStart"/>
            <w:r w:rsidRPr="00B6261A">
              <w:rPr>
                <w:rFonts w:ascii="Georgia" w:eastAsia="Calibri" w:hAnsi="Georgia" w:hint="cs"/>
                <w:b/>
                <w:bCs/>
                <w:sz w:val="16"/>
                <w:szCs w:val="18"/>
                <w:rtl/>
              </w:rPr>
              <w:t>ות</w:t>
            </w:r>
            <w:proofErr w:type="spellEnd"/>
            <w:r w:rsidRPr="00B6261A">
              <w:rPr>
                <w:rFonts w:ascii="Georgia" w:eastAsia="Calibri" w:hAnsi="Georgia" w:hint="cs"/>
                <w:b/>
                <w:bCs/>
                <w:sz w:val="16"/>
                <w:szCs w:val="18"/>
                <w:rtl/>
              </w:rPr>
              <w:t xml:space="preserve"> לקבל החלטות עצמאיות</w:t>
            </w:r>
          </w:p>
        </w:tc>
      </w:tr>
      <w:tr w:rsidR="00B6261A" w:rsidRPr="0050170E" w14:paraId="5D1202FC" w14:textId="77777777" w:rsidTr="00B6261A">
        <w:tc>
          <w:tcPr>
            <w:tcW w:w="0" w:type="auto"/>
            <w:vAlign w:val="bottom"/>
          </w:tcPr>
          <w:p w14:paraId="38B46AFA"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אחיות</w:t>
            </w:r>
          </w:p>
        </w:tc>
        <w:tc>
          <w:tcPr>
            <w:tcW w:w="0" w:type="auto"/>
            <w:shd w:val="clear" w:color="auto" w:fill="auto"/>
            <w:vAlign w:val="bottom"/>
          </w:tcPr>
          <w:p w14:paraId="7C78B7E8" w14:textId="524DFD19"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20.</w:t>
            </w:r>
            <w:r w:rsidR="00E11262" w:rsidRPr="00B6261A">
              <w:rPr>
                <w:rFonts w:ascii="Georgia" w:eastAsia="Calibri" w:hAnsi="Georgia"/>
                <w:sz w:val="16"/>
                <w:szCs w:val="18"/>
                <w:rtl/>
              </w:rPr>
              <w:t xml:space="preserve"> *</w:t>
            </w:r>
          </w:p>
        </w:tc>
        <w:tc>
          <w:tcPr>
            <w:tcW w:w="0" w:type="auto"/>
            <w:shd w:val="clear" w:color="auto" w:fill="auto"/>
            <w:vAlign w:val="bottom"/>
          </w:tcPr>
          <w:p w14:paraId="3E343D3C"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w:t>
            </w:r>
          </w:p>
        </w:tc>
        <w:tc>
          <w:tcPr>
            <w:tcW w:w="0" w:type="auto"/>
            <w:shd w:val="clear" w:color="auto" w:fill="auto"/>
            <w:vAlign w:val="bottom"/>
          </w:tcPr>
          <w:p w14:paraId="751E0DAC" w14:textId="5F8B4AC5"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23.</w:t>
            </w:r>
            <w:r w:rsidR="00E11262" w:rsidRPr="00B6261A">
              <w:rPr>
                <w:rFonts w:ascii="Georgia" w:eastAsia="Calibri" w:hAnsi="Georgia"/>
                <w:sz w:val="16"/>
                <w:szCs w:val="18"/>
                <w:rtl/>
              </w:rPr>
              <w:t xml:space="preserve"> *</w:t>
            </w:r>
          </w:p>
        </w:tc>
        <w:tc>
          <w:tcPr>
            <w:tcW w:w="0" w:type="auto"/>
            <w:shd w:val="clear" w:color="auto" w:fill="auto"/>
            <w:vAlign w:val="bottom"/>
          </w:tcPr>
          <w:p w14:paraId="1CFF6863"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17.</w:t>
            </w:r>
          </w:p>
        </w:tc>
        <w:tc>
          <w:tcPr>
            <w:tcW w:w="0" w:type="auto"/>
            <w:shd w:val="clear" w:color="auto" w:fill="auto"/>
            <w:vAlign w:val="bottom"/>
          </w:tcPr>
          <w:p w14:paraId="0D545CD5"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12.</w:t>
            </w:r>
          </w:p>
        </w:tc>
        <w:tc>
          <w:tcPr>
            <w:tcW w:w="0" w:type="auto"/>
            <w:shd w:val="clear" w:color="auto" w:fill="auto"/>
            <w:vAlign w:val="bottom"/>
          </w:tcPr>
          <w:p w14:paraId="787A1A10"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18.</w:t>
            </w:r>
          </w:p>
        </w:tc>
        <w:tc>
          <w:tcPr>
            <w:tcW w:w="0" w:type="auto"/>
            <w:shd w:val="clear" w:color="auto" w:fill="auto"/>
            <w:vAlign w:val="bottom"/>
          </w:tcPr>
          <w:p w14:paraId="7F46CAF9" w14:textId="66A3C315"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27.</w:t>
            </w:r>
            <w:r w:rsidR="00E11262" w:rsidRPr="00B6261A">
              <w:rPr>
                <w:rFonts w:ascii="Georgia" w:eastAsia="Calibri" w:hAnsi="Georgia"/>
                <w:sz w:val="16"/>
                <w:szCs w:val="18"/>
                <w:rtl/>
              </w:rPr>
              <w:t xml:space="preserve"> **</w:t>
            </w:r>
          </w:p>
        </w:tc>
        <w:tc>
          <w:tcPr>
            <w:tcW w:w="0" w:type="auto"/>
            <w:shd w:val="clear" w:color="auto" w:fill="auto"/>
            <w:vAlign w:val="bottom"/>
          </w:tcPr>
          <w:p w14:paraId="59E5B9B4"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16.</w:t>
            </w:r>
          </w:p>
        </w:tc>
      </w:tr>
      <w:tr w:rsidR="00B6261A" w:rsidRPr="0050170E" w14:paraId="7F9EF8AA" w14:textId="77777777" w:rsidTr="00B6261A">
        <w:tc>
          <w:tcPr>
            <w:tcW w:w="0" w:type="auto"/>
            <w:vAlign w:val="bottom"/>
          </w:tcPr>
          <w:p w14:paraId="5CD49DDA"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אחים</w:t>
            </w:r>
          </w:p>
        </w:tc>
        <w:tc>
          <w:tcPr>
            <w:tcW w:w="0" w:type="auto"/>
            <w:shd w:val="clear" w:color="auto" w:fill="auto"/>
            <w:vAlign w:val="bottom"/>
          </w:tcPr>
          <w:p w14:paraId="63B88E8F"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15.</w:t>
            </w:r>
          </w:p>
        </w:tc>
        <w:tc>
          <w:tcPr>
            <w:tcW w:w="0" w:type="auto"/>
            <w:shd w:val="clear" w:color="auto" w:fill="auto"/>
            <w:vAlign w:val="bottom"/>
          </w:tcPr>
          <w:p w14:paraId="3A41E009"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w:t>
            </w:r>
          </w:p>
        </w:tc>
        <w:tc>
          <w:tcPr>
            <w:tcW w:w="0" w:type="auto"/>
            <w:shd w:val="clear" w:color="auto" w:fill="auto"/>
            <w:vAlign w:val="bottom"/>
          </w:tcPr>
          <w:p w14:paraId="0C3C9C2E"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22.</w:t>
            </w:r>
          </w:p>
        </w:tc>
        <w:tc>
          <w:tcPr>
            <w:tcW w:w="0" w:type="auto"/>
            <w:shd w:val="clear" w:color="auto" w:fill="auto"/>
            <w:vAlign w:val="bottom"/>
          </w:tcPr>
          <w:p w14:paraId="0C403B33"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23.</w:t>
            </w:r>
          </w:p>
        </w:tc>
        <w:tc>
          <w:tcPr>
            <w:tcW w:w="0" w:type="auto"/>
            <w:shd w:val="clear" w:color="auto" w:fill="auto"/>
            <w:vAlign w:val="bottom"/>
          </w:tcPr>
          <w:p w14:paraId="172BC6A2"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23.</w:t>
            </w:r>
          </w:p>
        </w:tc>
        <w:tc>
          <w:tcPr>
            <w:tcW w:w="0" w:type="auto"/>
            <w:shd w:val="clear" w:color="auto" w:fill="auto"/>
            <w:vAlign w:val="bottom"/>
          </w:tcPr>
          <w:p w14:paraId="056FE3B0"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01.-</w:t>
            </w:r>
          </w:p>
        </w:tc>
        <w:tc>
          <w:tcPr>
            <w:tcW w:w="0" w:type="auto"/>
            <w:shd w:val="clear" w:color="auto" w:fill="auto"/>
            <w:vAlign w:val="bottom"/>
          </w:tcPr>
          <w:p w14:paraId="307E7835"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18.</w:t>
            </w:r>
          </w:p>
        </w:tc>
        <w:tc>
          <w:tcPr>
            <w:tcW w:w="0" w:type="auto"/>
            <w:shd w:val="clear" w:color="auto" w:fill="auto"/>
            <w:vAlign w:val="bottom"/>
          </w:tcPr>
          <w:p w14:paraId="7ED6559A" w14:textId="77777777" w:rsidR="00B6261A" w:rsidRPr="00B6261A" w:rsidRDefault="00B6261A" w:rsidP="00B6261A">
            <w:pPr>
              <w:spacing w:before="60" w:after="60" w:line="220" w:lineRule="exact"/>
              <w:rPr>
                <w:rFonts w:ascii="Georgia" w:eastAsia="Calibri" w:hAnsi="Georgia"/>
                <w:sz w:val="16"/>
                <w:szCs w:val="18"/>
                <w:rtl/>
              </w:rPr>
            </w:pPr>
            <w:r w:rsidRPr="00B6261A">
              <w:rPr>
                <w:rFonts w:ascii="Georgia" w:eastAsia="Calibri" w:hAnsi="Georgia"/>
                <w:sz w:val="16"/>
                <w:szCs w:val="18"/>
                <w:rtl/>
              </w:rPr>
              <w:t>25.</w:t>
            </w:r>
          </w:p>
        </w:tc>
      </w:tr>
    </w:tbl>
    <w:p w14:paraId="6CA02D97" w14:textId="77777777" w:rsidR="00B6261A" w:rsidRPr="001F60C4" w:rsidRDefault="00B6261A" w:rsidP="00B6261A">
      <w:pPr>
        <w:spacing w:before="12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5801F051" w14:textId="77777777" w:rsidR="00B6261A" w:rsidRPr="001F60C4" w:rsidRDefault="00B6261A" w:rsidP="00B6261A">
      <w:pPr>
        <w:spacing w:after="24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p&lt;.01</w:t>
      </w:r>
    </w:p>
    <w:p w14:paraId="48ED4663" w14:textId="77777777" w:rsidR="0050170E" w:rsidRPr="0050170E" w:rsidRDefault="0050170E" w:rsidP="0050170E">
      <w:pPr>
        <w:spacing w:after="180" w:line="280" w:lineRule="exact"/>
        <w:jc w:val="both"/>
        <w:rPr>
          <w:rFonts w:ascii="Georgia" w:eastAsia="David" w:hAnsi="Georgia"/>
          <w:i/>
          <w:sz w:val="18"/>
          <w:szCs w:val="20"/>
        </w:rPr>
      </w:pPr>
      <w:r w:rsidRPr="0050170E">
        <w:rPr>
          <w:rFonts w:ascii="Georgia" w:eastAsia="David" w:hAnsi="Georgia"/>
          <w:i/>
          <w:sz w:val="18"/>
          <w:szCs w:val="20"/>
          <w:rtl/>
        </w:rPr>
        <w:t>מלוח 2 עולה כי אצל האחיות נמצאו קשרים חיוב</w:t>
      </w:r>
      <w:r w:rsidRPr="0050170E">
        <w:rPr>
          <w:rFonts w:ascii="Georgia" w:eastAsia="David" w:hAnsi="Georgia" w:hint="cs"/>
          <w:i/>
          <w:sz w:val="18"/>
          <w:szCs w:val="20"/>
          <w:rtl/>
        </w:rPr>
        <w:t>י</w:t>
      </w:r>
      <w:r w:rsidRPr="0050170E">
        <w:rPr>
          <w:rFonts w:ascii="Georgia" w:eastAsia="David" w:hAnsi="Georgia"/>
          <w:i/>
          <w:sz w:val="18"/>
          <w:szCs w:val="20"/>
          <w:rtl/>
        </w:rPr>
        <w:t>ים בין האמונה ביכולת של אחיה</w:t>
      </w:r>
      <w:r w:rsidRPr="0050170E">
        <w:rPr>
          <w:rFonts w:ascii="Georgia" w:eastAsia="David" w:hAnsi="Georgia" w:hint="cs"/>
          <w:i/>
          <w:sz w:val="18"/>
          <w:szCs w:val="20"/>
          <w:rtl/>
        </w:rPr>
        <w:t>ן</w:t>
      </w:r>
      <w:r w:rsidRPr="0050170E">
        <w:rPr>
          <w:rFonts w:ascii="Georgia" w:eastAsia="David" w:hAnsi="Georgia"/>
          <w:i/>
          <w:sz w:val="18"/>
          <w:szCs w:val="20"/>
          <w:rtl/>
        </w:rPr>
        <w:t xml:space="preserve"> או אחות</w:t>
      </w:r>
      <w:r w:rsidRPr="0050170E">
        <w:rPr>
          <w:rFonts w:ascii="Georgia" w:eastAsia="David" w:hAnsi="Georgia" w:hint="cs"/>
          <w:i/>
          <w:sz w:val="18"/>
          <w:szCs w:val="20"/>
          <w:rtl/>
        </w:rPr>
        <w:t>ן</w:t>
      </w:r>
      <w:r w:rsidRPr="0050170E">
        <w:rPr>
          <w:rFonts w:ascii="Georgia" w:eastAsia="David" w:hAnsi="Georgia"/>
          <w:i/>
          <w:sz w:val="18"/>
          <w:szCs w:val="20"/>
          <w:rtl/>
        </w:rPr>
        <w:t xml:space="preserve"> עם המוגבלות לקבל החלטות עצמאיות בנוגע לחייהם, לבין תפיסת המוכנות שלהן לשמש אפוטרופוסיות של אחיה</w:t>
      </w:r>
      <w:r w:rsidRPr="0050170E">
        <w:rPr>
          <w:rFonts w:ascii="Georgia" w:eastAsia="David" w:hAnsi="Georgia" w:hint="cs"/>
          <w:i/>
          <w:sz w:val="18"/>
          <w:szCs w:val="20"/>
          <w:rtl/>
        </w:rPr>
        <w:t>ן</w:t>
      </w:r>
      <w:r w:rsidRPr="0050170E">
        <w:rPr>
          <w:rFonts w:ascii="Georgia" w:eastAsia="David" w:hAnsi="Georgia"/>
          <w:i/>
          <w:sz w:val="18"/>
          <w:szCs w:val="20"/>
          <w:rtl/>
        </w:rPr>
        <w:t xml:space="preserve"> או אחות</w:t>
      </w:r>
      <w:r w:rsidRPr="0050170E">
        <w:rPr>
          <w:rFonts w:ascii="Georgia" w:eastAsia="David" w:hAnsi="Georgia" w:hint="cs"/>
          <w:i/>
          <w:sz w:val="18"/>
          <w:szCs w:val="20"/>
          <w:rtl/>
        </w:rPr>
        <w:t>ן</w:t>
      </w:r>
      <w:r w:rsidRPr="0050170E">
        <w:rPr>
          <w:rFonts w:ascii="Georgia" w:eastAsia="David" w:hAnsi="Georgia"/>
          <w:i/>
          <w:sz w:val="18"/>
          <w:szCs w:val="20"/>
          <w:rtl/>
        </w:rPr>
        <w:t xml:space="preserve"> עם המוגבלות ו</w:t>
      </w:r>
      <w:r w:rsidRPr="0050170E">
        <w:rPr>
          <w:rFonts w:ascii="Georgia" w:eastAsia="David" w:hAnsi="Georgia" w:hint="cs"/>
          <w:i/>
          <w:sz w:val="18"/>
          <w:szCs w:val="20"/>
          <w:rtl/>
        </w:rPr>
        <w:t>ל</w:t>
      </w:r>
      <w:r w:rsidRPr="0050170E">
        <w:rPr>
          <w:rFonts w:ascii="Georgia" w:eastAsia="David" w:hAnsi="Georgia"/>
          <w:i/>
          <w:sz w:val="18"/>
          <w:szCs w:val="20"/>
          <w:rtl/>
        </w:rPr>
        <w:t xml:space="preserve">בין רמת המעורבות שלהן. </w:t>
      </w:r>
      <w:r w:rsidRPr="0050170E">
        <w:rPr>
          <w:rFonts w:ascii="Georgia" w:eastAsia="David" w:hAnsi="Georgia" w:hint="cs"/>
          <w:i/>
          <w:sz w:val="18"/>
          <w:szCs w:val="20"/>
          <w:rtl/>
        </w:rPr>
        <w:t xml:space="preserve">נמצא גם כי </w:t>
      </w:r>
      <w:r w:rsidRPr="0050170E">
        <w:rPr>
          <w:rFonts w:ascii="Georgia" w:eastAsia="David" w:hAnsi="Georgia"/>
          <w:i/>
          <w:sz w:val="18"/>
          <w:szCs w:val="20"/>
          <w:rtl/>
        </w:rPr>
        <w:t xml:space="preserve">רמת המוכנות שלהן </w:t>
      </w:r>
      <w:proofErr w:type="spellStart"/>
      <w:r w:rsidRPr="0050170E">
        <w:rPr>
          <w:rFonts w:ascii="Georgia" w:eastAsia="David" w:hAnsi="Georgia"/>
          <w:i/>
          <w:sz w:val="18"/>
          <w:szCs w:val="20"/>
          <w:rtl/>
        </w:rPr>
        <w:t>היתה</w:t>
      </w:r>
      <w:proofErr w:type="spellEnd"/>
      <w:r w:rsidRPr="0050170E">
        <w:rPr>
          <w:rFonts w:ascii="Georgia" w:eastAsia="David" w:hAnsi="Georgia"/>
          <w:i/>
          <w:sz w:val="18"/>
          <w:szCs w:val="20"/>
          <w:rtl/>
        </w:rPr>
        <w:t xml:space="preserve"> קשורה לכל מדדי המעורבות. </w:t>
      </w:r>
    </w:p>
    <w:p w14:paraId="51B22286" w14:textId="77777777" w:rsidR="0050170E" w:rsidRPr="0050170E" w:rsidRDefault="0050170E" w:rsidP="0050170E">
      <w:pPr>
        <w:spacing w:after="180" w:line="280" w:lineRule="exact"/>
        <w:jc w:val="both"/>
        <w:rPr>
          <w:rFonts w:ascii="Georgia" w:eastAsia="David" w:hAnsi="Georgia"/>
          <w:b/>
          <w:sz w:val="18"/>
          <w:szCs w:val="20"/>
        </w:rPr>
      </w:pPr>
      <w:r w:rsidRPr="0050170E">
        <w:rPr>
          <w:rFonts w:ascii="Georgia" w:eastAsia="David" w:hAnsi="Georgia" w:hint="cs"/>
          <w:i/>
          <w:sz w:val="18"/>
          <w:szCs w:val="20"/>
          <w:rtl/>
        </w:rPr>
        <w:t xml:space="preserve">אשר לאחים, </w:t>
      </w:r>
      <w:r w:rsidRPr="0050170E">
        <w:rPr>
          <w:rFonts w:ascii="Georgia" w:eastAsia="David" w:hAnsi="Georgia"/>
          <w:i/>
          <w:sz w:val="18"/>
          <w:szCs w:val="20"/>
          <w:rtl/>
        </w:rPr>
        <w:t xml:space="preserve">נמצאו קשרים חיוביים בין המוכנות שלהם להיות </w:t>
      </w:r>
      <w:r w:rsidRPr="0050170E">
        <w:rPr>
          <w:rFonts w:ascii="Georgia" w:eastAsia="David" w:hAnsi="Georgia" w:hint="cs"/>
          <w:i/>
          <w:sz w:val="18"/>
          <w:szCs w:val="20"/>
          <w:rtl/>
        </w:rPr>
        <w:t>אפוטרופוסי</w:t>
      </w:r>
      <w:r w:rsidRPr="0050170E">
        <w:rPr>
          <w:rFonts w:ascii="Georgia" w:eastAsia="David" w:hAnsi="Georgia" w:hint="eastAsia"/>
          <w:i/>
          <w:sz w:val="18"/>
          <w:szCs w:val="20"/>
          <w:rtl/>
        </w:rPr>
        <w:t>ם</w:t>
      </w:r>
      <w:r w:rsidRPr="0050170E">
        <w:rPr>
          <w:rFonts w:ascii="Georgia" w:eastAsia="David" w:hAnsi="Georgia"/>
          <w:i/>
          <w:sz w:val="18"/>
          <w:szCs w:val="20"/>
          <w:rtl/>
        </w:rPr>
        <w:t xml:space="preserve"> של אחיהם או אחותם עם המוגבלות לבין המדדים השונים של רמת המעורבות</w:t>
      </w:r>
      <w:r w:rsidRPr="0050170E">
        <w:rPr>
          <w:rFonts w:ascii="Georgia" w:eastAsia="David" w:hAnsi="Georgia" w:hint="cs"/>
          <w:i/>
          <w:sz w:val="18"/>
          <w:szCs w:val="20"/>
          <w:rtl/>
        </w:rPr>
        <w:t xml:space="preserve">, </w:t>
      </w:r>
      <w:r w:rsidRPr="0050170E">
        <w:rPr>
          <w:rFonts w:ascii="Georgia" w:eastAsia="David" w:hAnsi="Georgia"/>
          <w:i/>
          <w:sz w:val="18"/>
          <w:szCs w:val="20"/>
          <w:rtl/>
        </w:rPr>
        <w:t xml:space="preserve">מלבד מדד שיתוף </w:t>
      </w:r>
      <w:r w:rsidRPr="0050170E">
        <w:rPr>
          <w:rFonts w:ascii="Georgia" w:eastAsia="David" w:hAnsi="Georgia" w:hint="cs"/>
          <w:i/>
          <w:sz w:val="18"/>
          <w:szCs w:val="20"/>
          <w:rtl/>
        </w:rPr>
        <w:t>ה</w:t>
      </w:r>
      <w:r w:rsidRPr="0050170E">
        <w:rPr>
          <w:rFonts w:ascii="Georgia" w:eastAsia="David" w:hAnsi="Georgia"/>
          <w:i/>
          <w:sz w:val="18"/>
          <w:szCs w:val="20"/>
          <w:rtl/>
        </w:rPr>
        <w:t xml:space="preserve">פעולה. </w:t>
      </w:r>
      <w:r w:rsidRPr="0050170E">
        <w:rPr>
          <w:rFonts w:ascii="Georgia" w:eastAsia="David" w:hAnsi="Georgia" w:hint="cs"/>
          <w:i/>
          <w:sz w:val="18"/>
          <w:szCs w:val="20"/>
          <w:rtl/>
        </w:rPr>
        <w:t>שלא כמו אצל ה</w:t>
      </w:r>
      <w:r w:rsidRPr="0050170E">
        <w:rPr>
          <w:rFonts w:ascii="Georgia" w:eastAsia="David" w:hAnsi="Georgia"/>
          <w:sz w:val="18"/>
          <w:szCs w:val="20"/>
          <w:rtl/>
        </w:rPr>
        <w:t>אחיות</w:t>
      </w:r>
      <w:r w:rsidRPr="0050170E">
        <w:rPr>
          <w:rFonts w:ascii="Georgia" w:eastAsia="David" w:hAnsi="Georgia" w:hint="cs"/>
          <w:sz w:val="18"/>
          <w:szCs w:val="20"/>
          <w:rtl/>
        </w:rPr>
        <w:t>,</w:t>
      </w:r>
      <w:r w:rsidRPr="0050170E">
        <w:rPr>
          <w:rFonts w:ascii="Georgia" w:eastAsia="David" w:hAnsi="Georgia"/>
          <w:sz w:val="18"/>
          <w:szCs w:val="20"/>
          <w:rtl/>
        </w:rPr>
        <w:t xml:space="preserve"> </w:t>
      </w:r>
      <w:r w:rsidRPr="0050170E">
        <w:rPr>
          <w:rFonts w:ascii="Georgia" w:eastAsia="David" w:hAnsi="Georgia" w:hint="cs"/>
          <w:sz w:val="18"/>
          <w:szCs w:val="20"/>
          <w:rtl/>
        </w:rPr>
        <w:t xml:space="preserve">בקרב </w:t>
      </w:r>
      <w:r w:rsidRPr="0050170E">
        <w:rPr>
          <w:rFonts w:ascii="Georgia" w:eastAsia="David" w:hAnsi="Georgia"/>
          <w:sz w:val="18"/>
          <w:szCs w:val="20"/>
          <w:rtl/>
        </w:rPr>
        <w:t xml:space="preserve">האחים לא נמצאו קשרים בין האמונה ביכולת </w:t>
      </w:r>
      <w:r w:rsidRPr="0050170E">
        <w:rPr>
          <w:rFonts w:ascii="Georgia" w:eastAsia="David" w:hAnsi="Georgia"/>
          <w:sz w:val="18"/>
          <w:szCs w:val="20"/>
          <w:rtl/>
        </w:rPr>
        <w:lastRenderedPageBreak/>
        <w:t xml:space="preserve">האח/אחות לקבל החלטות עצמאיות </w:t>
      </w:r>
      <w:r w:rsidRPr="0050170E">
        <w:rPr>
          <w:rFonts w:ascii="Georgia" w:eastAsia="David" w:hAnsi="Georgia" w:hint="cs"/>
          <w:sz w:val="18"/>
          <w:szCs w:val="20"/>
          <w:rtl/>
        </w:rPr>
        <w:t>הנוגעות ל</w:t>
      </w:r>
      <w:r w:rsidRPr="0050170E">
        <w:rPr>
          <w:rFonts w:ascii="Georgia" w:eastAsia="David" w:hAnsi="Georgia"/>
          <w:sz w:val="18"/>
          <w:szCs w:val="20"/>
          <w:rtl/>
        </w:rPr>
        <w:t>חייהם לבין תפיסת המוכנות שלהם לשמש אפוטרופוסים של אחיהם</w:t>
      </w:r>
      <w:r w:rsidRPr="0050170E">
        <w:rPr>
          <w:rFonts w:ascii="Georgia" w:eastAsia="David" w:hAnsi="Georgia" w:hint="cs"/>
          <w:b/>
          <w:sz w:val="18"/>
          <w:szCs w:val="20"/>
          <w:rtl/>
        </w:rPr>
        <w:t>.</w:t>
      </w:r>
    </w:p>
    <w:p w14:paraId="39E3515C" w14:textId="77777777" w:rsidR="0050170E" w:rsidRPr="0050170E" w:rsidRDefault="0050170E" w:rsidP="0050170E">
      <w:pPr>
        <w:spacing w:after="180" w:line="280" w:lineRule="exact"/>
        <w:jc w:val="both"/>
        <w:rPr>
          <w:rFonts w:ascii="Georgia" w:eastAsia="David" w:hAnsi="Georgia"/>
          <w:bCs/>
          <w:sz w:val="18"/>
          <w:szCs w:val="20"/>
          <w:rtl/>
        </w:rPr>
      </w:pPr>
    </w:p>
    <w:p w14:paraId="60B518BA" w14:textId="1C7DEDB4" w:rsidR="0050170E" w:rsidRPr="0050170E" w:rsidRDefault="0050170E" w:rsidP="0050170E">
      <w:pPr>
        <w:keepNext/>
        <w:keepLines/>
        <w:spacing w:line="280" w:lineRule="exact"/>
        <w:jc w:val="both"/>
        <w:outlineLvl w:val="3"/>
        <w:rPr>
          <w:b/>
          <w:bCs/>
          <w:color w:val="BA2A16"/>
          <w:sz w:val="20"/>
          <w:szCs w:val="22"/>
        </w:rPr>
      </w:pPr>
      <w:r w:rsidRPr="0050170E">
        <w:rPr>
          <w:b/>
          <w:bCs/>
          <w:color w:val="BA2A16"/>
          <w:sz w:val="20"/>
          <w:szCs w:val="22"/>
          <w:rtl/>
        </w:rPr>
        <w:t xml:space="preserve">הבדלים בין אחיות לאחים </w:t>
      </w:r>
    </w:p>
    <w:p w14:paraId="1E827D66" w14:textId="4B4F1970" w:rsidR="0050170E" w:rsidRPr="0050170E" w:rsidRDefault="0050170E" w:rsidP="00B455FE">
      <w:pPr>
        <w:spacing w:after="180" w:line="280" w:lineRule="exact"/>
        <w:jc w:val="both"/>
        <w:rPr>
          <w:rFonts w:ascii="Georgia" w:eastAsia="David" w:hAnsi="Georgia"/>
          <w:sz w:val="18"/>
          <w:szCs w:val="20"/>
        </w:rPr>
      </w:pPr>
      <w:r w:rsidRPr="0050170E">
        <w:rPr>
          <w:rFonts w:ascii="Georgia" w:eastAsia="David" w:hAnsi="Georgia" w:hint="cs"/>
          <w:b/>
          <w:sz w:val="18"/>
          <w:szCs w:val="20"/>
          <w:rtl/>
        </w:rPr>
        <w:t xml:space="preserve">כדי </w:t>
      </w:r>
      <w:r w:rsidRPr="0050170E">
        <w:rPr>
          <w:rFonts w:ascii="Georgia" w:eastAsia="David" w:hAnsi="Georgia"/>
          <w:sz w:val="18"/>
          <w:szCs w:val="20"/>
          <w:rtl/>
        </w:rPr>
        <w:t xml:space="preserve">לבחון את שאלת </w:t>
      </w:r>
      <w:r w:rsidRPr="0050170E">
        <w:rPr>
          <w:rFonts w:ascii="Georgia" w:eastAsia="David" w:hAnsi="Georgia" w:hint="cs"/>
          <w:sz w:val="18"/>
          <w:szCs w:val="20"/>
          <w:rtl/>
        </w:rPr>
        <w:t xml:space="preserve">המחקר ואת </w:t>
      </w:r>
      <w:r w:rsidRPr="0050170E">
        <w:rPr>
          <w:rFonts w:ascii="Georgia" w:eastAsia="David" w:hAnsi="Georgia"/>
          <w:sz w:val="18"/>
          <w:szCs w:val="20"/>
          <w:rtl/>
        </w:rPr>
        <w:t>השערות המחקר ב</w:t>
      </w:r>
      <w:r w:rsidRPr="0050170E">
        <w:rPr>
          <w:rFonts w:ascii="Georgia" w:eastAsia="David" w:hAnsi="Georgia" w:hint="cs"/>
          <w:sz w:val="18"/>
          <w:szCs w:val="20"/>
          <w:rtl/>
        </w:rPr>
        <w:t xml:space="preserve">דבר </w:t>
      </w:r>
      <w:r w:rsidRPr="0050170E">
        <w:rPr>
          <w:rFonts w:ascii="Georgia" w:eastAsia="David" w:hAnsi="Georgia"/>
          <w:sz w:val="18"/>
          <w:szCs w:val="20"/>
          <w:rtl/>
        </w:rPr>
        <w:t>הבדלים בין אחיות לאחים ב</w:t>
      </w:r>
      <w:r w:rsidRPr="0050170E">
        <w:rPr>
          <w:rFonts w:ascii="Georgia" w:eastAsia="David" w:hAnsi="Georgia" w:hint="cs"/>
          <w:sz w:val="18"/>
          <w:szCs w:val="20"/>
          <w:rtl/>
        </w:rPr>
        <w:t xml:space="preserve">הקשר של </w:t>
      </w:r>
      <w:r w:rsidRPr="0050170E">
        <w:rPr>
          <w:rFonts w:ascii="Georgia" w:eastAsia="David" w:hAnsi="Georgia"/>
          <w:sz w:val="18"/>
          <w:szCs w:val="20"/>
          <w:rtl/>
        </w:rPr>
        <w:t xml:space="preserve">תפיסת המוכנות להיות אפוטרופוסים של אחיהם או אחותם עם המוגבלות, </w:t>
      </w:r>
      <w:r w:rsidRPr="0050170E">
        <w:rPr>
          <w:rFonts w:ascii="Georgia" w:eastAsia="David" w:hAnsi="Georgia" w:hint="cs"/>
          <w:sz w:val="18"/>
          <w:szCs w:val="20"/>
          <w:rtl/>
        </w:rPr>
        <w:t>ה</w:t>
      </w:r>
      <w:r w:rsidRPr="0050170E">
        <w:rPr>
          <w:rFonts w:ascii="Georgia" w:eastAsia="David" w:hAnsi="Georgia"/>
          <w:sz w:val="18"/>
          <w:szCs w:val="20"/>
          <w:rtl/>
        </w:rPr>
        <w:t>אמונה שלהם ביכולת של אחיהם או אחותם עם המוגבלות לקבל החלטות עצמאיות בנוגע לחייהם</w:t>
      </w:r>
      <w:r w:rsidRPr="0050170E">
        <w:rPr>
          <w:rFonts w:ascii="Georgia" w:eastAsia="David" w:hAnsi="Georgia" w:hint="cs"/>
          <w:sz w:val="18"/>
          <w:szCs w:val="20"/>
          <w:rtl/>
        </w:rPr>
        <w:t>,</w:t>
      </w:r>
      <w:r w:rsidRPr="0050170E">
        <w:rPr>
          <w:rFonts w:ascii="Georgia" w:eastAsia="David" w:hAnsi="Georgia"/>
          <w:sz w:val="18"/>
          <w:szCs w:val="20"/>
          <w:rtl/>
        </w:rPr>
        <w:t xml:space="preserve"> ורמת מעורבותם בחיי אחיהם או אחותם עם המוגבלות, נע</w:t>
      </w:r>
      <w:r w:rsidRPr="0050170E">
        <w:rPr>
          <w:rFonts w:ascii="Georgia" w:eastAsia="David" w:hAnsi="Georgia" w:hint="cs"/>
          <w:sz w:val="18"/>
          <w:szCs w:val="20"/>
          <w:rtl/>
        </w:rPr>
        <w:t xml:space="preserve">שה </w:t>
      </w:r>
      <w:r w:rsidRPr="0050170E">
        <w:rPr>
          <w:rFonts w:ascii="Georgia" w:eastAsia="David" w:hAnsi="Georgia"/>
          <w:sz w:val="18"/>
          <w:szCs w:val="20"/>
          <w:rtl/>
        </w:rPr>
        <w:t xml:space="preserve">ניתוח שונות </w:t>
      </w:r>
      <w:r w:rsidR="00B455FE">
        <w:rPr>
          <w:rFonts w:ascii="Georgia" w:eastAsia="David" w:hAnsi="Georgia"/>
          <w:sz w:val="18"/>
          <w:szCs w:val="20"/>
          <w:rtl/>
        </w:rPr>
        <w:br/>
      </w:r>
      <w:r w:rsidRPr="0050170E">
        <w:rPr>
          <w:rFonts w:ascii="Georgia" w:eastAsia="David" w:hAnsi="Georgia"/>
          <w:sz w:val="18"/>
          <w:szCs w:val="20"/>
          <w:rtl/>
        </w:rPr>
        <w:t>רב-משתני חד</w:t>
      </w:r>
      <w:r w:rsidRPr="0050170E">
        <w:rPr>
          <w:rFonts w:ascii="Georgia" w:eastAsia="David" w:hAnsi="Georgia" w:hint="cs"/>
          <w:sz w:val="18"/>
          <w:szCs w:val="20"/>
          <w:rtl/>
        </w:rPr>
        <w:t>-</w:t>
      </w:r>
      <w:r w:rsidRPr="0050170E">
        <w:rPr>
          <w:rFonts w:ascii="Georgia" w:eastAsia="David" w:hAnsi="Georgia"/>
          <w:sz w:val="18"/>
          <w:szCs w:val="20"/>
          <w:rtl/>
        </w:rPr>
        <w:t>כיווני (</w:t>
      </w:r>
      <w:r w:rsidRPr="0050170E">
        <w:rPr>
          <w:rFonts w:ascii="Georgia" w:eastAsia="David" w:hAnsi="Georgia"/>
          <w:sz w:val="18"/>
          <w:szCs w:val="20"/>
        </w:rPr>
        <w:t>MANOVA</w:t>
      </w:r>
      <w:r w:rsidRPr="0050170E">
        <w:rPr>
          <w:rFonts w:ascii="Georgia" w:eastAsia="David" w:hAnsi="Georgia"/>
          <w:sz w:val="18"/>
          <w:szCs w:val="20"/>
          <w:rtl/>
        </w:rPr>
        <w:t>). המשתנה הבלתי תלוי בניתוח זה היה קבוצה (אחים/אחיות)</w:t>
      </w:r>
      <w:r w:rsidRPr="0050170E">
        <w:rPr>
          <w:rFonts w:ascii="Georgia" w:eastAsia="David" w:hAnsi="Georgia" w:hint="cs"/>
          <w:sz w:val="18"/>
          <w:szCs w:val="20"/>
          <w:rtl/>
        </w:rPr>
        <w:t>,</w:t>
      </w:r>
      <w:r w:rsidRPr="0050170E">
        <w:rPr>
          <w:rFonts w:ascii="Georgia" w:eastAsia="David" w:hAnsi="Georgia"/>
          <w:sz w:val="18"/>
          <w:szCs w:val="20"/>
          <w:rtl/>
        </w:rPr>
        <w:t xml:space="preserve"> והמשתנים התלויים היו תפיסת המוכנות לשמש בתפקיד אפוטרופוסים של אחיהם או אחותם עם המוגבלות, האמונה ביכולת של אחיהם או אחותם עם המוגבלות לקבל החלטות עצמאיות בנוגע לחייהם, </w:t>
      </w:r>
      <w:r w:rsidRPr="0050170E">
        <w:rPr>
          <w:rFonts w:ascii="Georgia" w:eastAsia="David" w:hAnsi="Georgia" w:hint="cs"/>
          <w:sz w:val="18"/>
          <w:szCs w:val="20"/>
          <w:rtl/>
        </w:rPr>
        <w:t>ו</w:t>
      </w:r>
      <w:r w:rsidRPr="0050170E">
        <w:rPr>
          <w:rFonts w:ascii="Georgia" w:eastAsia="David" w:hAnsi="Georgia"/>
          <w:sz w:val="18"/>
          <w:szCs w:val="20"/>
          <w:rtl/>
        </w:rPr>
        <w:t>חמשת מדדי המעורבות (דפוסי תקשורת, עניין ונוכחות פעילה, מעורבות חברתית, שיתוף פעולה</w:t>
      </w:r>
      <w:r w:rsidRPr="0050170E">
        <w:rPr>
          <w:rFonts w:ascii="Georgia" w:eastAsia="David" w:hAnsi="Georgia" w:hint="cs"/>
          <w:sz w:val="18"/>
          <w:szCs w:val="20"/>
          <w:rtl/>
        </w:rPr>
        <w:t xml:space="preserve">, </w:t>
      </w:r>
      <w:r w:rsidRPr="0050170E">
        <w:rPr>
          <w:rFonts w:ascii="Georgia" w:eastAsia="David" w:hAnsi="Georgia"/>
          <w:sz w:val="18"/>
          <w:szCs w:val="20"/>
          <w:rtl/>
        </w:rPr>
        <w:t xml:space="preserve">יוזמה ואחריות). כל המדדים הוכנסו כדי לבחון הבדלים ייחודיים בהקשר </w:t>
      </w:r>
      <w:r w:rsidRPr="0050170E">
        <w:rPr>
          <w:rFonts w:ascii="Georgia" w:eastAsia="David" w:hAnsi="Georgia" w:hint="cs"/>
          <w:sz w:val="18"/>
          <w:szCs w:val="20"/>
          <w:rtl/>
        </w:rPr>
        <w:t>ש</w:t>
      </w:r>
      <w:r w:rsidRPr="0050170E">
        <w:rPr>
          <w:rFonts w:ascii="Georgia" w:eastAsia="David" w:hAnsi="Georgia"/>
          <w:sz w:val="18"/>
          <w:szCs w:val="20"/>
          <w:rtl/>
        </w:rPr>
        <w:t>ל</w:t>
      </w:r>
      <w:r w:rsidRPr="0050170E">
        <w:rPr>
          <w:rFonts w:ascii="Georgia" w:eastAsia="David" w:hAnsi="Georgia" w:hint="cs"/>
          <w:sz w:val="18"/>
          <w:szCs w:val="20"/>
          <w:rtl/>
        </w:rPr>
        <w:t xml:space="preserve"> </w:t>
      </w:r>
      <w:r w:rsidRPr="0050170E">
        <w:rPr>
          <w:rFonts w:ascii="Georgia" w:eastAsia="David" w:hAnsi="Georgia"/>
          <w:sz w:val="18"/>
          <w:szCs w:val="20"/>
          <w:rtl/>
        </w:rPr>
        <w:t xml:space="preserve">סוגים שונים של מעורבות. נמצא אפקט מרכזי </w:t>
      </w:r>
      <w:r w:rsidRPr="0050170E">
        <w:rPr>
          <w:rFonts w:ascii="Georgia" w:hAnsi="Georgia" w:hint="cs"/>
          <w:sz w:val="18"/>
          <w:szCs w:val="20"/>
          <w:rtl/>
        </w:rPr>
        <w:t xml:space="preserve">למין </w:t>
      </w:r>
      <w:r w:rsidRPr="007B18EC">
        <w:rPr>
          <w:rFonts w:ascii="David" w:hAnsi="David"/>
          <w:sz w:val="20"/>
          <w:szCs w:val="20"/>
        </w:rPr>
        <w:t>(</w:t>
      </w:r>
      <w:r w:rsidRPr="00E11262">
        <w:rPr>
          <w:rFonts w:ascii="Georgia" w:hAnsi="Georgia"/>
          <w:sz w:val="18"/>
          <w:szCs w:val="20"/>
        </w:rPr>
        <w:t>F</w:t>
      </w:r>
      <w:r w:rsidRPr="0050170E">
        <w:rPr>
          <w:rFonts w:ascii="Georgia" w:hAnsi="Georgia"/>
          <w:sz w:val="18"/>
          <w:szCs w:val="20"/>
        </w:rPr>
        <w:t xml:space="preserve">(1, 175)=3.97, </w:t>
      </w:r>
      <w:r w:rsidRPr="007B18EC">
        <w:rPr>
          <w:rFonts w:ascii="Georgia" w:hAnsi="Georgia"/>
          <w:sz w:val="18"/>
          <w:szCs w:val="20"/>
        </w:rPr>
        <w:t>p</w:t>
      </w:r>
      <w:r w:rsidRPr="0050170E">
        <w:rPr>
          <w:rFonts w:ascii="Georgia" w:hAnsi="Georgia"/>
          <w:sz w:val="18"/>
          <w:szCs w:val="20"/>
        </w:rPr>
        <w:t>&lt;.001, partial η²=.164</w:t>
      </w:r>
      <w:r w:rsidRPr="007B18EC">
        <w:rPr>
          <w:rFonts w:ascii="David" w:hAnsi="David"/>
          <w:sz w:val="20"/>
          <w:szCs w:val="20"/>
        </w:rPr>
        <w:t>)</w:t>
      </w:r>
      <w:r w:rsidRPr="0050170E">
        <w:rPr>
          <w:rFonts w:ascii="Georgia" w:hAnsi="Georgia" w:hint="cs"/>
          <w:sz w:val="18"/>
          <w:szCs w:val="20"/>
          <w:rtl/>
        </w:rPr>
        <w:t>.</w:t>
      </w:r>
      <w:r w:rsidRPr="0050170E">
        <w:rPr>
          <w:rFonts w:ascii="Georgia" w:eastAsia="David" w:hAnsi="Georgia" w:hint="cs"/>
          <w:sz w:val="18"/>
          <w:szCs w:val="20"/>
          <w:rtl/>
        </w:rPr>
        <w:t xml:space="preserve"> רמת המעורבות הכללית נבחנה בניתוח נפרד</w:t>
      </w:r>
      <w:r w:rsidRPr="0050170E">
        <w:rPr>
          <w:rFonts w:ascii="Georgia" w:eastAsia="David" w:hAnsi="Georgia" w:hint="cs"/>
          <w:sz w:val="18"/>
          <w:szCs w:val="20"/>
        </w:rPr>
        <w:t xml:space="preserve">ANOVA </w:t>
      </w:r>
      <w:r w:rsidRPr="0050170E">
        <w:rPr>
          <w:rFonts w:ascii="Georgia" w:eastAsia="David" w:hAnsi="Georgia" w:hint="cs"/>
          <w:sz w:val="18"/>
          <w:szCs w:val="20"/>
          <w:rtl/>
        </w:rPr>
        <w:t xml:space="preserve"> חד-כיווני </w:t>
      </w:r>
      <w:r w:rsidRPr="007B18EC">
        <w:rPr>
          <w:rFonts w:ascii="David" w:hAnsi="David"/>
          <w:sz w:val="20"/>
          <w:szCs w:val="20"/>
        </w:rPr>
        <w:t>(</w:t>
      </w:r>
      <w:r w:rsidRPr="007B18EC">
        <w:rPr>
          <w:rFonts w:ascii="Georgia" w:eastAsia="David" w:hAnsi="Georgia"/>
          <w:sz w:val="18"/>
          <w:szCs w:val="20"/>
        </w:rPr>
        <w:t>F</w:t>
      </w:r>
      <w:r w:rsidRPr="0050170E">
        <w:rPr>
          <w:rFonts w:ascii="Georgia" w:eastAsia="David" w:hAnsi="Georgia"/>
          <w:sz w:val="18"/>
          <w:szCs w:val="20"/>
        </w:rPr>
        <w:t xml:space="preserve">(1, 175)=0.66, </w:t>
      </w:r>
      <w:r w:rsidRPr="007B18EC">
        <w:rPr>
          <w:rFonts w:ascii="Georgia" w:eastAsia="David" w:hAnsi="Georgia"/>
          <w:sz w:val="18"/>
          <w:szCs w:val="20"/>
        </w:rPr>
        <w:t>p</w:t>
      </w:r>
      <w:r w:rsidRPr="00365361">
        <w:rPr>
          <w:rFonts w:ascii="Georgia" w:eastAsia="David" w:hAnsi="Georgia"/>
          <w:sz w:val="18"/>
          <w:szCs w:val="20"/>
        </w:rPr>
        <w:t>&gt;</w:t>
      </w:r>
      <w:r w:rsidRPr="0050170E">
        <w:rPr>
          <w:rFonts w:ascii="Georgia" w:eastAsia="David" w:hAnsi="Georgia"/>
          <w:sz w:val="18"/>
          <w:szCs w:val="20"/>
        </w:rPr>
        <w:t>.05, partial η²=.004</w:t>
      </w:r>
      <w:r w:rsidRPr="007B18EC">
        <w:rPr>
          <w:rFonts w:ascii="David" w:hAnsi="David"/>
          <w:sz w:val="20"/>
          <w:szCs w:val="20"/>
        </w:rPr>
        <w:t>)</w:t>
      </w:r>
      <w:r w:rsidRPr="0050170E">
        <w:rPr>
          <w:rFonts w:ascii="Georgia" w:eastAsia="David" w:hAnsi="Georgia" w:hint="cs"/>
          <w:sz w:val="18"/>
          <w:szCs w:val="20"/>
          <w:rtl/>
        </w:rPr>
        <w:t xml:space="preserve">. </w:t>
      </w:r>
      <w:r w:rsidRPr="0050170E">
        <w:rPr>
          <w:rFonts w:ascii="Georgia" w:eastAsia="David" w:hAnsi="Georgia"/>
          <w:sz w:val="18"/>
          <w:szCs w:val="20"/>
          <w:rtl/>
        </w:rPr>
        <w:t xml:space="preserve">הממוצעים, סטיות התקן ומדדי </w:t>
      </w:r>
      <w:r w:rsidRPr="0050170E">
        <w:rPr>
          <w:rFonts w:ascii="Georgia" w:eastAsia="David" w:hAnsi="Georgia"/>
          <w:sz w:val="18"/>
          <w:szCs w:val="20"/>
        </w:rPr>
        <w:t>F</w:t>
      </w:r>
      <w:r w:rsidRPr="0050170E">
        <w:rPr>
          <w:rFonts w:ascii="Georgia" w:eastAsia="David" w:hAnsi="Georgia"/>
          <w:sz w:val="18"/>
          <w:szCs w:val="20"/>
          <w:rtl/>
        </w:rPr>
        <w:t xml:space="preserve"> מוצגים בלוח 3.</w:t>
      </w:r>
    </w:p>
    <w:p w14:paraId="552758D7" w14:textId="77777777" w:rsidR="00CD5FF1" w:rsidRPr="00CD5FF1" w:rsidRDefault="00CD5FF1" w:rsidP="00CD5FF1">
      <w:pPr>
        <w:pStyle w:val="tab-name"/>
        <w:spacing w:before="300" w:line="260" w:lineRule="exact"/>
        <w:ind w:right="0"/>
        <w:rPr>
          <w:rFonts w:cs="Guttman Aharoni"/>
          <w:color w:val="BA2A16"/>
          <w:sz w:val="20"/>
          <w:szCs w:val="20"/>
          <w:rtl/>
        </w:rPr>
      </w:pPr>
      <w:bookmarkStart w:id="21" w:name="_heading=h.3dy6vkm" w:colFirst="0" w:colLast="0"/>
      <w:bookmarkEnd w:id="21"/>
      <w:r w:rsidRPr="00CD5FF1">
        <w:rPr>
          <w:rFonts w:cs="Guttman Aharoni" w:hint="cs"/>
          <w:color w:val="BA2A16"/>
          <w:sz w:val="20"/>
          <w:szCs w:val="20"/>
          <w:rtl/>
        </w:rPr>
        <w:t xml:space="preserve">לוח 3: הבדלים בין אחיות לאחים בכל המשתנים (ממוצעים וסטיות תקן) </w:t>
      </w:r>
    </w:p>
    <w:tbl>
      <w:tblPr>
        <w:bidiVisual/>
        <w:tblW w:w="6521" w:type="dxa"/>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2295"/>
        <w:gridCol w:w="545"/>
        <w:gridCol w:w="545"/>
        <w:gridCol w:w="545"/>
        <w:gridCol w:w="545"/>
        <w:gridCol w:w="810"/>
        <w:gridCol w:w="1236"/>
      </w:tblGrid>
      <w:tr w:rsidR="00CD5FF1" w:rsidRPr="0050170E" w14:paraId="50D82715" w14:textId="77777777" w:rsidTr="00CD5FF1">
        <w:trPr>
          <w:tblHeader/>
        </w:trPr>
        <w:tc>
          <w:tcPr>
            <w:tcW w:w="0" w:type="auto"/>
            <w:vMerge w:val="restart"/>
            <w:tcBorders>
              <w:top w:val="single" w:sz="8" w:space="0" w:color="auto"/>
              <w:bottom w:val="single" w:sz="4" w:space="0" w:color="auto"/>
            </w:tcBorders>
            <w:shd w:val="clear" w:color="auto" w:fill="auto"/>
            <w:vAlign w:val="bottom"/>
          </w:tcPr>
          <w:p w14:paraId="61881E53" w14:textId="0E925020" w:rsidR="00CD5FF1" w:rsidRPr="00CD5FF1" w:rsidRDefault="00CD5FF1" w:rsidP="00CD5FF1">
            <w:pPr>
              <w:spacing w:before="60" w:after="60" w:line="220" w:lineRule="exact"/>
              <w:rPr>
                <w:rFonts w:ascii="Georgia" w:eastAsia="Calibri" w:hAnsi="Georgia"/>
                <w:b/>
                <w:bCs/>
                <w:sz w:val="16"/>
                <w:szCs w:val="18"/>
                <w:rtl/>
              </w:rPr>
            </w:pPr>
            <w:bookmarkStart w:id="22" w:name="_Hlk88224350"/>
            <w:r w:rsidRPr="00CD5FF1">
              <w:rPr>
                <w:rFonts w:ascii="Georgia" w:eastAsia="Calibri" w:hAnsi="Georgia" w:hint="cs"/>
                <w:b/>
                <w:bCs/>
                <w:sz w:val="16"/>
                <w:szCs w:val="18"/>
                <w:rtl/>
              </w:rPr>
              <w:t>משתנה</w:t>
            </w:r>
          </w:p>
        </w:tc>
        <w:tc>
          <w:tcPr>
            <w:tcW w:w="0" w:type="auto"/>
            <w:gridSpan w:val="2"/>
            <w:tcBorders>
              <w:top w:val="single" w:sz="8" w:space="0" w:color="auto"/>
              <w:bottom w:val="single" w:sz="4" w:space="0" w:color="auto"/>
            </w:tcBorders>
            <w:shd w:val="clear" w:color="auto" w:fill="auto"/>
          </w:tcPr>
          <w:p w14:paraId="295A8825" w14:textId="65B1C26F" w:rsidR="00CD5FF1" w:rsidRPr="00CD5FF1" w:rsidRDefault="00CD5FF1" w:rsidP="00F34A74">
            <w:pPr>
              <w:spacing w:before="60" w:after="60" w:line="220" w:lineRule="exact"/>
              <w:rPr>
                <w:rFonts w:ascii="Georgia" w:eastAsia="Calibri" w:hAnsi="Georgia"/>
                <w:b/>
                <w:bCs/>
                <w:sz w:val="16"/>
                <w:szCs w:val="18"/>
                <w:rtl/>
              </w:rPr>
            </w:pPr>
            <w:r w:rsidRPr="00CD5FF1">
              <w:rPr>
                <w:rFonts w:ascii="Georgia" w:eastAsia="Calibri" w:hAnsi="Georgia" w:hint="cs"/>
                <w:b/>
                <w:bCs/>
                <w:sz w:val="16"/>
                <w:szCs w:val="18"/>
                <w:rtl/>
              </w:rPr>
              <w:t xml:space="preserve">אחיות </w:t>
            </w:r>
          </w:p>
        </w:tc>
        <w:tc>
          <w:tcPr>
            <w:tcW w:w="0" w:type="auto"/>
            <w:gridSpan w:val="2"/>
            <w:tcBorders>
              <w:top w:val="single" w:sz="8" w:space="0" w:color="auto"/>
              <w:bottom w:val="single" w:sz="4" w:space="0" w:color="auto"/>
            </w:tcBorders>
            <w:shd w:val="clear" w:color="auto" w:fill="auto"/>
          </w:tcPr>
          <w:p w14:paraId="6E899FA2" w14:textId="28580616" w:rsidR="00CD5FF1" w:rsidRPr="00CD5FF1" w:rsidRDefault="00CD5FF1" w:rsidP="00F34A74">
            <w:pPr>
              <w:spacing w:before="60" w:after="60" w:line="220" w:lineRule="exact"/>
              <w:rPr>
                <w:rFonts w:ascii="Georgia" w:eastAsia="Calibri" w:hAnsi="Georgia"/>
                <w:b/>
                <w:bCs/>
                <w:sz w:val="16"/>
                <w:szCs w:val="18"/>
                <w:rtl/>
              </w:rPr>
            </w:pPr>
            <w:r w:rsidRPr="00CD5FF1">
              <w:rPr>
                <w:rFonts w:ascii="Georgia" w:eastAsia="Calibri" w:hAnsi="Georgia" w:hint="cs"/>
                <w:b/>
                <w:bCs/>
                <w:sz w:val="16"/>
                <w:szCs w:val="18"/>
                <w:rtl/>
              </w:rPr>
              <w:t>אחים</w:t>
            </w:r>
          </w:p>
        </w:tc>
        <w:tc>
          <w:tcPr>
            <w:tcW w:w="0" w:type="auto"/>
            <w:vMerge w:val="restart"/>
            <w:tcBorders>
              <w:top w:val="single" w:sz="8" w:space="0" w:color="auto"/>
              <w:bottom w:val="single" w:sz="4" w:space="0" w:color="auto"/>
            </w:tcBorders>
            <w:shd w:val="clear" w:color="auto" w:fill="auto"/>
            <w:vAlign w:val="bottom"/>
          </w:tcPr>
          <w:p w14:paraId="30BDF899" w14:textId="1F752EDE" w:rsidR="00CD5FF1" w:rsidRPr="00CD5FF1" w:rsidRDefault="00CD5FF1" w:rsidP="00CD5FF1">
            <w:pPr>
              <w:spacing w:before="60" w:after="60" w:line="220" w:lineRule="exact"/>
              <w:rPr>
                <w:rFonts w:ascii="Georgia" w:eastAsia="Calibri" w:hAnsi="Georgia"/>
                <w:b/>
                <w:bCs/>
                <w:sz w:val="16"/>
                <w:szCs w:val="18"/>
              </w:rPr>
            </w:pPr>
            <w:proofErr w:type="gramStart"/>
            <w:r w:rsidRPr="00CD5FF1">
              <w:rPr>
                <w:rFonts w:ascii="Georgia" w:hAnsi="Georgia"/>
                <w:b/>
                <w:bCs/>
                <w:sz w:val="16"/>
                <w:szCs w:val="18"/>
              </w:rPr>
              <w:t>F</w:t>
            </w:r>
            <w:r w:rsidRPr="00CD5FF1">
              <w:rPr>
                <w:rFonts w:ascii="Georgia" w:hAnsi="Georgia"/>
                <w:b/>
                <w:bCs/>
                <w:sz w:val="16"/>
                <w:szCs w:val="18"/>
                <w:vertAlign w:val="subscript"/>
              </w:rPr>
              <w:t>(</w:t>
            </w:r>
            <w:proofErr w:type="gramEnd"/>
            <w:r w:rsidRPr="00CD5FF1">
              <w:rPr>
                <w:rFonts w:ascii="Georgia" w:hAnsi="Georgia"/>
                <w:b/>
                <w:bCs/>
                <w:sz w:val="16"/>
                <w:szCs w:val="18"/>
                <w:vertAlign w:val="subscript"/>
              </w:rPr>
              <w:t>3,974)</w:t>
            </w:r>
          </w:p>
        </w:tc>
        <w:tc>
          <w:tcPr>
            <w:tcW w:w="0" w:type="auto"/>
            <w:vMerge w:val="restart"/>
            <w:tcBorders>
              <w:top w:val="single" w:sz="8" w:space="0" w:color="auto"/>
              <w:bottom w:val="single" w:sz="4" w:space="0" w:color="auto"/>
            </w:tcBorders>
            <w:shd w:val="clear" w:color="auto" w:fill="auto"/>
            <w:vAlign w:val="bottom"/>
          </w:tcPr>
          <w:p w14:paraId="02F6CB0B" w14:textId="25543D3F" w:rsidR="00CD5FF1" w:rsidRPr="00CD5FF1" w:rsidRDefault="00CD5FF1" w:rsidP="00CD5FF1">
            <w:pPr>
              <w:spacing w:before="60" w:after="60" w:line="220" w:lineRule="exact"/>
              <w:rPr>
                <w:rFonts w:ascii="Georgia" w:eastAsia="Calibri" w:hAnsi="Georgia"/>
                <w:b/>
                <w:bCs/>
                <w:sz w:val="16"/>
                <w:szCs w:val="18"/>
              </w:rPr>
            </w:pPr>
            <w:r w:rsidRPr="00CD5FF1">
              <w:rPr>
                <w:rFonts w:ascii="Georgia" w:hAnsi="Georgia"/>
                <w:b/>
                <w:bCs/>
                <w:sz w:val="16"/>
                <w:szCs w:val="18"/>
              </w:rPr>
              <w:t>partial η²</w:t>
            </w:r>
          </w:p>
        </w:tc>
      </w:tr>
      <w:tr w:rsidR="00CD5FF1" w:rsidRPr="0050170E" w14:paraId="7B483577" w14:textId="77777777" w:rsidTr="00CD5FF1">
        <w:trPr>
          <w:tblHeader/>
        </w:trPr>
        <w:tc>
          <w:tcPr>
            <w:tcW w:w="0" w:type="auto"/>
            <w:vMerge/>
            <w:tcBorders>
              <w:top w:val="single" w:sz="4" w:space="0" w:color="auto"/>
              <w:bottom w:val="single" w:sz="8" w:space="0" w:color="auto"/>
            </w:tcBorders>
            <w:shd w:val="clear" w:color="auto" w:fill="auto"/>
          </w:tcPr>
          <w:p w14:paraId="0F60326A" w14:textId="34D5F12E" w:rsidR="00CD5FF1" w:rsidRPr="00CD5FF1" w:rsidRDefault="00CD5FF1" w:rsidP="00CD5FF1">
            <w:pPr>
              <w:spacing w:before="60" w:after="60" w:line="220" w:lineRule="exact"/>
              <w:rPr>
                <w:rFonts w:ascii="Georgia" w:eastAsia="Calibri" w:hAnsi="Georgia"/>
                <w:b/>
                <w:bCs/>
                <w:sz w:val="16"/>
                <w:szCs w:val="18"/>
                <w:rtl/>
              </w:rPr>
            </w:pPr>
          </w:p>
        </w:tc>
        <w:tc>
          <w:tcPr>
            <w:tcW w:w="0" w:type="auto"/>
            <w:tcBorders>
              <w:top w:val="single" w:sz="4" w:space="0" w:color="auto"/>
              <w:bottom w:val="single" w:sz="8" w:space="0" w:color="auto"/>
            </w:tcBorders>
            <w:shd w:val="clear" w:color="auto" w:fill="auto"/>
          </w:tcPr>
          <w:p w14:paraId="787AD88F" w14:textId="77777777" w:rsidR="00CD5FF1" w:rsidRPr="00CD5FF1" w:rsidRDefault="00CD5FF1" w:rsidP="00CD5FF1">
            <w:pPr>
              <w:spacing w:before="60" w:after="60" w:line="220" w:lineRule="exact"/>
              <w:rPr>
                <w:rFonts w:ascii="Georgia" w:eastAsia="Calibri" w:hAnsi="Georgia"/>
                <w:b/>
                <w:bCs/>
                <w:sz w:val="16"/>
                <w:szCs w:val="18"/>
              </w:rPr>
            </w:pPr>
            <w:r w:rsidRPr="00CD5FF1">
              <w:rPr>
                <w:rFonts w:ascii="Georgia" w:eastAsia="Calibri" w:hAnsi="Georgia"/>
                <w:b/>
                <w:bCs/>
                <w:sz w:val="16"/>
                <w:szCs w:val="18"/>
              </w:rPr>
              <w:t>M</w:t>
            </w:r>
          </w:p>
        </w:tc>
        <w:tc>
          <w:tcPr>
            <w:tcW w:w="0" w:type="auto"/>
            <w:tcBorders>
              <w:top w:val="single" w:sz="4" w:space="0" w:color="auto"/>
              <w:bottom w:val="single" w:sz="8" w:space="0" w:color="auto"/>
            </w:tcBorders>
            <w:shd w:val="clear" w:color="auto" w:fill="auto"/>
          </w:tcPr>
          <w:p w14:paraId="1BD2CDCD" w14:textId="77777777" w:rsidR="00CD5FF1" w:rsidRPr="00CD5FF1" w:rsidRDefault="00CD5FF1" w:rsidP="00CD5FF1">
            <w:pPr>
              <w:spacing w:before="60" w:after="60" w:line="220" w:lineRule="exact"/>
              <w:rPr>
                <w:rFonts w:ascii="Georgia" w:eastAsia="Calibri" w:hAnsi="Georgia"/>
                <w:b/>
                <w:bCs/>
                <w:sz w:val="16"/>
                <w:szCs w:val="18"/>
                <w:rtl/>
              </w:rPr>
            </w:pPr>
            <w:r w:rsidRPr="00CD5FF1">
              <w:rPr>
                <w:rFonts w:ascii="Georgia" w:eastAsia="Calibri" w:hAnsi="Georgia"/>
                <w:b/>
                <w:bCs/>
                <w:sz w:val="16"/>
                <w:szCs w:val="18"/>
              </w:rPr>
              <w:t>SD</w:t>
            </w:r>
          </w:p>
        </w:tc>
        <w:tc>
          <w:tcPr>
            <w:tcW w:w="0" w:type="auto"/>
            <w:tcBorders>
              <w:top w:val="single" w:sz="4" w:space="0" w:color="auto"/>
              <w:bottom w:val="single" w:sz="8" w:space="0" w:color="auto"/>
            </w:tcBorders>
            <w:shd w:val="clear" w:color="auto" w:fill="auto"/>
          </w:tcPr>
          <w:p w14:paraId="012E0206" w14:textId="77777777" w:rsidR="00CD5FF1" w:rsidRPr="00CD5FF1" w:rsidRDefault="00CD5FF1" w:rsidP="00CD5FF1">
            <w:pPr>
              <w:spacing w:before="60" w:after="60" w:line="220" w:lineRule="exact"/>
              <w:rPr>
                <w:rFonts w:ascii="Georgia" w:eastAsia="Calibri" w:hAnsi="Georgia"/>
                <w:b/>
                <w:bCs/>
                <w:sz w:val="16"/>
                <w:szCs w:val="18"/>
                <w:rtl/>
              </w:rPr>
            </w:pPr>
            <w:r w:rsidRPr="00CD5FF1">
              <w:rPr>
                <w:rFonts w:ascii="Georgia" w:eastAsia="Calibri" w:hAnsi="Georgia"/>
                <w:b/>
                <w:bCs/>
                <w:sz w:val="16"/>
                <w:szCs w:val="18"/>
              </w:rPr>
              <w:t>M</w:t>
            </w:r>
          </w:p>
        </w:tc>
        <w:tc>
          <w:tcPr>
            <w:tcW w:w="0" w:type="auto"/>
            <w:tcBorders>
              <w:top w:val="single" w:sz="4" w:space="0" w:color="auto"/>
              <w:bottom w:val="single" w:sz="8" w:space="0" w:color="auto"/>
            </w:tcBorders>
            <w:shd w:val="clear" w:color="auto" w:fill="auto"/>
          </w:tcPr>
          <w:p w14:paraId="5D105DC5" w14:textId="77777777" w:rsidR="00CD5FF1" w:rsidRPr="00CD5FF1" w:rsidRDefault="00CD5FF1" w:rsidP="00CD5FF1">
            <w:pPr>
              <w:spacing w:before="60" w:after="60" w:line="220" w:lineRule="exact"/>
              <w:rPr>
                <w:rFonts w:ascii="Georgia" w:eastAsia="Calibri" w:hAnsi="Georgia"/>
                <w:b/>
                <w:bCs/>
                <w:sz w:val="16"/>
                <w:szCs w:val="18"/>
                <w:rtl/>
              </w:rPr>
            </w:pPr>
            <w:r w:rsidRPr="00CD5FF1">
              <w:rPr>
                <w:rFonts w:ascii="Georgia" w:eastAsia="Calibri" w:hAnsi="Georgia"/>
                <w:b/>
                <w:bCs/>
                <w:sz w:val="16"/>
                <w:szCs w:val="18"/>
              </w:rPr>
              <w:t>SD</w:t>
            </w:r>
          </w:p>
        </w:tc>
        <w:tc>
          <w:tcPr>
            <w:tcW w:w="0" w:type="auto"/>
            <w:vMerge/>
            <w:tcBorders>
              <w:top w:val="single" w:sz="4" w:space="0" w:color="auto"/>
              <w:bottom w:val="single" w:sz="8" w:space="0" w:color="auto"/>
            </w:tcBorders>
            <w:shd w:val="clear" w:color="auto" w:fill="auto"/>
          </w:tcPr>
          <w:p w14:paraId="57EA343E" w14:textId="3D1D132B" w:rsidR="00CD5FF1" w:rsidRPr="00CD5FF1" w:rsidRDefault="00CD5FF1" w:rsidP="00CD5FF1">
            <w:pPr>
              <w:spacing w:before="60" w:after="60" w:line="220" w:lineRule="exact"/>
              <w:rPr>
                <w:rFonts w:ascii="Georgia" w:hAnsi="Georgia"/>
                <w:b/>
                <w:bCs/>
                <w:sz w:val="16"/>
                <w:szCs w:val="18"/>
                <w:rtl/>
              </w:rPr>
            </w:pPr>
          </w:p>
        </w:tc>
        <w:tc>
          <w:tcPr>
            <w:tcW w:w="0" w:type="auto"/>
            <w:vMerge/>
            <w:tcBorders>
              <w:top w:val="single" w:sz="4" w:space="0" w:color="auto"/>
              <w:bottom w:val="single" w:sz="8" w:space="0" w:color="auto"/>
            </w:tcBorders>
            <w:shd w:val="clear" w:color="auto" w:fill="auto"/>
          </w:tcPr>
          <w:p w14:paraId="4EE3267C" w14:textId="2DD02626" w:rsidR="00CD5FF1" w:rsidRPr="00CD5FF1" w:rsidRDefault="00CD5FF1" w:rsidP="00CD5FF1">
            <w:pPr>
              <w:spacing w:before="60" w:after="60" w:line="220" w:lineRule="exact"/>
              <w:rPr>
                <w:rFonts w:ascii="Georgia" w:hAnsi="Georgia"/>
                <w:b/>
                <w:bCs/>
                <w:sz w:val="16"/>
                <w:szCs w:val="18"/>
                <w:rtl/>
              </w:rPr>
            </w:pPr>
          </w:p>
        </w:tc>
      </w:tr>
      <w:tr w:rsidR="00CD5FF1" w:rsidRPr="0050170E" w14:paraId="20EB795C" w14:textId="77777777" w:rsidTr="00CD5FF1">
        <w:tc>
          <w:tcPr>
            <w:tcW w:w="0" w:type="auto"/>
            <w:tcBorders>
              <w:top w:val="single" w:sz="8" w:space="0" w:color="auto"/>
            </w:tcBorders>
            <w:shd w:val="clear" w:color="auto" w:fill="auto"/>
          </w:tcPr>
          <w:p w14:paraId="1C380EF1" w14:textId="77777777" w:rsidR="00CD5FF1" w:rsidRPr="00CD5FF1" w:rsidRDefault="00CD5FF1" w:rsidP="00CD5FF1">
            <w:pPr>
              <w:spacing w:before="60" w:after="60" w:line="220" w:lineRule="exact"/>
              <w:rPr>
                <w:rFonts w:ascii="Georgia" w:eastAsia="Calibri" w:hAnsi="Georgia"/>
                <w:sz w:val="16"/>
                <w:szCs w:val="18"/>
                <w:rtl/>
              </w:rPr>
            </w:pPr>
            <w:r w:rsidRPr="00CD5FF1">
              <w:rPr>
                <w:rFonts w:ascii="Georgia" w:eastAsia="Calibri" w:hAnsi="Georgia" w:hint="cs"/>
                <w:sz w:val="16"/>
                <w:szCs w:val="18"/>
                <w:rtl/>
              </w:rPr>
              <w:t>מוכנות לאפוטרופסות</w:t>
            </w:r>
          </w:p>
        </w:tc>
        <w:tc>
          <w:tcPr>
            <w:tcW w:w="0" w:type="auto"/>
            <w:tcBorders>
              <w:top w:val="single" w:sz="8" w:space="0" w:color="auto"/>
            </w:tcBorders>
            <w:shd w:val="clear" w:color="auto" w:fill="auto"/>
          </w:tcPr>
          <w:p w14:paraId="2DA1FF01"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3.31</w:t>
            </w:r>
          </w:p>
        </w:tc>
        <w:tc>
          <w:tcPr>
            <w:tcW w:w="0" w:type="auto"/>
            <w:tcBorders>
              <w:top w:val="single" w:sz="8" w:space="0" w:color="auto"/>
            </w:tcBorders>
            <w:shd w:val="clear" w:color="auto" w:fill="auto"/>
          </w:tcPr>
          <w:p w14:paraId="3AC09FD5"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0.66</w:t>
            </w:r>
          </w:p>
        </w:tc>
        <w:tc>
          <w:tcPr>
            <w:tcW w:w="0" w:type="auto"/>
            <w:tcBorders>
              <w:top w:val="single" w:sz="8" w:space="0" w:color="auto"/>
            </w:tcBorders>
            <w:shd w:val="clear" w:color="auto" w:fill="auto"/>
          </w:tcPr>
          <w:p w14:paraId="0AC07963"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3.37</w:t>
            </w:r>
          </w:p>
        </w:tc>
        <w:tc>
          <w:tcPr>
            <w:tcW w:w="0" w:type="auto"/>
            <w:tcBorders>
              <w:top w:val="single" w:sz="8" w:space="0" w:color="auto"/>
            </w:tcBorders>
            <w:shd w:val="clear" w:color="auto" w:fill="auto"/>
          </w:tcPr>
          <w:p w14:paraId="14FD77A0"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0.59</w:t>
            </w:r>
          </w:p>
        </w:tc>
        <w:tc>
          <w:tcPr>
            <w:tcW w:w="0" w:type="auto"/>
            <w:tcBorders>
              <w:top w:val="single" w:sz="8" w:space="0" w:color="auto"/>
            </w:tcBorders>
            <w:shd w:val="clear" w:color="auto" w:fill="auto"/>
          </w:tcPr>
          <w:p w14:paraId="5AE2F27D" w14:textId="77777777" w:rsidR="00CD5FF1" w:rsidRPr="00CD5FF1" w:rsidRDefault="00CD5FF1" w:rsidP="00CD5FF1">
            <w:pPr>
              <w:spacing w:before="60" w:after="60" w:line="220" w:lineRule="exact"/>
              <w:jc w:val="both"/>
              <w:rPr>
                <w:rFonts w:ascii="Georgia" w:eastAsia="Calibri" w:hAnsi="Georgia"/>
                <w:sz w:val="16"/>
                <w:szCs w:val="18"/>
              </w:rPr>
            </w:pPr>
            <w:r w:rsidRPr="00CD5FF1">
              <w:rPr>
                <w:rFonts w:ascii="Georgia" w:eastAsia="Calibri" w:hAnsi="Georgia"/>
                <w:sz w:val="16"/>
                <w:szCs w:val="18"/>
                <w:rtl/>
              </w:rPr>
              <w:t>0.27</w:t>
            </w:r>
          </w:p>
        </w:tc>
        <w:tc>
          <w:tcPr>
            <w:tcW w:w="0" w:type="auto"/>
            <w:tcBorders>
              <w:top w:val="single" w:sz="8" w:space="0" w:color="auto"/>
            </w:tcBorders>
            <w:shd w:val="clear" w:color="auto" w:fill="auto"/>
          </w:tcPr>
          <w:p w14:paraId="4F7D9C8C"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002.</w:t>
            </w:r>
          </w:p>
        </w:tc>
      </w:tr>
      <w:tr w:rsidR="00CD5FF1" w:rsidRPr="0050170E" w14:paraId="6E6BA4AE" w14:textId="77777777" w:rsidTr="00CD5FF1">
        <w:tc>
          <w:tcPr>
            <w:tcW w:w="0" w:type="auto"/>
            <w:shd w:val="clear" w:color="auto" w:fill="auto"/>
          </w:tcPr>
          <w:p w14:paraId="049B7161" w14:textId="3944088E" w:rsidR="00CD5FF1" w:rsidRPr="00CD5FF1" w:rsidRDefault="00CD5FF1" w:rsidP="00CD5FF1">
            <w:pPr>
              <w:spacing w:before="60" w:after="60" w:line="220" w:lineRule="exact"/>
              <w:rPr>
                <w:rFonts w:ascii="Georgia" w:eastAsia="Calibri" w:hAnsi="Georgia"/>
                <w:sz w:val="16"/>
                <w:szCs w:val="18"/>
                <w:rtl/>
              </w:rPr>
            </w:pPr>
            <w:r w:rsidRPr="00CD5FF1">
              <w:rPr>
                <w:rFonts w:ascii="Georgia" w:eastAsia="Calibri" w:hAnsi="Georgia" w:hint="cs"/>
                <w:sz w:val="16"/>
                <w:szCs w:val="18"/>
                <w:rtl/>
              </w:rPr>
              <w:t>אמונה ביכולת האח/</w:t>
            </w:r>
            <w:proofErr w:type="spellStart"/>
            <w:r w:rsidRPr="00CD5FF1">
              <w:rPr>
                <w:rFonts w:ascii="Georgia" w:eastAsia="Calibri" w:hAnsi="Georgia" w:hint="cs"/>
                <w:sz w:val="16"/>
                <w:szCs w:val="18"/>
                <w:rtl/>
              </w:rPr>
              <w:t>ות</w:t>
            </w:r>
            <w:proofErr w:type="spellEnd"/>
            <w:r w:rsidRPr="00CD5FF1">
              <w:rPr>
                <w:rFonts w:ascii="Georgia" w:eastAsia="Calibri" w:hAnsi="Georgia" w:hint="cs"/>
                <w:sz w:val="16"/>
                <w:szCs w:val="18"/>
                <w:rtl/>
              </w:rPr>
              <w:t xml:space="preserve"> </w:t>
            </w:r>
            <w:r>
              <w:rPr>
                <w:rFonts w:ascii="Georgia" w:eastAsia="Calibri" w:hAnsi="Georgia"/>
                <w:sz w:val="16"/>
                <w:szCs w:val="18"/>
                <w:rtl/>
              </w:rPr>
              <w:br/>
            </w:r>
            <w:r w:rsidRPr="00CD5FF1">
              <w:rPr>
                <w:rFonts w:ascii="Georgia" w:eastAsia="Calibri" w:hAnsi="Georgia" w:hint="cs"/>
                <w:sz w:val="16"/>
                <w:szCs w:val="18"/>
                <w:rtl/>
              </w:rPr>
              <w:t>לקבל החלטות עצמאיות</w:t>
            </w:r>
          </w:p>
        </w:tc>
        <w:tc>
          <w:tcPr>
            <w:tcW w:w="0" w:type="auto"/>
            <w:shd w:val="clear" w:color="auto" w:fill="auto"/>
          </w:tcPr>
          <w:p w14:paraId="5A593721"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3.05</w:t>
            </w:r>
          </w:p>
        </w:tc>
        <w:tc>
          <w:tcPr>
            <w:tcW w:w="0" w:type="auto"/>
            <w:shd w:val="clear" w:color="auto" w:fill="auto"/>
          </w:tcPr>
          <w:p w14:paraId="2BA4E33A"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1.20</w:t>
            </w:r>
          </w:p>
        </w:tc>
        <w:tc>
          <w:tcPr>
            <w:tcW w:w="0" w:type="auto"/>
            <w:shd w:val="clear" w:color="auto" w:fill="auto"/>
          </w:tcPr>
          <w:p w14:paraId="6FADF3AC"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2.65</w:t>
            </w:r>
          </w:p>
        </w:tc>
        <w:tc>
          <w:tcPr>
            <w:tcW w:w="0" w:type="auto"/>
            <w:shd w:val="clear" w:color="auto" w:fill="auto"/>
          </w:tcPr>
          <w:p w14:paraId="7F69F1E2"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1.09</w:t>
            </w:r>
          </w:p>
        </w:tc>
        <w:tc>
          <w:tcPr>
            <w:tcW w:w="0" w:type="auto"/>
            <w:shd w:val="clear" w:color="auto" w:fill="auto"/>
          </w:tcPr>
          <w:p w14:paraId="1E717A97" w14:textId="3D69D25C"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4.26**</w:t>
            </w:r>
          </w:p>
        </w:tc>
        <w:tc>
          <w:tcPr>
            <w:tcW w:w="0" w:type="auto"/>
            <w:shd w:val="clear" w:color="auto" w:fill="auto"/>
          </w:tcPr>
          <w:p w14:paraId="0278C6B4"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025.</w:t>
            </w:r>
          </w:p>
        </w:tc>
      </w:tr>
      <w:tr w:rsidR="00CD5FF1" w:rsidRPr="0050170E" w14:paraId="74FC80F9" w14:textId="77777777" w:rsidTr="00CD5FF1">
        <w:tc>
          <w:tcPr>
            <w:tcW w:w="0" w:type="auto"/>
            <w:shd w:val="clear" w:color="auto" w:fill="auto"/>
          </w:tcPr>
          <w:p w14:paraId="32999762" w14:textId="77777777" w:rsidR="00CD5FF1" w:rsidRPr="00CD5FF1" w:rsidRDefault="00CD5FF1" w:rsidP="00CD5FF1">
            <w:pPr>
              <w:spacing w:before="60" w:after="60" w:line="220" w:lineRule="exact"/>
              <w:rPr>
                <w:rFonts w:ascii="Georgia" w:eastAsia="Calibri" w:hAnsi="Georgia"/>
                <w:sz w:val="16"/>
                <w:szCs w:val="18"/>
                <w:rtl/>
              </w:rPr>
            </w:pPr>
            <w:r w:rsidRPr="00CD5FF1">
              <w:rPr>
                <w:rFonts w:ascii="Georgia" w:eastAsia="Calibri" w:hAnsi="Georgia" w:hint="cs"/>
                <w:sz w:val="16"/>
                <w:szCs w:val="18"/>
                <w:rtl/>
              </w:rPr>
              <w:t>מעורבות</w:t>
            </w:r>
          </w:p>
        </w:tc>
        <w:tc>
          <w:tcPr>
            <w:tcW w:w="0" w:type="auto"/>
            <w:shd w:val="clear" w:color="auto" w:fill="auto"/>
          </w:tcPr>
          <w:p w14:paraId="495151DC"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2.55</w:t>
            </w:r>
          </w:p>
        </w:tc>
        <w:tc>
          <w:tcPr>
            <w:tcW w:w="0" w:type="auto"/>
            <w:shd w:val="clear" w:color="auto" w:fill="auto"/>
          </w:tcPr>
          <w:p w14:paraId="4FBE34CB"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0.85</w:t>
            </w:r>
          </w:p>
        </w:tc>
        <w:tc>
          <w:tcPr>
            <w:tcW w:w="0" w:type="auto"/>
            <w:shd w:val="clear" w:color="auto" w:fill="auto"/>
          </w:tcPr>
          <w:p w14:paraId="4EFC41B6"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2.45</w:t>
            </w:r>
          </w:p>
        </w:tc>
        <w:tc>
          <w:tcPr>
            <w:tcW w:w="0" w:type="auto"/>
            <w:shd w:val="clear" w:color="auto" w:fill="auto"/>
          </w:tcPr>
          <w:p w14:paraId="3E71C786"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0.73</w:t>
            </w:r>
          </w:p>
        </w:tc>
        <w:tc>
          <w:tcPr>
            <w:tcW w:w="0" w:type="auto"/>
            <w:shd w:val="clear" w:color="auto" w:fill="auto"/>
          </w:tcPr>
          <w:p w14:paraId="2E002271" w14:textId="77777777" w:rsidR="00CD5FF1" w:rsidRPr="00CD5FF1" w:rsidRDefault="00CD5FF1" w:rsidP="00CD5FF1">
            <w:pPr>
              <w:spacing w:before="60" w:after="60" w:line="220" w:lineRule="exact"/>
              <w:jc w:val="both"/>
              <w:rPr>
                <w:rFonts w:ascii="Georgia" w:eastAsia="Calibri" w:hAnsi="Georgia"/>
                <w:sz w:val="16"/>
                <w:szCs w:val="18"/>
              </w:rPr>
            </w:pPr>
            <w:r w:rsidRPr="00CD5FF1">
              <w:rPr>
                <w:rFonts w:ascii="Georgia" w:eastAsia="Calibri" w:hAnsi="Georgia"/>
                <w:sz w:val="16"/>
                <w:szCs w:val="18"/>
                <w:rtl/>
              </w:rPr>
              <w:t>0.66</w:t>
            </w:r>
          </w:p>
        </w:tc>
        <w:tc>
          <w:tcPr>
            <w:tcW w:w="0" w:type="auto"/>
            <w:shd w:val="clear" w:color="auto" w:fill="auto"/>
          </w:tcPr>
          <w:p w14:paraId="56361CD2"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004.</w:t>
            </w:r>
          </w:p>
        </w:tc>
      </w:tr>
      <w:tr w:rsidR="00CD5FF1" w:rsidRPr="0050170E" w14:paraId="0187EB5F" w14:textId="77777777" w:rsidTr="00CD5FF1">
        <w:tc>
          <w:tcPr>
            <w:tcW w:w="0" w:type="auto"/>
            <w:shd w:val="clear" w:color="auto" w:fill="auto"/>
          </w:tcPr>
          <w:p w14:paraId="15ECC4C0" w14:textId="77777777" w:rsidR="00CD5FF1" w:rsidRPr="00CD5FF1" w:rsidRDefault="00CD5FF1" w:rsidP="00CD5FF1">
            <w:pPr>
              <w:spacing w:before="60" w:after="60" w:line="220" w:lineRule="exact"/>
              <w:rPr>
                <w:rFonts w:ascii="Georgia" w:eastAsia="Calibri" w:hAnsi="Georgia"/>
                <w:sz w:val="16"/>
                <w:szCs w:val="18"/>
                <w:rtl/>
              </w:rPr>
            </w:pPr>
            <w:r w:rsidRPr="00CD5FF1">
              <w:rPr>
                <w:rFonts w:ascii="Georgia" w:eastAsia="Calibri" w:hAnsi="Georgia" w:hint="cs"/>
                <w:sz w:val="16"/>
                <w:szCs w:val="18"/>
                <w:rtl/>
              </w:rPr>
              <w:t>תקשורת</w:t>
            </w:r>
          </w:p>
        </w:tc>
        <w:tc>
          <w:tcPr>
            <w:tcW w:w="0" w:type="auto"/>
            <w:shd w:val="clear" w:color="auto" w:fill="auto"/>
          </w:tcPr>
          <w:p w14:paraId="3744A9A1"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2.18</w:t>
            </w:r>
          </w:p>
        </w:tc>
        <w:tc>
          <w:tcPr>
            <w:tcW w:w="0" w:type="auto"/>
            <w:shd w:val="clear" w:color="auto" w:fill="auto"/>
          </w:tcPr>
          <w:p w14:paraId="602C61F3"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1.13</w:t>
            </w:r>
          </w:p>
        </w:tc>
        <w:tc>
          <w:tcPr>
            <w:tcW w:w="0" w:type="auto"/>
            <w:shd w:val="clear" w:color="auto" w:fill="auto"/>
          </w:tcPr>
          <w:p w14:paraId="21B686AA"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2.05</w:t>
            </w:r>
          </w:p>
        </w:tc>
        <w:tc>
          <w:tcPr>
            <w:tcW w:w="0" w:type="auto"/>
            <w:shd w:val="clear" w:color="auto" w:fill="auto"/>
          </w:tcPr>
          <w:p w14:paraId="7258E3FF"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1.05</w:t>
            </w:r>
          </w:p>
        </w:tc>
        <w:tc>
          <w:tcPr>
            <w:tcW w:w="0" w:type="auto"/>
            <w:shd w:val="clear" w:color="auto" w:fill="auto"/>
          </w:tcPr>
          <w:p w14:paraId="572FAF56" w14:textId="77777777" w:rsidR="00CD5FF1" w:rsidRPr="00CD5FF1" w:rsidRDefault="00CD5FF1" w:rsidP="00CD5FF1">
            <w:pPr>
              <w:spacing w:before="60" w:after="60" w:line="220" w:lineRule="exact"/>
              <w:jc w:val="both"/>
              <w:rPr>
                <w:rFonts w:ascii="Georgia" w:eastAsia="Calibri" w:hAnsi="Georgia"/>
                <w:sz w:val="16"/>
                <w:szCs w:val="18"/>
              </w:rPr>
            </w:pPr>
            <w:r w:rsidRPr="00CD5FF1">
              <w:rPr>
                <w:rFonts w:ascii="Georgia" w:eastAsia="Calibri" w:hAnsi="Georgia"/>
                <w:sz w:val="16"/>
                <w:szCs w:val="18"/>
                <w:rtl/>
              </w:rPr>
              <w:t>1.76</w:t>
            </w:r>
          </w:p>
        </w:tc>
        <w:tc>
          <w:tcPr>
            <w:tcW w:w="0" w:type="auto"/>
            <w:shd w:val="clear" w:color="auto" w:fill="auto"/>
          </w:tcPr>
          <w:p w14:paraId="5B666044"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010.</w:t>
            </w:r>
          </w:p>
        </w:tc>
      </w:tr>
      <w:tr w:rsidR="00CD5FF1" w:rsidRPr="0050170E" w14:paraId="1F663E16" w14:textId="77777777" w:rsidTr="00CD5FF1">
        <w:tc>
          <w:tcPr>
            <w:tcW w:w="0" w:type="auto"/>
            <w:shd w:val="clear" w:color="auto" w:fill="auto"/>
          </w:tcPr>
          <w:p w14:paraId="565D46BF" w14:textId="77777777" w:rsidR="00CD5FF1" w:rsidRPr="00CD5FF1" w:rsidRDefault="00CD5FF1" w:rsidP="00CD5FF1">
            <w:pPr>
              <w:spacing w:before="60" w:after="60" w:line="220" w:lineRule="exact"/>
              <w:rPr>
                <w:rFonts w:ascii="Georgia" w:eastAsia="Calibri" w:hAnsi="Georgia"/>
                <w:sz w:val="16"/>
                <w:szCs w:val="18"/>
                <w:rtl/>
              </w:rPr>
            </w:pPr>
            <w:r w:rsidRPr="00CD5FF1">
              <w:rPr>
                <w:rFonts w:ascii="Georgia" w:eastAsia="Calibri" w:hAnsi="Georgia" w:hint="cs"/>
                <w:sz w:val="16"/>
                <w:szCs w:val="18"/>
                <w:rtl/>
              </w:rPr>
              <w:t>עניין ונוכחות</w:t>
            </w:r>
          </w:p>
        </w:tc>
        <w:tc>
          <w:tcPr>
            <w:tcW w:w="0" w:type="auto"/>
            <w:shd w:val="clear" w:color="auto" w:fill="auto"/>
          </w:tcPr>
          <w:p w14:paraId="536FDFCF"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3.63</w:t>
            </w:r>
          </w:p>
        </w:tc>
        <w:tc>
          <w:tcPr>
            <w:tcW w:w="0" w:type="auto"/>
            <w:shd w:val="clear" w:color="auto" w:fill="auto"/>
          </w:tcPr>
          <w:p w14:paraId="05E9E603"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0.93</w:t>
            </w:r>
          </w:p>
        </w:tc>
        <w:tc>
          <w:tcPr>
            <w:tcW w:w="0" w:type="auto"/>
            <w:shd w:val="clear" w:color="auto" w:fill="auto"/>
          </w:tcPr>
          <w:p w14:paraId="7929C472"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3.51</w:t>
            </w:r>
          </w:p>
        </w:tc>
        <w:tc>
          <w:tcPr>
            <w:tcW w:w="0" w:type="auto"/>
            <w:shd w:val="clear" w:color="auto" w:fill="auto"/>
          </w:tcPr>
          <w:p w14:paraId="526254EE"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0.78</w:t>
            </w:r>
          </w:p>
        </w:tc>
        <w:tc>
          <w:tcPr>
            <w:tcW w:w="0" w:type="auto"/>
            <w:shd w:val="clear" w:color="auto" w:fill="auto"/>
          </w:tcPr>
          <w:p w14:paraId="216110B2"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0.12</w:t>
            </w:r>
          </w:p>
        </w:tc>
        <w:tc>
          <w:tcPr>
            <w:tcW w:w="0" w:type="auto"/>
            <w:shd w:val="clear" w:color="auto" w:fill="auto"/>
          </w:tcPr>
          <w:p w14:paraId="23CA3529"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001.</w:t>
            </w:r>
          </w:p>
        </w:tc>
      </w:tr>
      <w:tr w:rsidR="00CD5FF1" w:rsidRPr="0050170E" w14:paraId="477FBA1B" w14:textId="77777777" w:rsidTr="00CD5FF1">
        <w:tc>
          <w:tcPr>
            <w:tcW w:w="0" w:type="auto"/>
            <w:shd w:val="clear" w:color="auto" w:fill="auto"/>
          </w:tcPr>
          <w:p w14:paraId="3068A3D1" w14:textId="77777777" w:rsidR="00CD5FF1" w:rsidRPr="00CD5FF1" w:rsidRDefault="00CD5FF1" w:rsidP="00CD5FF1">
            <w:pPr>
              <w:spacing w:before="60" w:after="60" w:line="220" w:lineRule="exact"/>
              <w:rPr>
                <w:rFonts w:ascii="Georgia" w:eastAsia="Calibri" w:hAnsi="Georgia"/>
                <w:sz w:val="16"/>
                <w:szCs w:val="18"/>
                <w:rtl/>
              </w:rPr>
            </w:pPr>
            <w:r w:rsidRPr="00CD5FF1">
              <w:rPr>
                <w:rFonts w:ascii="Georgia" w:eastAsia="Calibri" w:hAnsi="Georgia" w:hint="cs"/>
                <w:sz w:val="16"/>
                <w:szCs w:val="18"/>
                <w:rtl/>
              </w:rPr>
              <w:t>מעורבות חברתית</w:t>
            </w:r>
          </w:p>
        </w:tc>
        <w:tc>
          <w:tcPr>
            <w:tcW w:w="0" w:type="auto"/>
            <w:shd w:val="clear" w:color="auto" w:fill="auto"/>
          </w:tcPr>
          <w:p w14:paraId="396149E4"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2.35</w:t>
            </w:r>
          </w:p>
        </w:tc>
        <w:tc>
          <w:tcPr>
            <w:tcW w:w="0" w:type="auto"/>
            <w:shd w:val="clear" w:color="auto" w:fill="auto"/>
          </w:tcPr>
          <w:p w14:paraId="645C75CF"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0.96</w:t>
            </w:r>
          </w:p>
        </w:tc>
        <w:tc>
          <w:tcPr>
            <w:tcW w:w="0" w:type="auto"/>
            <w:shd w:val="clear" w:color="auto" w:fill="auto"/>
          </w:tcPr>
          <w:p w14:paraId="4A207910"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1.91</w:t>
            </w:r>
          </w:p>
        </w:tc>
        <w:tc>
          <w:tcPr>
            <w:tcW w:w="0" w:type="auto"/>
            <w:shd w:val="clear" w:color="auto" w:fill="auto"/>
          </w:tcPr>
          <w:p w14:paraId="5AD1461C"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0.72</w:t>
            </w:r>
          </w:p>
        </w:tc>
        <w:tc>
          <w:tcPr>
            <w:tcW w:w="0" w:type="auto"/>
            <w:shd w:val="clear" w:color="auto" w:fill="auto"/>
          </w:tcPr>
          <w:p w14:paraId="297B7E35" w14:textId="07F2414E"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5.95*</w:t>
            </w:r>
          </w:p>
        </w:tc>
        <w:tc>
          <w:tcPr>
            <w:tcW w:w="0" w:type="auto"/>
            <w:shd w:val="clear" w:color="auto" w:fill="auto"/>
          </w:tcPr>
          <w:p w14:paraId="01A58F86"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033.</w:t>
            </w:r>
          </w:p>
        </w:tc>
      </w:tr>
      <w:tr w:rsidR="00CD5FF1" w:rsidRPr="0050170E" w14:paraId="551C1F73" w14:textId="77777777" w:rsidTr="00CD5FF1">
        <w:tc>
          <w:tcPr>
            <w:tcW w:w="0" w:type="auto"/>
            <w:shd w:val="clear" w:color="auto" w:fill="auto"/>
          </w:tcPr>
          <w:p w14:paraId="0A138105" w14:textId="77777777" w:rsidR="00CD5FF1" w:rsidRPr="00CD5FF1" w:rsidRDefault="00CD5FF1" w:rsidP="00CD5FF1">
            <w:pPr>
              <w:spacing w:before="60" w:after="60" w:line="220" w:lineRule="exact"/>
              <w:rPr>
                <w:rFonts w:ascii="Georgia" w:eastAsia="Calibri" w:hAnsi="Georgia"/>
                <w:sz w:val="16"/>
                <w:szCs w:val="18"/>
                <w:rtl/>
              </w:rPr>
            </w:pPr>
            <w:r w:rsidRPr="00CD5FF1">
              <w:rPr>
                <w:rFonts w:ascii="Georgia" w:eastAsia="Calibri" w:hAnsi="Georgia" w:hint="cs"/>
                <w:sz w:val="16"/>
                <w:szCs w:val="18"/>
                <w:rtl/>
              </w:rPr>
              <w:t>שיתוף פעולה</w:t>
            </w:r>
          </w:p>
        </w:tc>
        <w:tc>
          <w:tcPr>
            <w:tcW w:w="0" w:type="auto"/>
            <w:shd w:val="clear" w:color="auto" w:fill="auto"/>
          </w:tcPr>
          <w:p w14:paraId="29494847"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2.33</w:t>
            </w:r>
          </w:p>
        </w:tc>
        <w:tc>
          <w:tcPr>
            <w:tcW w:w="0" w:type="auto"/>
            <w:shd w:val="clear" w:color="auto" w:fill="auto"/>
          </w:tcPr>
          <w:p w14:paraId="7B668CC1"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1.02</w:t>
            </w:r>
          </w:p>
        </w:tc>
        <w:tc>
          <w:tcPr>
            <w:tcW w:w="0" w:type="auto"/>
            <w:shd w:val="clear" w:color="auto" w:fill="auto"/>
          </w:tcPr>
          <w:p w14:paraId="2832B476"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2.23</w:t>
            </w:r>
          </w:p>
        </w:tc>
        <w:tc>
          <w:tcPr>
            <w:tcW w:w="0" w:type="auto"/>
            <w:shd w:val="clear" w:color="auto" w:fill="auto"/>
          </w:tcPr>
          <w:p w14:paraId="3C41DF85"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0.87</w:t>
            </w:r>
          </w:p>
        </w:tc>
        <w:tc>
          <w:tcPr>
            <w:tcW w:w="0" w:type="auto"/>
            <w:shd w:val="clear" w:color="auto" w:fill="auto"/>
          </w:tcPr>
          <w:p w14:paraId="4628C430" w14:textId="77777777" w:rsidR="00CD5FF1" w:rsidRPr="00CD5FF1" w:rsidRDefault="00CD5FF1" w:rsidP="00CD5FF1">
            <w:pPr>
              <w:spacing w:before="60" w:after="60" w:line="220" w:lineRule="exact"/>
              <w:jc w:val="both"/>
              <w:rPr>
                <w:rFonts w:ascii="Georgia" w:eastAsia="Calibri" w:hAnsi="Georgia"/>
                <w:sz w:val="16"/>
                <w:szCs w:val="18"/>
              </w:rPr>
            </w:pPr>
            <w:r w:rsidRPr="00CD5FF1">
              <w:rPr>
                <w:rFonts w:ascii="Georgia" w:eastAsia="Calibri" w:hAnsi="Georgia"/>
                <w:sz w:val="16"/>
                <w:szCs w:val="18"/>
                <w:rtl/>
              </w:rPr>
              <w:t>0.26</w:t>
            </w:r>
          </w:p>
        </w:tc>
        <w:tc>
          <w:tcPr>
            <w:tcW w:w="0" w:type="auto"/>
            <w:shd w:val="clear" w:color="auto" w:fill="auto"/>
          </w:tcPr>
          <w:p w14:paraId="24FB3B3B"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001.</w:t>
            </w:r>
          </w:p>
        </w:tc>
      </w:tr>
      <w:tr w:rsidR="00CD5FF1" w:rsidRPr="0050170E" w14:paraId="564E40AC" w14:textId="77777777" w:rsidTr="00CD5FF1">
        <w:tc>
          <w:tcPr>
            <w:tcW w:w="0" w:type="auto"/>
            <w:shd w:val="clear" w:color="auto" w:fill="auto"/>
          </w:tcPr>
          <w:p w14:paraId="32EF5086" w14:textId="77777777" w:rsidR="00CD5FF1" w:rsidRPr="00CD5FF1" w:rsidRDefault="00CD5FF1" w:rsidP="00CD5FF1">
            <w:pPr>
              <w:spacing w:before="60" w:after="60" w:line="220" w:lineRule="exact"/>
              <w:rPr>
                <w:rFonts w:ascii="Georgia" w:eastAsia="Calibri" w:hAnsi="Georgia"/>
                <w:sz w:val="16"/>
                <w:szCs w:val="18"/>
                <w:rtl/>
              </w:rPr>
            </w:pPr>
            <w:r w:rsidRPr="00CD5FF1">
              <w:rPr>
                <w:rFonts w:ascii="Georgia" w:eastAsia="Calibri" w:hAnsi="Georgia" w:hint="cs"/>
                <w:sz w:val="16"/>
                <w:szCs w:val="18"/>
                <w:rtl/>
              </w:rPr>
              <w:t>יוזמה ואחריות</w:t>
            </w:r>
          </w:p>
        </w:tc>
        <w:tc>
          <w:tcPr>
            <w:tcW w:w="0" w:type="auto"/>
            <w:shd w:val="clear" w:color="auto" w:fill="auto"/>
          </w:tcPr>
          <w:p w14:paraId="21F1050A"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2.50</w:t>
            </w:r>
          </w:p>
        </w:tc>
        <w:tc>
          <w:tcPr>
            <w:tcW w:w="0" w:type="auto"/>
            <w:shd w:val="clear" w:color="auto" w:fill="auto"/>
          </w:tcPr>
          <w:p w14:paraId="365B1ABD"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1.09</w:t>
            </w:r>
          </w:p>
        </w:tc>
        <w:tc>
          <w:tcPr>
            <w:tcW w:w="0" w:type="auto"/>
            <w:shd w:val="clear" w:color="auto" w:fill="auto"/>
          </w:tcPr>
          <w:p w14:paraId="601D90C9"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2.33</w:t>
            </w:r>
          </w:p>
        </w:tc>
        <w:tc>
          <w:tcPr>
            <w:tcW w:w="0" w:type="auto"/>
            <w:shd w:val="clear" w:color="auto" w:fill="auto"/>
          </w:tcPr>
          <w:p w14:paraId="69485DD6"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0.15</w:t>
            </w:r>
          </w:p>
        </w:tc>
        <w:tc>
          <w:tcPr>
            <w:tcW w:w="0" w:type="auto"/>
            <w:shd w:val="clear" w:color="auto" w:fill="auto"/>
          </w:tcPr>
          <w:p w14:paraId="1844CD63" w14:textId="77777777" w:rsidR="00CD5FF1" w:rsidRPr="00CD5FF1" w:rsidRDefault="00CD5FF1" w:rsidP="00CD5FF1">
            <w:pPr>
              <w:spacing w:before="60" w:after="60" w:line="220" w:lineRule="exact"/>
              <w:jc w:val="both"/>
              <w:rPr>
                <w:rFonts w:ascii="Georgia" w:eastAsia="Calibri" w:hAnsi="Georgia"/>
                <w:sz w:val="16"/>
                <w:szCs w:val="18"/>
              </w:rPr>
            </w:pPr>
            <w:r w:rsidRPr="00CD5FF1">
              <w:rPr>
                <w:rFonts w:ascii="Georgia" w:eastAsia="Calibri" w:hAnsi="Georgia"/>
                <w:sz w:val="16"/>
                <w:szCs w:val="18"/>
                <w:rtl/>
              </w:rPr>
              <w:t>0.18</w:t>
            </w:r>
          </w:p>
        </w:tc>
        <w:tc>
          <w:tcPr>
            <w:tcW w:w="0" w:type="auto"/>
            <w:shd w:val="clear" w:color="auto" w:fill="auto"/>
          </w:tcPr>
          <w:p w14:paraId="2287FEFF" w14:textId="77777777" w:rsidR="00CD5FF1" w:rsidRPr="00CD5FF1" w:rsidRDefault="00CD5FF1" w:rsidP="00CD5FF1">
            <w:pPr>
              <w:spacing w:before="60" w:after="60" w:line="220" w:lineRule="exact"/>
              <w:jc w:val="both"/>
              <w:rPr>
                <w:rFonts w:ascii="Georgia" w:eastAsia="Calibri" w:hAnsi="Georgia"/>
                <w:sz w:val="16"/>
                <w:szCs w:val="18"/>
                <w:rtl/>
              </w:rPr>
            </w:pPr>
            <w:r w:rsidRPr="00CD5FF1">
              <w:rPr>
                <w:rFonts w:ascii="Georgia" w:eastAsia="Calibri" w:hAnsi="Georgia"/>
                <w:sz w:val="16"/>
                <w:szCs w:val="18"/>
                <w:rtl/>
              </w:rPr>
              <w:t>001.</w:t>
            </w:r>
          </w:p>
        </w:tc>
      </w:tr>
    </w:tbl>
    <w:bookmarkEnd w:id="22"/>
    <w:p w14:paraId="1313DDA1" w14:textId="28CB45BE" w:rsidR="00CD5FF1" w:rsidRPr="00CD5FF1" w:rsidRDefault="00CD5FF1" w:rsidP="0014159B">
      <w:pPr>
        <w:spacing w:before="120" w:line="180" w:lineRule="exact"/>
        <w:ind w:left="397" w:hanging="397"/>
        <w:jc w:val="both"/>
        <w:rPr>
          <w:sz w:val="14"/>
          <w:szCs w:val="16"/>
          <w:rtl/>
        </w:rPr>
      </w:pPr>
      <w:proofErr w:type="gramStart"/>
      <w:r w:rsidRPr="00CD5FF1">
        <w:rPr>
          <w:sz w:val="14"/>
          <w:szCs w:val="16"/>
        </w:rPr>
        <w:t>;</w:t>
      </w:r>
      <w:r w:rsidR="00B455FE" w:rsidRPr="00CD5FF1">
        <w:rPr>
          <w:sz w:val="14"/>
          <w:szCs w:val="16"/>
        </w:rPr>
        <w:t>n</w:t>
      </w:r>
      <w:proofErr w:type="gramEnd"/>
      <w:r w:rsidRPr="00CD5FF1">
        <w:rPr>
          <w:sz w:val="14"/>
          <w:szCs w:val="16"/>
        </w:rPr>
        <w:t>=175</w:t>
      </w:r>
      <w:r w:rsidRPr="00CD5FF1">
        <w:rPr>
          <w:rFonts w:hint="cs"/>
          <w:sz w:val="14"/>
          <w:szCs w:val="16"/>
          <w:rtl/>
        </w:rPr>
        <w:t xml:space="preserve"> אחיות: </w:t>
      </w:r>
      <w:r w:rsidRPr="00CD5FF1">
        <w:rPr>
          <w:sz w:val="14"/>
          <w:szCs w:val="16"/>
        </w:rPr>
        <w:t>n=188</w:t>
      </w:r>
      <w:r w:rsidR="0014159B">
        <w:rPr>
          <w:rFonts w:hint="cs"/>
          <w:sz w:val="14"/>
          <w:szCs w:val="16"/>
          <w:rtl/>
        </w:rPr>
        <w:t>;</w:t>
      </w:r>
      <w:r w:rsidRPr="00CD5FF1">
        <w:rPr>
          <w:rFonts w:hint="cs"/>
          <w:sz w:val="14"/>
          <w:szCs w:val="16"/>
          <w:rtl/>
        </w:rPr>
        <w:t xml:space="preserve"> אחים: </w:t>
      </w:r>
      <w:r w:rsidRPr="00CD5FF1">
        <w:rPr>
          <w:sz w:val="14"/>
          <w:szCs w:val="16"/>
        </w:rPr>
        <w:t>n=57</w:t>
      </w:r>
      <w:r w:rsidRPr="00CD5FF1">
        <w:rPr>
          <w:rFonts w:hint="cs"/>
          <w:sz w:val="14"/>
          <w:szCs w:val="16"/>
          <w:rtl/>
        </w:rPr>
        <w:t xml:space="preserve"> </w:t>
      </w:r>
    </w:p>
    <w:p w14:paraId="7C2A267A" w14:textId="77777777" w:rsidR="00CD5FF1" w:rsidRPr="001F60C4" w:rsidRDefault="00CD5FF1" w:rsidP="00CD5FF1">
      <w:pPr>
        <w:spacing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781310FA" w14:textId="77777777" w:rsidR="00CD5FF1" w:rsidRPr="001F60C4" w:rsidRDefault="00CD5FF1" w:rsidP="00CD5FF1">
      <w:pPr>
        <w:spacing w:after="24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p&lt;.01</w:t>
      </w:r>
    </w:p>
    <w:p w14:paraId="15336F9D" w14:textId="77777777" w:rsidR="007B18EC" w:rsidRPr="0050170E" w:rsidRDefault="007B18EC" w:rsidP="007B18EC">
      <w:pPr>
        <w:spacing w:after="180" w:line="280" w:lineRule="exact"/>
        <w:jc w:val="both"/>
        <w:rPr>
          <w:rFonts w:ascii="Georgia" w:eastAsia="David" w:hAnsi="Georgia"/>
          <w:i/>
          <w:sz w:val="18"/>
          <w:szCs w:val="20"/>
          <w:rtl/>
        </w:rPr>
      </w:pPr>
      <w:r w:rsidRPr="0050170E">
        <w:rPr>
          <w:rFonts w:ascii="Georgia" w:eastAsia="David" w:hAnsi="Georgia"/>
          <w:sz w:val="18"/>
          <w:szCs w:val="20"/>
          <w:rtl/>
        </w:rPr>
        <w:lastRenderedPageBreak/>
        <w:t>לוח</w:t>
      </w:r>
      <w:r>
        <w:rPr>
          <w:rFonts w:ascii="Georgia" w:eastAsia="David" w:hAnsi="Georgia" w:hint="cs"/>
          <w:sz w:val="18"/>
          <w:szCs w:val="20"/>
          <w:rtl/>
        </w:rPr>
        <w:t xml:space="preserve"> 3</w:t>
      </w:r>
      <w:r w:rsidRPr="0050170E">
        <w:rPr>
          <w:rFonts w:ascii="Georgia" w:eastAsia="David" w:hAnsi="Georgia"/>
          <w:sz w:val="18"/>
          <w:szCs w:val="20"/>
          <w:rtl/>
        </w:rPr>
        <w:t xml:space="preserve"> </w:t>
      </w:r>
      <w:r w:rsidRPr="0050170E">
        <w:rPr>
          <w:rFonts w:ascii="Georgia" w:eastAsia="David" w:hAnsi="Georgia" w:hint="cs"/>
          <w:sz w:val="18"/>
          <w:szCs w:val="20"/>
          <w:rtl/>
        </w:rPr>
        <w:t xml:space="preserve">מצביע על </w:t>
      </w:r>
      <w:r w:rsidRPr="0050170E">
        <w:rPr>
          <w:rFonts w:ascii="Georgia" w:eastAsia="David" w:hAnsi="Georgia"/>
          <w:sz w:val="18"/>
          <w:szCs w:val="20"/>
          <w:rtl/>
        </w:rPr>
        <w:t>הבדלים מובהקים בין אחיות לאחים באמונה ביכולת אחיהם או אחותם עם המוגבלות לקבל החלטות באופן עצמאי ובמדד המעורבות החברתית. אחיות דיווחו על אמונה רבה יותר ביכולת של אחיהם או אחותם עם המוגבלות לקבל החלטות עצמאיות בנוגע לחייהם</w:t>
      </w:r>
      <w:r w:rsidRPr="0050170E">
        <w:rPr>
          <w:rFonts w:ascii="Georgia" w:eastAsia="David" w:hAnsi="Georgia" w:hint="cs"/>
          <w:sz w:val="18"/>
          <w:szCs w:val="20"/>
          <w:rtl/>
        </w:rPr>
        <w:t>,</w:t>
      </w:r>
      <w:r w:rsidRPr="0050170E">
        <w:rPr>
          <w:rFonts w:ascii="Georgia" w:eastAsia="David" w:hAnsi="Georgia"/>
          <w:sz w:val="18"/>
          <w:szCs w:val="20"/>
          <w:rtl/>
        </w:rPr>
        <w:t xml:space="preserve"> ועל מעורבות חברתית גבוהה יותר</w:t>
      </w:r>
      <w:r w:rsidRPr="0050170E">
        <w:rPr>
          <w:rFonts w:ascii="Georgia" w:eastAsia="David" w:hAnsi="Georgia" w:hint="cs"/>
          <w:sz w:val="18"/>
          <w:szCs w:val="20"/>
          <w:rtl/>
        </w:rPr>
        <w:t>, בהשוואה לדיווחים של ה</w:t>
      </w:r>
      <w:r w:rsidRPr="0050170E">
        <w:rPr>
          <w:rFonts w:ascii="Georgia" w:eastAsia="David" w:hAnsi="Georgia"/>
          <w:sz w:val="18"/>
          <w:szCs w:val="20"/>
          <w:rtl/>
        </w:rPr>
        <w:t>אחים. לא נמצאו הבדלים בין אחים לאחיות ברמת המוכנות לאפוטרופסות, ברמת המעורבות הכללית</w:t>
      </w:r>
      <w:r w:rsidRPr="0050170E">
        <w:rPr>
          <w:rFonts w:ascii="Georgia" w:eastAsia="David" w:hAnsi="Georgia" w:hint="cs"/>
          <w:sz w:val="18"/>
          <w:szCs w:val="20"/>
          <w:rtl/>
        </w:rPr>
        <w:t>,</w:t>
      </w:r>
      <w:r w:rsidRPr="0050170E">
        <w:rPr>
          <w:rFonts w:ascii="Georgia" w:eastAsia="David" w:hAnsi="Georgia"/>
          <w:sz w:val="18"/>
          <w:szCs w:val="20"/>
          <w:rtl/>
        </w:rPr>
        <w:t xml:space="preserve"> ובארבעת מדדי המעורבות</w:t>
      </w:r>
      <w:r w:rsidRPr="0050170E">
        <w:rPr>
          <w:rFonts w:ascii="Georgia" w:eastAsia="David" w:hAnsi="Georgia" w:hint="cs"/>
          <w:sz w:val="18"/>
          <w:szCs w:val="20"/>
          <w:rtl/>
        </w:rPr>
        <w:t xml:space="preserve"> האחרים. </w:t>
      </w:r>
      <w:r w:rsidRPr="0050170E">
        <w:rPr>
          <w:rFonts w:ascii="Georgia" w:eastAsia="David" w:hAnsi="Georgia"/>
          <w:i/>
          <w:sz w:val="18"/>
          <w:szCs w:val="20"/>
          <w:rtl/>
        </w:rPr>
        <w:t xml:space="preserve">הממוצעים בקרב שתי הקבוצות מצביעים על רמה מעט גבוהה מבינונית </w:t>
      </w:r>
      <w:r w:rsidRPr="0050170E">
        <w:rPr>
          <w:rFonts w:ascii="Georgia" w:eastAsia="David" w:hAnsi="Georgia" w:hint="cs"/>
          <w:i/>
          <w:sz w:val="18"/>
          <w:szCs w:val="20"/>
          <w:rtl/>
        </w:rPr>
        <w:t xml:space="preserve">של </w:t>
      </w:r>
      <w:r w:rsidRPr="0050170E">
        <w:rPr>
          <w:rFonts w:ascii="Georgia" w:eastAsia="David" w:hAnsi="Georgia"/>
          <w:i/>
          <w:sz w:val="18"/>
          <w:szCs w:val="20"/>
          <w:rtl/>
        </w:rPr>
        <w:t>מוכנות לתפקיד אפוטרופוס</w:t>
      </w:r>
      <w:r w:rsidRPr="0050170E">
        <w:rPr>
          <w:rFonts w:ascii="Georgia" w:eastAsia="David" w:hAnsi="Georgia" w:hint="cs"/>
          <w:i/>
          <w:sz w:val="18"/>
          <w:szCs w:val="20"/>
          <w:rtl/>
        </w:rPr>
        <w:t>,</w:t>
      </w:r>
      <w:r w:rsidRPr="0050170E">
        <w:rPr>
          <w:rFonts w:ascii="Georgia" w:eastAsia="David" w:hAnsi="Georgia"/>
          <w:i/>
          <w:sz w:val="18"/>
          <w:szCs w:val="20"/>
          <w:rtl/>
        </w:rPr>
        <w:t xml:space="preserve"> ועל רמה נמוכה עד בינונית של מעורבות בחיי אחיהם או אחותם עם המוגבלות.</w:t>
      </w:r>
    </w:p>
    <w:p w14:paraId="46F48110" w14:textId="77777777" w:rsidR="0050170E" w:rsidRPr="00CD5FF1" w:rsidRDefault="0050170E" w:rsidP="00CD5FF1">
      <w:pPr>
        <w:spacing w:line="280" w:lineRule="exact"/>
        <w:jc w:val="both"/>
        <w:rPr>
          <w:rFonts w:ascii="Georgia" w:eastAsia="David" w:hAnsi="Georgia"/>
          <w:i/>
          <w:sz w:val="18"/>
          <w:szCs w:val="20"/>
          <w:rtl/>
        </w:rPr>
      </w:pPr>
    </w:p>
    <w:p w14:paraId="2D082173" w14:textId="688A90A9" w:rsidR="0050170E" w:rsidRPr="0050170E" w:rsidRDefault="0050170E" w:rsidP="001D5920">
      <w:pPr>
        <w:pStyle w:val="KOT5"/>
        <w:spacing w:after="0"/>
        <w:ind w:right="0"/>
        <w:outlineLvl w:val="2"/>
        <w:rPr>
          <w:rFonts w:cs="Guttman Aharoni"/>
          <w:color w:val="BA2A16"/>
          <w:rtl/>
        </w:rPr>
      </w:pPr>
      <w:r w:rsidRPr="0050170E">
        <w:rPr>
          <w:rFonts w:cs="Guttman Aharoni"/>
          <w:color w:val="BA2A16"/>
          <w:rtl/>
        </w:rPr>
        <w:t>ניתוח תוכן</w:t>
      </w:r>
      <w:r w:rsidRPr="0050170E">
        <w:rPr>
          <w:rFonts w:cs="Guttman Aharoni" w:hint="cs"/>
          <w:color w:val="BA2A16"/>
          <w:rtl/>
        </w:rPr>
        <w:t xml:space="preserve"> של הממצאים האיכותניים </w:t>
      </w:r>
    </w:p>
    <w:p w14:paraId="2BF7FC11" w14:textId="77777777" w:rsidR="0050170E" w:rsidRPr="0050170E" w:rsidRDefault="0050170E" w:rsidP="0050170E">
      <w:pPr>
        <w:spacing w:after="180" w:line="280" w:lineRule="exact"/>
        <w:jc w:val="both"/>
        <w:rPr>
          <w:rFonts w:ascii="Georgia" w:eastAsia="David" w:hAnsi="Georgia"/>
          <w:i/>
          <w:sz w:val="18"/>
          <w:szCs w:val="20"/>
        </w:rPr>
      </w:pPr>
      <w:r w:rsidRPr="0050170E">
        <w:rPr>
          <w:rFonts w:ascii="Georgia" w:eastAsia="David" w:hAnsi="Georgia" w:hint="cs"/>
          <w:i/>
          <w:sz w:val="18"/>
          <w:szCs w:val="20"/>
          <w:rtl/>
        </w:rPr>
        <w:t>לניתוח ה</w:t>
      </w:r>
      <w:r w:rsidRPr="0050170E">
        <w:rPr>
          <w:rFonts w:ascii="Georgia" w:eastAsia="David" w:hAnsi="Georgia"/>
          <w:i/>
          <w:sz w:val="18"/>
          <w:szCs w:val="20"/>
          <w:rtl/>
        </w:rPr>
        <w:t xml:space="preserve">תשובות הפתוחות </w:t>
      </w:r>
      <w:r w:rsidRPr="0050170E">
        <w:rPr>
          <w:rFonts w:ascii="Georgia" w:eastAsia="David" w:hAnsi="Georgia" w:hint="cs"/>
          <w:i/>
          <w:sz w:val="18"/>
          <w:szCs w:val="20"/>
          <w:rtl/>
        </w:rPr>
        <w:t xml:space="preserve">השתמשנו </w:t>
      </w:r>
      <w:r w:rsidRPr="0050170E">
        <w:rPr>
          <w:rFonts w:ascii="Georgia" w:eastAsia="David" w:hAnsi="Georgia"/>
          <w:i/>
          <w:sz w:val="18"/>
          <w:szCs w:val="20"/>
          <w:rtl/>
        </w:rPr>
        <w:t>באסטרטגיית ניתוח תוכן-קטגוריאלי</w:t>
      </w:r>
      <w:r w:rsidRPr="0050170E">
        <w:rPr>
          <w:rFonts w:ascii="Georgia" w:eastAsia="David" w:hAnsi="Georgia" w:hint="cs"/>
          <w:i/>
          <w:sz w:val="18"/>
          <w:szCs w:val="20"/>
          <w:rtl/>
        </w:rPr>
        <w:t xml:space="preserve">, שמטרתה </w:t>
      </w:r>
      <w:r w:rsidRPr="0050170E">
        <w:rPr>
          <w:rFonts w:ascii="Georgia" w:eastAsia="David" w:hAnsi="Georgia"/>
          <w:i/>
          <w:sz w:val="18"/>
          <w:szCs w:val="20"/>
          <w:rtl/>
        </w:rPr>
        <w:t xml:space="preserve">להעמיק את </w:t>
      </w:r>
      <w:r w:rsidRPr="0050170E">
        <w:rPr>
          <w:rFonts w:ascii="Georgia" w:eastAsia="David" w:hAnsi="Georgia" w:hint="cs"/>
          <w:i/>
          <w:sz w:val="18"/>
          <w:szCs w:val="20"/>
          <w:rtl/>
        </w:rPr>
        <w:t xml:space="preserve">נקודת המבט הכמותית ולספק הבנה על ממדים נוספים. </w:t>
      </w:r>
      <w:r w:rsidRPr="0050170E">
        <w:rPr>
          <w:rFonts w:ascii="Georgia" w:eastAsia="David" w:hAnsi="Georgia"/>
          <w:i/>
          <w:sz w:val="18"/>
          <w:szCs w:val="20"/>
          <w:rtl/>
        </w:rPr>
        <w:t xml:space="preserve">בהמשך לשאלות </w:t>
      </w:r>
      <w:r w:rsidRPr="0050170E">
        <w:rPr>
          <w:rFonts w:ascii="Georgia" w:eastAsia="David" w:hAnsi="Georgia" w:hint="cs"/>
          <w:i/>
          <w:sz w:val="18"/>
          <w:szCs w:val="20"/>
          <w:rtl/>
        </w:rPr>
        <w:t xml:space="preserve">המחקר </w:t>
      </w:r>
      <w:r w:rsidRPr="0050170E">
        <w:rPr>
          <w:rFonts w:ascii="Georgia" w:eastAsia="David" w:hAnsi="Georgia"/>
          <w:i/>
          <w:sz w:val="18"/>
          <w:szCs w:val="20"/>
          <w:rtl/>
        </w:rPr>
        <w:t xml:space="preserve">הוערכו </w:t>
      </w:r>
      <w:r w:rsidRPr="0050170E">
        <w:rPr>
          <w:rFonts w:ascii="Georgia" w:eastAsia="David" w:hAnsi="Georgia" w:hint="cs"/>
          <w:i/>
          <w:sz w:val="18"/>
          <w:szCs w:val="20"/>
          <w:rtl/>
        </w:rPr>
        <w:t xml:space="preserve">רגשות </w:t>
      </w:r>
      <w:r w:rsidRPr="0050170E">
        <w:rPr>
          <w:rFonts w:ascii="Georgia" w:eastAsia="David" w:hAnsi="Georgia"/>
          <w:i/>
          <w:sz w:val="18"/>
          <w:szCs w:val="20"/>
          <w:rtl/>
        </w:rPr>
        <w:t xml:space="preserve">המשתתפים </w:t>
      </w:r>
      <w:r w:rsidRPr="0050170E">
        <w:rPr>
          <w:rFonts w:ascii="Georgia" w:eastAsia="David" w:hAnsi="Georgia" w:hint="cs"/>
          <w:i/>
          <w:sz w:val="18"/>
          <w:szCs w:val="20"/>
          <w:rtl/>
        </w:rPr>
        <w:t>כלפי</w:t>
      </w:r>
      <w:r w:rsidRPr="0050170E">
        <w:rPr>
          <w:rFonts w:ascii="Georgia" w:eastAsia="David" w:hAnsi="Georgia"/>
          <w:i/>
          <w:sz w:val="18"/>
          <w:szCs w:val="20"/>
          <w:rtl/>
        </w:rPr>
        <w:t xml:space="preserve"> אחיהם או אחותם עם המוגבלות, ואופי המעורבות שלהם בחייהם. </w:t>
      </w:r>
    </w:p>
    <w:p w14:paraId="638DCFFF" w14:textId="77777777" w:rsidR="0050170E" w:rsidRPr="0050170E" w:rsidRDefault="0050170E" w:rsidP="0050170E">
      <w:pPr>
        <w:spacing w:after="180" w:line="280" w:lineRule="exact"/>
        <w:jc w:val="both"/>
        <w:rPr>
          <w:rFonts w:ascii="Georgia" w:eastAsia="David" w:hAnsi="Georgia"/>
          <w:i/>
          <w:sz w:val="18"/>
          <w:szCs w:val="20"/>
        </w:rPr>
      </w:pPr>
      <w:r w:rsidRPr="0050170E">
        <w:rPr>
          <w:rFonts w:ascii="Georgia" w:eastAsia="David" w:hAnsi="Georgia"/>
          <w:i/>
          <w:sz w:val="18"/>
          <w:szCs w:val="20"/>
          <w:rtl/>
        </w:rPr>
        <w:t xml:space="preserve">הניתוח התייחס למבעים שעלו </w:t>
      </w:r>
      <w:r w:rsidRPr="0050170E">
        <w:rPr>
          <w:rFonts w:ascii="Georgia" w:eastAsia="David" w:hAnsi="Georgia" w:hint="cs"/>
          <w:i/>
          <w:sz w:val="18"/>
          <w:szCs w:val="20"/>
          <w:rtl/>
        </w:rPr>
        <w:t>מ</w:t>
      </w:r>
      <w:r w:rsidRPr="0050170E">
        <w:rPr>
          <w:rFonts w:ascii="Georgia" w:eastAsia="David" w:hAnsi="Georgia"/>
          <w:i/>
          <w:sz w:val="18"/>
          <w:szCs w:val="20"/>
          <w:rtl/>
        </w:rPr>
        <w:t xml:space="preserve">תשובותיהם של 101 אחים ואחיות </w:t>
      </w:r>
      <w:r w:rsidRPr="0050170E">
        <w:rPr>
          <w:rFonts w:ascii="Georgia" w:eastAsia="David" w:hAnsi="Georgia" w:hint="cs"/>
          <w:i/>
          <w:sz w:val="18"/>
          <w:szCs w:val="20"/>
          <w:rtl/>
        </w:rPr>
        <w:t>ש</w:t>
      </w:r>
      <w:r w:rsidRPr="0050170E">
        <w:rPr>
          <w:rFonts w:ascii="Georgia" w:eastAsia="David" w:hAnsi="Georgia"/>
          <w:i/>
          <w:sz w:val="18"/>
          <w:szCs w:val="20"/>
          <w:rtl/>
        </w:rPr>
        <w:t>להם אחים עם מוגבלות התפתחותית</w:t>
      </w:r>
      <w:r w:rsidRPr="0050170E">
        <w:rPr>
          <w:rFonts w:ascii="Georgia" w:eastAsia="David" w:hAnsi="Georgia" w:hint="cs"/>
          <w:i/>
          <w:sz w:val="18"/>
          <w:szCs w:val="20"/>
          <w:rtl/>
        </w:rPr>
        <w:t>:</w:t>
      </w:r>
      <w:r w:rsidRPr="0050170E">
        <w:rPr>
          <w:rFonts w:ascii="Georgia" w:eastAsia="David" w:hAnsi="Georgia"/>
          <w:i/>
          <w:sz w:val="18"/>
          <w:szCs w:val="20"/>
          <w:rtl/>
        </w:rPr>
        <w:t xml:space="preserve"> 80 אחיות ו</w:t>
      </w:r>
      <w:r w:rsidRPr="0050170E">
        <w:rPr>
          <w:rFonts w:ascii="Georgia" w:eastAsia="David" w:hAnsi="Georgia" w:hint="cs"/>
          <w:i/>
          <w:sz w:val="18"/>
          <w:szCs w:val="20"/>
          <w:rtl/>
        </w:rPr>
        <w:t>-</w:t>
      </w:r>
      <w:r w:rsidRPr="0050170E">
        <w:rPr>
          <w:rFonts w:ascii="Georgia" w:eastAsia="David" w:hAnsi="Georgia"/>
          <w:i/>
          <w:sz w:val="18"/>
          <w:szCs w:val="20"/>
          <w:rtl/>
        </w:rPr>
        <w:t xml:space="preserve">21 אחים </w:t>
      </w:r>
      <w:r w:rsidRPr="0050170E">
        <w:rPr>
          <w:rFonts w:ascii="Georgia" w:eastAsia="David" w:hAnsi="Georgia" w:hint="cs"/>
          <w:i/>
          <w:sz w:val="18"/>
          <w:szCs w:val="20"/>
          <w:rtl/>
        </w:rPr>
        <w:t>(79.2% ו-</w:t>
      </w:r>
      <w:r w:rsidRPr="0050170E">
        <w:rPr>
          <w:rFonts w:ascii="Georgia" w:eastAsia="David" w:hAnsi="Georgia"/>
          <w:i/>
          <w:sz w:val="18"/>
          <w:szCs w:val="20"/>
          <w:rtl/>
        </w:rPr>
        <w:t>20.8%</w:t>
      </w:r>
      <w:r w:rsidRPr="0050170E">
        <w:rPr>
          <w:rFonts w:ascii="Georgia" w:eastAsia="David" w:hAnsi="Georgia" w:hint="cs"/>
          <w:i/>
          <w:sz w:val="18"/>
          <w:szCs w:val="20"/>
          <w:rtl/>
        </w:rPr>
        <w:t>, בהתאמה,</w:t>
      </w:r>
      <w:r w:rsidRPr="0050170E">
        <w:rPr>
          <w:rFonts w:ascii="Georgia" w:eastAsia="David" w:hAnsi="Georgia"/>
          <w:i/>
          <w:sz w:val="18"/>
          <w:szCs w:val="20"/>
          <w:rtl/>
        </w:rPr>
        <w:t xml:space="preserve"> מכלל המשתתפים</w:t>
      </w:r>
      <w:r w:rsidRPr="0050170E">
        <w:rPr>
          <w:rFonts w:ascii="Georgia" w:eastAsia="David" w:hAnsi="Georgia" w:hint="cs"/>
          <w:i/>
          <w:sz w:val="18"/>
          <w:szCs w:val="20"/>
          <w:rtl/>
        </w:rPr>
        <w:t>)</w:t>
      </w:r>
      <w:r w:rsidRPr="0050170E">
        <w:rPr>
          <w:rFonts w:ascii="Georgia" w:eastAsia="David" w:hAnsi="Georgia"/>
          <w:i/>
          <w:sz w:val="18"/>
          <w:szCs w:val="20"/>
          <w:rtl/>
        </w:rPr>
        <w:t xml:space="preserve">. </w:t>
      </w:r>
    </w:p>
    <w:p w14:paraId="52714FD7" w14:textId="59B6B7B0" w:rsidR="0050170E" w:rsidRPr="0050170E" w:rsidRDefault="0050170E" w:rsidP="001D5920">
      <w:pPr>
        <w:spacing w:after="180" w:line="280" w:lineRule="exact"/>
        <w:jc w:val="both"/>
        <w:rPr>
          <w:rFonts w:ascii="Georgia" w:eastAsia="David" w:hAnsi="Georgia"/>
          <w:i/>
          <w:sz w:val="18"/>
          <w:szCs w:val="20"/>
        </w:rPr>
      </w:pPr>
      <w:r w:rsidRPr="0050170E">
        <w:rPr>
          <w:rFonts w:ascii="Georgia" w:eastAsia="David" w:hAnsi="Georgia"/>
          <w:i/>
          <w:sz w:val="18"/>
          <w:szCs w:val="20"/>
          <w:rtl/>
        </w:rPr>
        <w:t xml:space="preserve">מהמבעים שעלו מתשובותיהם של האחים </w:t>
      </w:r>
      <w:r w:rsidRPr="0050170E">
        <w:rPr>
          <w:rFonts w:ascii="Georgia" w:eastAsia="David" w:hAnsi="Georgia" w:hint="cs"/>
          <w:i/>
          <w:sz w:val="18"/>
          <w:szCs w:val="20"/>
          <w:rtl/>
        </w:rPr>
        <w:t>ל</w:t>
      </w:r>
      <w:r w:rsidRPr="0050170E">
        <w:rPr>
          <w:rFonts w:ascii="Georgia" w:eastAsia="David" w:hAnsi="Georgia"/>
          <w:i/>
          <w:sz w:val="18"/>
          <w:szCs w:val="20"/>
          <w:rtl/>
        </w:rPr>
        <w:t>שאלות המחקר</w:t>
      </w:r>
      <w:r w:rsidRPr="0050170E">
        <w:rPr>
          <w:rFonts w:ascii="Georgia" w:eastAsia="David" w:hAnsi="Georgia" w:hint="cs"/>
          <w:i/>
          <w:sz w:val="18"/>
          <w:szCs w:val="20"/>
          <w:rtl/>
        </w:rPr>
        <w:t xml:space="preserve"> חולצו תמות המייצגות רעיונות משותפים, בהתאמה ל</w:t>
      </w:r>
      <w:r w:rsidRPr="0050170E">
        <w:rPr>
          <w:rFonts w:ascii="Georgia" w:eastAsia="David" w:hAnsi="Georgia"/>
          <w:i/>
          <w:sz w:val="18"/>
          <w:szCs w:val="20"/>
          <w:rtl/>
        </w:rPr>
        <w:t>ארבע קטגוריות</w:t>
      </w:r>
      <w:r w:rsidRPr="0050170E">
        <w:rPr>
          <w:rFonts w:ascii="Georgia" w:eastAsia="David" w:hAnsi="Georgia" w:hint="cs"/>
          <w:i/>
          <w:sz w:val="18"/>
          <w:szCs w:val="20"/>
          <w:rtl/>
        </w:rPr>
        <w:t>:</w:t>
      </w:r>
      <w:r w:rsidRPr="0050170E">
        <w:rPr>
          <w:rFonts w:ascii="Georgia" w:eastAsia="David" w:hAnsi="Georgia"/>
          <w:i/>
          <w:sz w:val="18"/>
          <w:szCs w:val="20"/>
          <w:rtl/>
        </w:rPr>
        <w:t xml:space="preserve"> שלוש מהן מתייחסות לרגשות</w:t>
      </w:r>
      <w:r w:rsidRPr="0050170E">
        <w:rPr>
          <w:rFonts w:ascii="Georgia" w:eastAsia="David" w:hAnsi="Georgia" w:hint="cs"/>
          <w:i/>
          <w:sz w:val="18"/>
          <w:szCs w:val="20"/>
          <w:rtl/>
        </w:rPr>
        <w:t xml:space="preserve"> </w:t>
      </w:r>
      <w:r w:rsidRPr="0050170E">
        <w:rPr>
          <w:rFonts w:ascii="Georgia" w:hAnsi="Georgia"/>
          <w:sz w:val="18"/>
          <w:szCs w:val="20"/>
          <w:shd w:val="clear" w:color="auto" w:fill="FFFFFF"/>
          <w:rtl/>
        </w:rPr>
        <w:t>–</w:t>
      </w:r>
      <w:r w:rsidRPr="0050170E">
        <w:rPr>
          <w:rFonts w:ascii="Georgia" w:eastAsia="David" w:hAnsi="Georgia" w:hint="cs"/>
          <w:i/>
          <w:sz w:val="18"/>
          <w:szCs w:val="20"/>
          <w:rtl/>
        </w:rPr>
        <w:t xml:space="preserve"> </w:t>
      </w:r>
      <w:r w:rsidRPr="0050170E">
        <w:rPr>
          <w:rFonts w:ascii="Georgia" w:eastAsia="David" w:hAnsi="Georgia"/>
          <w:i/>
          <w:sz w:val="18"/>
          <w:szCs w:val="20"/>
          <w:rtl/>
        </w:rPr>
        <w:t>רגשות חיוביים, רגשות שליליים</w:t>
      </w:r>
      <w:r w:rsidRPr="0050170E">
        <w:rPr>
          <w:rFonts w:ascii="Georgia" w:eastAsia="David" w:hAnsi="Georgia" w:hint="cs"/>
          <w:i/>
          <w:sz w:val="18"/>
          <w:szCs w:val="20"/>
          <w:rtl/>
        </w:rPr>
        <w:t>,</w:t>
      </w:r>
      <w:r w:rsidRPr="0050170E">
        <w:rPr>
          <w:rFonts w:ascii="Georgia" w:eastAsia="David" w:hAnsi="Georgia"/>
          <w:i/>
          <w:sz w:val="18"/>
          <w:szCs w:val="20"/>
          <w:rtl/>
        </w:rPr>
        <w:t xml:space="preserve"> ורגשות מעורבים (חיוביים ושליליים), ו</w:t>
      </w:r>
      <w:r w:rsidRPr="0050170E">
        <w:rPr>
          <w:rFonts w:ascii="Georgia" w:eastAsia="David" w:hAnsi="Georgia" w:hint="cs"/>
          <w:i/>
          <w:sz w:val="18"/>
          <w:szCs w:val="20"/>
          <w:rtl/>
        </w:rPr>
        <w:t>ה</w:t>
      </w:r>
      <w:r w:rsidRPr="0050170E">
        <w:rPr>
          <w:rFonts w:ascii="Georgia" w:eastAsia="David" w:hAnsi="Georgia"/>
          <w:i/>
          <w:sz w:val="18"/>
          <w:szCs w:val="20"/>
          <w:rtl/>
        </w:rPr>
        <w:t>רביעית מתייחסת ל</w:t>
      </w:r>
      <w:r w:rsidRPr="0050170E">
        <w:rPr>
          <w:rFonts w:ascii="Georgia" w:eastAsia="David" w:hAnsi="Georgia" w:hint="cs"/>
          <w:i/>
          <w:sz w:val="18"/>
          <w:szCs w:val="20"/>
          <w:rtl/>
        </w:rPr>
        <w:t xml:space="preserve">רגשות </w:t>
      </w:r>
      <w:r w:rsidRPr="0050170E">
        <w:rPr>
          <w:rFonts w:ascii="Georgia" w:eastAsia="David" w:hAnsi="Georgia"/>
          <w:i/>
          <w:sz w:val="18"/>
          <w:szCs w:val="20"/>
          <w:rtl/>
        </w:rPr>
        <w:t>ו</w:t>
      </w:r>
      <w:r w:rsidRPr="0050170E">
        <w:rPr>
          <w:rFonts w:ascii="Georgia" w:eastAsia="David" w:hAnsi="Georgia" w:hint="cs"/>
          <w:i/>
          <w:sz w:val="18"/>
          <w:szCs w:val="20"/>
          <w:rtl/>
        </w:rPr>
        <w:t>ל</w:t>
      </w:r>
      <w:r w:rsidRPr="0050170E">
        <w:rPr>
          <w:rFonts w:ascii="Georgia" w:eastAsia="David" w:hAnsi="Georgia"/>
          <w:i/>
          <w:sz w:val="18"/>
          <w:szCs w:val="20"/>
          <w:rtl/>
        </w:rPr>
        <w:t xml:space="preserve">אופי </w:t>
      </w:r>
      <w:r w:rsidRPr="0050170E">
        <w:rPr>
          <w:rFonts w:ascii="Georgia" w:eastAsia="David" w:hAnsi="Georgia" w:hint="cs"/>
          <w:i/>
          <w:sz w:val="18"/>
          <w:szCs w:val="20"/>
          <w:rtl/>
        </w:rPr>
        <w:t>ה</w:t>
      </w:r>
      <w:r w:rsidRPr="0050170E">
        <w:rPr>
          <w:rFonts w:ascii="Georgia" w:eastAsia="David" w:hAnsi="Georgia"/>
          <w:i/>
          <w:sz w:val="18"/>
          <w:szCs w:val="20"/>
          <w:rtl/>
        </w:rPr>
        <w:t xml:space="preserve">מעורבות בחייהם של אחיהם/אחותם עם המוגבלות. שלב נוסף </w:t>
      </w:r>
      <w:r w:rsidRPr="0050170E">
        <w:rPr>
          <w:rFonts w:ascii="Georgia" w:eastAsia="David" w:hAnsi="Georgia" w:hint="cs"/>
          <w:i/>
          <w:sz w:val="18"/>
          <w:szCs w:val="20"/>
          <w:rtl/>
        </w:rPr>
        <w:t xml:space="preserve">היה </w:t>
      </w:r>
      <w:r w:rsidRPr="0050170E">
        <w:rPr>
          <w:rFonts w:ascii="Georgia" w:eastAsia="David" w:hAnsi="Georgia"/>
          <w:i/>
          <w:sz w:val="18"/>
          <w:szCs w:val="20"/>
          <w:rtl/>
        </w:rPr>
        <w:t xml:space="preserve">בנייה של </w:t>
      </w:r>
      <w:r w:rsidR="001D5920">
        <w:rPr>
          <w:rFonts w:ascii="Georgia" w:eastAsia="David" w:hAnsi="Georgia"/>
          <w:i/>
          <w:sz w:val="18"/>
          <w:szCs w:val="20"/>
          <w:rtl/>
        </w:rPr>
        <w:br/>
      </w:r>
      <w:r w:rsidRPr="0050170E">
        <w:rPr>
          <w:rFonts w:ascii="Georgia" w:eastAsia="David" w:hAnsi="Georgia"/>
          <w:i/>
          <w:sz w:val="18"/>
          <w:szCs w:val="20"/>
          <w:rtl/>
        </w:rPr>
        <w:t>תת</w:t>
      </w:r>
      <w:r w:rsidRPr="0050170E">
        <w:rPr>
          <w:rFonts w:ascii="Georgia" w:eastAsia="David" w:hAnsi="Georgia" w:hint="cs"/>
          <w:i/>
          <w:sz w:val="18"/>
          <w:szCs w:val="20"/>
          <w:rtl/>
        </w:rPr>
        <w:t>-</w:t>
      </w:r>
      <w:r w:rsidRPr="0050170E">
        <w:rPr>
          <w:rFonts w:ascii="Georgia" w:eastAsia="David" w:hAnsi="Georgia"/>
          <w:i/>
          <w:sz w:val="18"/>
          <w:szCs w:val="20"/>
          <w:rtl/>
        </w:rPr>
        <w:t xml:space="preserve">קטגוריות מתוך המבעים השונים. </w:t>
      </w:r>
      <w:r w:rsidRPr="0050170E">
        <w:rPr>
          <w:rFonts w:ascii="Georgia" w:eastAsia="David" w:hAnsi="Georgia" w:hint="cs"/>
          <w:i/>
          <w:sz w:val="18"/>
          <w:szCs w:val="20"/>
          <w:rtl/>
        </w:rPr>
        <w:t xml:space="preserve">בשלב זה צורפו </w:t>
      </w:r>
      <w:r w:rsidRPr="0050170E">
        <w:rPr>
          <w:rFonts w:ascii="Georgia" w:eastAsia="David" w:hAnsi="Georgia"/>
          <w:i/>
          <w:sz w:val="18"/>
          <w:szCs w:val="20"/>
          <w:rtl/>
        </w:rPr>
        <w:t>שתי תת</w:t>
      </w:r>
      <w:r w:rsidRPr="0050170E">
        <w:rPr>
          <w:rFonts w:ascii="Georgia" w:eastAsia="David" w:hAnsi="Georgia" w:hint="cs"/>
          <w:i/>
          <w:sz w:val="18"/>
          <w:szCs w:val="20"/>
          <w:rtl/>
        </w:rPr>
        <w:t>-</w:t>
      </w:r>
      <w:r w:rsidRPr="0050170E">
        <w:rPr>
          <w:rFonts w:ascii="Georgia" w:eastAsia="David" w:hAnsi="Georgia"/>
          <w:i/>
          <w:sz w:val="18"/>
          <w:szCs w:val="20"/>
          <w:rtl/>
        </w:rPr>
        <w:t xml:space="preserve">קטגוריות </w:t>
      </w:r>
      <w:r w:rsidRPr="0050170E">
        <w:rPr>
          <w:rFonts w:ascii="Georgia" w:eastAsia="David" w:hAnsi="Georgia" w:hint="cs"/>
          <w:i/>
          <w:sz w:val="18"/>
          <w:szCs w:val="20"/>
          <w:rtl/>
        </w:rPr>
        <w:t>ש</w:t>
      </w:r>
      <w:r w:rsidRPr="0050170E">
        <w:rPr>
          <w:rFonts w:ascii="Georgia" w:eastAsia="David" w:hAnsi="Georgia"/>
          <w:i/>
          <w:sz w:val="18"/>
          <w:szCs w:val="20"/>
          <w:rtl/>
        </w:rPr>
        <w:t>ל</w:t>
      </w:r>
      <w:r w:rsidRPr="0050170E">
        <w:rPr>
          <w:rFonts w:ascii="Georgia" w:eastAsia="David" w:hAnsi="Georgia" w:hint="cs"/>
          <w:i/>
          <w:sz w:val="18"/>
          <w:szCs w:val="20"/>
          <w:rtl/>
        </w:rPr>
        <w:t xml:space="preserve"> </w:t>
      </w:r>
      <w:r w:rsidRPr="0050170E">
        <w:rPr>
          <w:rFonts w:ascii="Georgia" w:eastAsia="David" w:hAnsi="Georgia"/>
          <w:i/>
          <w:sz w:val="18"/>
          <w:szCs w:val="20"/>
          <w:rtl/>
        </w:rPr>
        <w:t xml:space="preserve">רגשות חיוביים: רגשות חיוביים </w:t>
      </w:r>
      <w:r w:rsidRPr="0050170E">
        <w:rPr>
          <w:rFonts w:ascii="Georgia" w:eastAsia="David" w:hAnsi="Georgia" w:hint="cs"/>
          <w:i/>
          <w:sz w:val="18"/>
          <w:szCs w:val="20"/>
          <w:rtl/>
        </w:rPr>
        <w:t>כלפי עצמי</w:t>
      </w:r>
      <w:r w:rsidRPr="0050170E">
        <w:rPr>
          <w:rFonts w:ascii="Georgia" w:eastAsia="David" w:hAnsi="Georgia"/>
          <w:i/>
          <w:sz w:val="18"/>
          <w:szCs w:val="20"/>
          <w:rtl/>
        </w:rPr>
        <w:t xml:space="preserve"> (לאח</w:t>
      </w:r>
      <w:r w:rsidRPr="0050170E">
        <w:rPr>
          <w:rFonts w:ascii="Georgia" w:eastAsia="David" w:hAnsi="Georgia" w:hint="cs"/>
          <w:i/>
          <w:sz w:val="18"/>
          <w:szCs w:val="20"/>
          <w:rtl/>
        </w:rPr>
        <w:t xml:space="preserve">ים שמילאו </w:t>
      </w:r>
      <w:r w:rsidRPr="0050170E">
        <w:rPr>
          <w:rFonts w:ascii="Georgia" w:eastAsia="David" w:hAnsi="Georgia"/>
          <w:i/>
          <w:sz w:val="18"/>
          <w:szCs w:val="20"/>
          <w:rtl/>
        </w:rPr>
        <w:t xml:space="preserve">את השאלון) ורגשות חיוביים </w:t>
      </w:r>
      <w:r w:rsidRPr="0050170E">
        <w:rPr>
          <w:rFonts w:ascii="Georgia" w:eastAsia="David" w:hAnsi="Georgia" w:hint="cs"/>
          <w:i/>
          <w:sz w:val="18"/>
          <w:szCs w:val="20"/>
          <w:rtl/>
        </w:rPr>
        <w:t>כלפי ה</w:t>
      </w:r>
      <w:r w:rsidRPr="0050170E">
        <w:rPr>
          <w:rFonts w:ascii="Georgia" w:eastAsia="David" w:hAnsi="Georgia"/>
          <w:i/>
          <w:sz w:val="18"/>
          <w:szCs w:val="20"/>
          <w:rtl/>
        </w:rPr>
        <w:t>אח/</w:t>
      </w:r>
      <w:proofErr w:type="spellStart"/>
      <w:r w:rsidRPr="0050170E">
        <w:rPr>
          <w:rFonts w:ascii="Georgia" w:eastAsia="David" w:hAnsi="Georgia"/>
          <w:i/>
          <w:sz w:val="18"/>
          <w:szCs w:val="20"/>
          <w:rtl/>
        </w:rPr>
        <w:t>ות</w:t>
      </w:r>
      <w:proofErr w:type="spellEnd"/>
      <w:r w:rsidRPr="0050170E">
        <w:rPr>
          <w:rFonts w:ascii="Georgia" w:eastAsia="David" w:hAnsi="Georgia"/>
          <w:i/>
          <w:sz w:val="18"/>
          <w:szCs w:val="20"/>
          <w:rtl/>
        </w:rPr>
        <w:t xml:space="preserve"> עם המוגבלות. בדומה </w:t>
      </w:r>
      <w:r w:rsidRPr="0050170E">
        <w:rPr>
          <w:rFonts w:ascii="Georgia" w:eastAsia="David" w:hAnsi="Georgia" w:hint="cs"/>
          <w:i/>
          <w:sz w:val="18"/>
          <w:szCs w:val="20"/>
          <w:rtl/>
        </w:rPr>
        <w:t xml:space="preserve">לכך חולקה גם </w:t>
      </w:r>
      <w:r w:rsidRPr="0050170E">
        <w:rPr>
          <w:rFonts w:ascii="Georgia" w:eastAsia="David" w:hAnsi="Georgia"/>
          <w:i/>
          <w:sz w:val="18"/>
          <w:szCs w:val="20"/>
          <w:rtl/>
        </w:rPr>
        <w:t xml:space="preserve">הקטגוריה "רגשות שליליים". </w:t>
      </w:r>
      <w:r w:rsidRPr="0050170E">
        <w:rPr>
          <w:rFonts w:ascii="Georgia" w:eastAsia="David" w:hAnsi="Georgia" w:hint="cs"/>
          <w:i/>
          <w:sz w:val="18"/>
          <w:szCs w:val="20"/>
          <w:rtl/>
        </w:rPr>
        <w:t>ה</w:t>
      </w:r>
      <w:r w:rsidRPr="0050170E">
        <w:rPr>
          <w:rFonts w:ascii="Georgia" w:eastAsia="David" w:hAnsi="Georgia"/>
          <w:i/>
          <w:sz w:val="18"/>
          <w:szCs w:val="20"/>
          <w:rtl/>
        </w:rPr>
        <w:t xml:space="preserve">קטגוריה הרביעית </w:t>
      </w:r>
      <w:r w:rsidRPr="0050170E">
        <w:rPr>
          <w:rFonts w:ascii="Georgia" w:hAnsi="Georgia"/>
          <w:sz w:val="18"/>
          <w:szCs w:val="20"/>
          <w:shd w:val="clear" w:color="auto" w:fill="FFFFFF"/>
          <w:rtl/>
        </w:rPr>
        <w:t>–</w:t>
      </w:r>
      <w:r w:rsidRPr="0050170E">
        <w:rPr>
          <w:rFonts w:ascii="Georgia" w:eastAsia="David" w:hAnsi="Georgia" w:hint="cs"/>
          <w:i/>
          <w:sz w:val="18"/>
          <w:szCs w:val="20"/>
          <w:rtl/>
        </w:rPr>
        <w:t xml:space="preserve"> רגשות </w:t>
      </w:r>
      <w:r w:rsidRPr="0050170E">
        <w:rPr>
          <w:rFonts w:ascii="Georgia" w:eastAsia="David" w:hAnsi="Georgia"/>
          <w:i/>
          <w:sz w:val="18"/>
          <w:szCs w:val="20"/>
          <w:rtl/>
        </w:rPr>
        <w:t>ואופי המעורבות של האחים והאחיות בחייהם של אחיהם/אחותם עם המוגבלות –</w:t>
      </w:r>
      <w:r w:rsidRPr="0050170E">
        <w:rPr>
          <w:rFonts w:ascii="Georgia" w:eastAsia="David" w:hAnsi="Georgia" w:hint="cs"/>
          <w:i/>
          <w:sz w:val="18"/>
          <w:szCs w:val="20"/>
          <w:rtl/>
        </w:rPr>
        <w:t xml:space="preserve"> חולקה גם היא </w:t>
      </w:r>
      <w:r w:rsidRPr="0050170E">
        <w:rPr>
          <w:rFonts w:ascii="Georgia" w:eastAsia="David" w:hAnsi="Georgia"/>
          <w:i/>
          <w:sz w:val="18"/>
          <w:szCs w:val="20"/>
          <w:rtl/>
        </w:rPr>
        <w:t>לשתי תת</w:t>
      </w:r>
      <w:r w:rsidRPr="0050170E">
        <w:rPr>
          <w:rFonts w:ascii="Georgia" w:eastAsia="David" w:hAnsi="Georgia" w:hint="cs"/>
          <w:i/>
          <w:sz w:val="18"/>
          <w:szCs w:val="20"/>
          <w:rtl/>
        </w:rPr>
        <w:t>-</w:t>
      </w:r>
      <w:r w:rsidRPr="0050170E">
        <w:rPr>
          <w:rFonts w:ascii="Georgia" w:eastAsia="David" w:hAnsi="Georgia"/>
          <w:i/>
          <w:sz w:val="18"/>
          <w:szCs w:val="20"/>
          <w:rtl/>
        </w:rPr>
        <w:t>קטגוריות: קשר ומעורבות בהווה (בתקופת המעבר)</w:t>
      </w:r>
      <w:r w:rsidRPr="0050170E">
        <w:rPr>
          <w:rFonts w:ascii="Georgia" w:eastAsia="David" w:hAnsi="Georgia" w:hint="cs"/>
          <w:i/>
          <w:sz w:val="18"/>
          <w:szCs w:val="20"/>
          <w:rtl/>
        </w:rPr>
        <w:t>,</w:t>
      </w:r>
      <w:r w:rsidRPr="0050170E">
        <w:rPr>
          <w:rFonts w:ascii="Georgia" w:eastAsia="David" w:hAnsi="Georgia"/>
          <w:i/>
          <w:sz w:val="18"/>
          <w:szCs w:val="20"/>
          <w:rtl/>
        </w:rPr>
        <w:t xml:space="preserve"> וקשר ומעורבות </w:t>
      </w:r>
      <w:r w:rsidRPr="0050170E">
        <w:rPr>
          <w:rFonts w:ascii="Georgia" w:eastAsia="David" w:hAnsi="Georgia" w:hint="cs"/>
          <w:i/>
          <w:sz w:val="18"/>
          <w:szCs w:val="20"/>
          <w:rtl/>
        </w:rPr>
        <w:t>ב</w:t>
      </w:r>
      <w:r w:rsidRPr="0050170E">
        <w:rPr>
          <w:rFonts w:ascii="Georgia" w:eastAsia="David" w:hAnsi="Georgia"/>
          <w:i/>
          <w:sz w:val="18"/>
          <w:szCs w:val="20"/>
          <w:rtl/>
        </w:rPr>
        <w:t xml:space="preserve">מבט לעתיד (בתקופה </w:t>
      </w:r>
      <w:r w:rsidRPr="0050170E">
        <w:rPr>
          <w:rFonts w:ascii="Georgia" w:eastAsia="David" w:hAnsi="Georgia" w:hint="cs"/>
          <w:i/>
          <w:sz w:val="18"/>
          <w:szCs w:val="20"/>
          <w:rtl/>
        </w:rPr>
        <w:t>ש</w:t>
      </w:r>
      <w:r w:rsidRPr="0050170E">
        <w:rPr>
          <w:rFonts w:ascii="Georgia" w:eastAsia="David" w:hAnsi="Georgia"/>
          <w:i/>
          <w:sz w:val="18"/>
          <w:szCs w:val="20"/>
          <w:rtl/>
        </w:rPr>
        <w:t>בה האח</w:t>
      </w:r>
      <w:r w:rsidRPr="0050170E">
        <w:rPr>
          <w:rFonts w:ascii="Georgia" w:eastAsia="David" w:hAnsi="Georgia" w:hint="cs"/>
          <w:i/>
          <w:sz w:val="18"/>
          <w:szCs w:val="20"/>
          <w:rtl/>
        </w:rPr>
        <w:t>ים עשויים להיות ה</w:t>
      </w:r>
      <w:r w:rsidRPr="0050170E">
        <w:rPr>
          <w:rFonts w:ascii="Georgia" w:eastAsia="David" w:hAnsi="Georgia"/>
          <w:i/>
          <w:sz w:val="18"/>
          <w:szCs w:val="20"/>
          <w:rtl/>
        </w:rPr>
        <w:t>מטפל</w:t>
      </w:r>
      <w:r w:rsidRPr="0050170E">
        <w:rPr>
          <w:rFonts w:ascii="Georgia" w:eastAsia="David" w:hAnsi="Georgia" w:hint="cs"/>
          <w:i/>
          <w:sz w:val="18"/>
          <w:szCs w:val="20"/>
          <w:rtl/>
        </w:rPr>
        <w:t xml:space="preserve">ים העיקריים </w:t>
      </w:r>
      <w:r w:rsidRPr="0050170E">
        <w:rPr>
          <w:rFonts w:ascii="Georgia" w:eastAsia="David" w:hAnsi="Georgia"/>
          <w:i/>
          <w:sz w:val="18"/>
          <w:szCs w:val="20"/>
          <w:rtl/>
        </w:rPr>
        <w:t>בצרכים של אחיהם או אחותם עם המוגבלות). הניתוחים המורכבים יותר</w:t>
      </w:r>
      <w:r w:rsidRPr="0050170E">
        <w:rPr>
          <w:rFonts w:ascii="Georgia" w:eastAsia="David" w:hAnsi="Georgia" w:hint="cs"/>
          <w:i/>
          <w:sz w:val="18"/>
          <w:szCs w:val="20"/>
          <w:rtl/>
        </w:rPr>
        <w:t>,</w:t>
      </w:r>
      <w:r w:rsidRPr="0050170E">
        <w:rPr>
          <w:rFonts w:ascii="Georgia" w:eastAsia="David" w:hAnsi="Georgia"/>
          <w:i/>
          <w:sz w:val="18"/>
          <w:szCs w:val="20"/>
          <w:rtl/>
        </w:rPr>
        <w:t xml:space="preserve"> המתייחסים לקשרים בין הקטגוריות</w:t>
      </w:r>
      <w:r w:rsidRPr="0050170E">
        <w:rPr>
          <w:rFonts w:ascii="Georgia" w:eastAsia="David" w:hAnsi="Georgia" w:hint="cs"/>
          <w:i/>
          <w:sz w:val="18"/>
          <w:szCs w:val="20"/>
          <w:rtl/>
        </w:rPr>
        <w:t>,</w:t>
      </w:r>
      <w:r w:rsidRPr="0050170E">
        <w:rPr>
          <w:rFonts w:ascii="Georgia" w:eastAsia="David" w:hAnsi="Georgia"/>
          <w:i/>
          <w:sz w:val="18"/>
          <w:szCs w:val="20"/>
          <w:rtl/>
        </w:rPr>
        <w:t xml:space="preserve"> הסתמכו על ה</w:t>
      </w:r>
      <w:r w:rsidRPr="0050170E">
        <w:rPr>
          <w:rFonts w:ascii="Georgia" w:eastAsia="David" w:hAnsi="Georgia" w:hint="cs"/>
          <w:i/>
          <w:sz w:val="18"/>
          <w:szCs w:val="20"/>
          <w:rtl/>
        </w:rPr>
        <w:t xml:space="preserve">תשובות הארוכות יותר. </w:t>
      </w:r>
      <w:r w:rsidRPr="0050170E">
        <w:rPr>
          <w:rFonts w:ascii="Georgia" w:eastAsia="David" w:hAnsi="Georgia"/>
          <w:i/>
          <w:sz w:val="18"/>
          <w:szCs w:val="20"/>
          <w:rtl/>
        </w:rPr>
        <w:t xml:space="preserve">הניתוח מלווה בתיאור </w:t>
      </w:r>
      <w:r w:rsidRPr="0050170E">
        <w:rPr>
          <w:rFonts w:ascii="Georgia" w:eastAsia="David" w:hAnsi="Georgia" w:hint="cs"/>
          <w:i/>
          <w:sz w:val="18"/>
          <w:szCs w:val="20"/>
          <w:rtl/>
        </w:rPr>
        <w:t xml:space="preserve">של </w:t>
      </w:r>
      <w:r w:rsidRPr="0050170E">
        <w:rPr>
          <w:rFonts w:ascii="Georgia" w:eastAsia="David" w:hAnsi="Georgia"/>
          <w:i/>
          <w:sz w:val="18"/>
          <w:szCs w:val="20"/>
          <w:rtl/>
        </w:rPr>
        <w:t>שכיחויות המבעים ביחס לקטגוריות ולתת</w:t>
      </w:r>
      <w:r w:rsidRPr="0050170E">
        <w:rPr>
          <w:rFonts w:ascii="Georgia" w:eastAsia="David" w:hAnsi="Georgia" w:hint="cs"/>
          <w:i/>
          <w:sz w:val="18"/>
          <w:szCs w:val="20"/>
          <w:rtl/>
        </w:rPr>
        <w:t>-</w:t>
      </w:r>
      <w:r w:rsidRPr="0050170E">
        <w:rPr>
          <w:rFonts w:ascii="Georgia" w:eastAsia="David" w:hAnsi="Georgia"/>
          <w:i/>
          <w:sz w:val="18"/>
          <w:szCs w:val="20"/>
          <w:rtl/>
        </w:rPr>
        <w:t>הקטגוריות.</w:t>
      </w:r>
    </w:p>
    <w:p w14:paraId="6010BBA7" w14:textId="77777777" w:rsidR="0050170E" w:rsidRPr="0050170E" w:rsidRDefault="0050170E" w:rsidP="00CD5FF1">
      <w:pPr>
        <w:spacing w:line="280" w:lineRule="exact"/>
        <w:jc w:val="both"/>
        <w:rPr>
          <w:rFonts w:ascii="Georgia" w:eastAsia="David" w:hAnsi="Georgia"/>
          <w:bCs/>
          <w:i/>
          <w:sz w:val="18"/>
          <w:szCs w:val="20"/>
          <w:rtl/>
        </w:rPr>
      </w:pPr>
    </w:p>
    <w:p w14:paraId="7CFBD99E" w14:textId="1AF5F7D8" w:rsidR="0050170E" w:rsidRPr="0050170E" w:rsidRDefault="0050170E" w:rsidP="0050170E">
      <w:pPr>
        <w:keepNext/>
        <w:keepLines/>
        <w:spacing w:line="280" w:lineRule="exact"/>
        <w:jc w:val="both"/>
        <w:outlineLvl w:val="3"/>
        <w:rPr>
          <w:b/>
          <w:bCs/>
          <w:color w:val="BA2A16"/>
          <w:sz w:val="20"/>
          <w:szCs w:val="22"/>
        </w:rPr>
      </w:pPr>
      <w:r w:rsidRPr="0050170E">
        <w:rPr>
          <w:rFonts w:hint="cs"/>
          <w:b/>
          <w:bCs/>
          <w:color w:val="BA2A16"/>
          <w:sz w:val="20"/>
          <w:szCs w:val="22"/>
          <w:rtl/>
        </w:rPr>
        <w:t xml:space="preserve">רגשות חיוביים </w:t>
      </w:r>
    </w:p>
    <w:p w14:paraId="64D88E70" w14:textId="77777777" w:rsidR="0050170E" w:rsidRPr="0050170E" w:rsidRDefault="0050170E" w:rsidP="0050170E">
      <w:pPr>
        <w:spacing w:after="180" w:line="280" w:lineRule="exact"/>
        <w:jc w:val="both"/>
        <w:rPr>
          <w:rFonts w:ascii="Georgia" w:eastAsia="David" w:hAnsi="Georgia"/>
          <w:i/>
          <w:sz w:val="18"/>
          <w:szCs w:val="20"/>
        </w:rPr>
      </w:pPr>
      <w:bookmarkStart w:id="23" w:name="_heading=h.1t3h5sf" w:colFirst="0" w:colLast="0"/>
      <w:bookmarkEnd w:id="23"/>
      <w:r w:rsidRPr="0050170E">
        <w:rPr>
          <w:rFonts w:ascii="Georgia" w:eastAsia="David" w:hAnsi="Georgia"/>
          <w:i/>
          <w:sz w:val="18"/>
          <w:szCs w:val="20"/>
          <w:rtl/>
        </w:rPr>
        <w:t>רוב המבעים</w:t>
      </w:r>
      <w:r w:rsidRPr="0050170E">
        <w:rPr>
          <w:rFonts w:ascii="Georgia" w:eastAsia="David" w:hAnsi="Georgia" w:hint="cs"/>
          <w:i/>
          <w:sz w:val="18"/>
          <w:szCs w:val="20"/>
          <w:rtl/>
        </w:rPr>
        <w:t xml:space="preserve"> (</w:t>
      </w:r>
      <w:r w:rsidRPr="0050170E">
        <w:rPr>
          <w:rFonts w:ascii="Georgia" w:eastAsia="David" w:hAnsi="Georgia"/>
          <w:i/>
          <w:sz w:val="18"/>
          <w:szCs w:val="20"/>
          <w:rtl/>
        </w:rPr>
        <w:t>57</w:t>
      </w:r>
      <w:r w:rsidRPr="0050170E">
        <w:rPr>
          <w:rFonts w:ascii="Georgia" w:eastAsia="David" w:hAnsi="Georgia" w:hint="cs"/>
          <w:i/>
          <w:sz w:val="18"/>
          <w:szCs w:val="20"/>
          <w:rtl/>
        </w:rPr>
        <w:t xml:space="preserve">, </w:t>
      </w:r>
      <w:r w:rsidRPr="0050170E">
        <w:rPr>
          <w:rFonts w:ascii="Georgia" w:eastAsia="David" w:hAnsi="Georgia"/>
          <w:i/>
          <w:sz w:val="18"/>
          <w:szCs w:val="20"/>
          <w:rtl/>
        </w:rPr>
        <w:t xml:space="preserve">56.4%) כללו </w:t>
      </w:r>
      <w:r w:rsidRPr="0050170E">
        <w:rPr>
          <w:rFonts w:ascii="Georgia" w:eastAsia="David" w:hAnsi="Georgia" w:hint="cs"/>
          <w:i/>
          <w:sz w:val="18"/>
          <w:szCs w:val="20"/>
          <w:rtl/>
        </w:rPr>
        <w:t xml:space="preserve">רגשות </w:t>
      </w:r>
      <w:r w:rsidRPr="0050170E">
        <w:rPr>
          <w:rFonts w:ascii="Georgia" w:eastAsia="David" w:hAnsi="Georgia"/>
          <w:i/>
          <w:sz w:val="18"/>
          <w:szCs w:val="20"/>
          <w:rtl/>
        </w:rPr>
        <w:t>חיובי</w:t>
      </w:r>
      <w:r w:rsidRPr="0050170E">
        <w:rPr>
          <w:rFonts w:ascii="Georgia" w:eastAsia="David" w:hAnsi="Georgia" w:hint="cs"/>
          <w:i/>
          <w:sz w:val="18"/>
          <w:szCs w:val="20"/>
          <w:rtl/>
        </w:rPr>
        <w:t>ים</w:t>
      </w:r>
      <w:r w:rsidRPr="0050170E">
        <w:rPr>
          <w:rFonts w:ascii="Georgia" w:eastAsia="David" w:hAnsi="Georgia"/>
          <w:i/>
          <w:sz w:val="18"/>
          <w:szCs w:val="20"/>
          <w:rtl/>
        </w:rPr>
        <w:t xml:space="preserve"> כלפי האח או האחות עם המוגבלות</w:t>
      </w:r>
      <w:r w:rsidRPr="0050170E">
        <w:rPr>
          <w:rFonts w:ascii="Georgia" w:eastAsia="David" w:hAnsi="Georgia" w:hint="cs"/>
          <w:i/>
          <w:sz w:val="18"/>
          <w:szCs w:val="20"/>
          <w:rtl/>
        </w:rPr>
        <w:t>;</w:t>
      </w:r>
      <w:r w:rsidRPr="0050170E">
        <w:rPr>
          <w:rFonts w:ascii="Georgia" w:eastAsia="David" w:hAnsi="Georgia"/>
          <w:i/>
          <w:sz w:val="18"/>
          <w:szCs w:val="20"/>
          <w:rtl/>
        </w:rPr>
        <w:t xml:space="preserve"> 27 מבעים (26.7%)</w:t>
      </w:r>
      <w:r w:rsidRPr="0050170E">
        <w:rPr>
          <w:rFonts w:ascii="Georgia" w:eastAsia="David" w:hAnsi="Georgia" w:hint="cs"/>
          <w:i/>
          <w:sz w:val="18"/>
          <w:szCs w:val="20"/>
          <w:rtl/>
        </w:rPr>
        <w:t xml:space="preserve"> </w:t>
      </w:r>
      <w:r w:rsidRPr="0050170E">
        <w:rPr>
          <w:rFonts w:ascii="Georgia" w:eastAsia="David" w:hAnsi="Georgia"/>
          <w:i/>
          <w:sz w:val="18"/>
          <w:szCs w:val="20"/>
          <w:rtl/>
        </w:rPr>
        <w:t>כללו רגשות מעורבים</w:t>
      </w:r>
      <w:r w:rsidRPr="0050170E">
        <w:rPr>
          <w:rFonts w:ascii="Georgia" w:eastAsia="David" w:hAnsi="Georgia" w:hint="cs"/>
          <w:i/>
          <w:sz w:val="18"/>
          <w:szCs w:val="20"/>
          <w:rtl/>
        </w:rPr>
        <w:t xml:space="preserve"> </w:t>
      </w:r>
      <w:r w:rsidRPr="0050170E">
        <w:rPr>
          <w:rFonts w:ascii="Georgia" w:eastAsia="David" w:hAnsi="Georgia"/>
          <w:i/>
          <w:sz w:val="18"/>
          <w:szCs w:val="20"/>
          <w:rtl/>
        </w:rPr>
        <w:t>–</w:t>
      </w:r>
      <w:r w:rsidRPr="0050170E">
        <w:rPr>
          <w:rFonts w:ascii="Georgia" w:eastAsia="David" w:hAnsi="Georgia" w:hint="cs"/>
          <w:i/>
          <w:sz w:val="18"/>
          <w:szCs w:val="20"/>
          <w:rtl/>
        </w:rPr>
        <w:t xml:space="preserve"> חיוביים ושליליים אלה בצד אלה. </w:t>
      </w:r>
    </w:p>
    <w:p w14:paraId="62DD4B42" w14:textId="77777777" w:rsidR="0050170E" w:rsidRPr="0050170E" w:rsidRDefault="0050170E" w:rsidP="0050170E">
      <w:pPr>
        <w:spacing w:after="180" w:line="280" w:lineRule="exact"/>
        <w:jc w:val="both"/>
        <w:rPr>
          <w:rFonts w:ascii="Georgia" w:eastAsia="David" w:hAnsi="Georgia"/>
          <w:i/>
          <w:sz w:val="18"/>
          <w:szCs w:val="20"/>
        </w:rPr>
      </w:pPr>
      <w:r w:rsidRPr="0050170E">
        <w:rPr>
          <w:rFonts w:ascii="Georgia" w:eastAsia="David" w:hAnsi="Georgia"/>
          <w:i/>
          <w:sz w:val="18"/>
          <w:szCs w:val="20"/>
          <w:rtl/>
        </w:rPr>
        <w:lastRenderedPageBreak/>
        <w:t>בין התמות המרכזיות שעלו בקטגוריה זו בלטה התמה "אהבה"</w:t>
      </w:r>
      <w:r w:rsidRPr="0050170E">
        <w:rPr>
          <w:rFonts w:ascii="Georgia" w:eastAsia="David" w:hAnsi="Georgia" w:hint="cs"/>
          <w:i/>
          <w:sz w:val="18"/>
          <w:szCs w:val="20"/>
          <w:rtl/>
        </w:rPr>
        <w:t>,</w:t>
      </w:r>
      <w:r w:rsidRPr="0050170E">
        <w:rPr>
          <w:rFonts w:ascii="Georgia" w:eastAsia="David" w:hAnsi="Georgia"/>
          <w:i/>
          <w:sz w:val="18"/>
          <w:szCs w:val="20"/>
          <w:rtl/>
        </w:rPr>
        <w:t xml:space="preserve"> שדווחה באופנים שונים</w:t>
      </w:r>
      <w:r w:rsidRPr="0050170E">
        <w:rPr>
          <w:rFonts w:ascii="Georgia" w:eastAsia="David" w:hAnsi="Georgia" w:hint="cs"/>
          <w:i/>
          <w:sz w:val="18"/>
          <w:szCs w:val="20"/>
          <w:rtl/>
        </w:rPr>
        <w:t>:</w:t>
      </w:r>
      <w:r w:rsidRPr="0050170E">
        <w:rPr>
          <w:rFonts w:ascii="Georgia" w:eastAsia="David" w:hAnsi="Georgia"/>
          <w:i/>
          <w:sz w:val="18"/>
          <w:szCs w:val="20"/>
          <w:rtl/>
        </w:rPr>
        <w:t xml:space="preserve"> "אוהב/ת אותו/ה", "אהבה רבה", "אהבה שאינה תלויה בדבר", "אהוב" וכדומה.</w:t>
      </w:r>
    </w:p>
    <w:p w14:paraId="5E9D0462" w14:textId="071BF0A0" w:rsidR="0050170E" w:rsidRPr="0050170E" w:rsidRDefault="0050170E" w:rsidP="0050170E">
      <w:pPr>
        <w:spacing w:after="180" w:line="280" w:lineRule="exact"/>
        <w:jc w:val="both"/>
        <w:rPr>
          <w:rFonts w:ascii="Georgia" w:eastAsia="David" w:hAnsi="Georgia"/>
          <w:i/>
          <w:sz w:val="18"/>
          <w:szCs w:val="20"/>
        </w:rPr>
      </w:pPr>
      <w:r w:rsidRPr="0050170E">
        <w:rPr>
          <w:rFonts w:ascii="Georgia" w:eastAsia="David" w:hAnsi="Georgia"/>
          <w:i/>
          <w:sz w:val="18"/>
          <w:szCs w:val="20"/>
          <w:rtl/>
        </w:rPr>
        <w:t xml:space="preserve">בתמה "אהבה" נעשה השימוש הרב ביותר מבין התמות </w:t>
      </w:r>
      <w:r w:rsidRPr="0050170E">
        <w:rPr>
          <w:rFonts w:ascii="Georgia" w:eastAsia="David" w:hAnsi="Georgia" w:hint="cs"/>
          <w:i/>
          <w:sz w:val="18"/>
          <w:szCs w:val="20"/>
          <w:rtl/>
        </w:rPr>
        <w:t>שב</w:t>
      </w:r>
      <w:r w:rsidRPr="0050170E">
        <w:rPr>
          <w:rFonts w:ascii="Georgia" w:eastAsia="David" w:hAnsi="Georgia"/>
          <w:i/>
          <w:sz w:val="18"/>
          <w:szCs w:val="20"/>
          <w:rtl/>
        </w:rPr>
        <w:t>קטגוריה "רגשות חיוביים"</w:t>
      </w:r>
      <w:r w:rsidRPr="0050170E">
        <w:rPr>
          <w:rFonts w:ascii="Georgia" w:eastAsia="David" w:hAnsi="Georgia" w:hint="cs"/>
          <w:i/>
          <w:sz w:val="18"/>
          <w:szCs w:val="20"/>
          <w:rtl/>
        </w:rPr>
        <w:t>,</w:t>
      </w:r>
      <w:r w:rsidRPr="0050170E">
        <w:rPr>
          <w:rFonts w:ascii="Georgia" w:eastAsia="David" w:hAnsi="Georgia"/>
          <w:i/>
          <w:sz w:val="18"/>
          <w:szCs w:val="20"/>
          <w:rtl/>
        </w:rPr>
        <w:t xml:space="preserve"> </w:t>
      </w:r>
      <w:r w:rsidR="001D5920">
        <w:rPr>
          <w:rFonts w:ascii="Georgia" w:eastAsia="David" w:hAnsi="Georgia"/>
          <w:i/>
          <w:sz w:val="18"/>
          <w:szCs w:val="20"/>
          <w:rtl/>
        </w:rPr>
        <w:br/>
      </w:r>
      <w:r w:rsidRPr="0050170E">
        <w:rPr>
          <w:rFonts w:ascii="Georgia" w:eastAsia="David" w:hAnsi="Georgia"/>
          <w:i/>
          <w:sz w:val="18"/>
          <w:szCs w:val="20"/>
          <w:rtl/>
        </w:rPr>
        <w:t xml:space="preserve">וב-51 מכלל המבעים (50.5%) נעשה שימוש ישיר בביטויי אהבה כלפי </w:t>
      </w:r>
      <w:r w:rsidRPr="0050170E">
        <w:rPr>
          <w:rFonts w:ascii="Georgia" w:eastAsia="David" w:hAnsi="Georgia" w:hint="cs"/>
          <w:i/>
          <w:sz w:val="18"/>
          <w:szCs w:val="20"/>
          <w:rtl/>
        </w:rPr>
        <w:t>ה</w:t>
      </w:r>
      <w:r w:rsidRPr="0050170E">
        <w:rPr>
          <w:rFonts w:ascii="Georgia" w:eastAsia="David" w:hAnsi="Georgia"/>
          <w:i/>
          <w:sz w:val="18"/>
          <w:szCs w:val="20"/>
          <w:rtl/>
        </w:rPr>
        <w:t xml:space="preserve">אח או </w:t>
      </w:r>
      <w:r w:rsidRPr="0050170E">
        <w:rPr>
          <w:rFonts w:ascii="Georgia" w:eastAsia="David" w:hAnsi="Georgia" w:hint="cs"/>
          <w:i/>
          <w:sz w:val="18"/>
          <w:szCs w:val="20"/>
          <w:rtl/>
        </w:rPr>
        <w:t>ה</w:t>
      </w:r>
      <w:r w:rsidRPr="0050170E">
        <w:rPr>
          <w:rFonts w:ascii="Georgia" w:eastAsia="David" w:hAnsi="Georgia"/>
          <w:i/>
          <w:sz w:val="18"/>
          <w:szCs w:val="20"/>
          <w:rtl/>
        </w:rPr>
        <w:t xml:space="preserve">אחות עם המוגבלות. ביטויי </w:t>
      </w:r>
      <w:r w:rsidRPr="0050170E">
        <w:rPr>
          <w:rFonts w:ascii="Georgia" w:eastAsia="David" w:hAnsi="Georgia" w:hint="cs"/>
          <w:i/>
          <w:sz w:val="18"/>
          <w:szCs w:val="20"/>
          <w:rtl/>
        </w:rPr>
        <w:t>ה</w:t>
      </w:r>
      <w:r w:rsidRPr="0050170E">
        <w:rPr>
          <w:rFonts w:ascii="Georgia" w:eastAsia="David" w:hAnsi="Georgia"/>
          <w:i/>
          <w:sz w:val="18"/>
          <w:szCs w:val="20"/>
          <w:rtl/>
        </w:rPr>
        <w:t xml:space="preserve">אהבה היו מלווים במקרים רבים </w:t>
      </w:r>
      <w:r w:rsidRPr="0050170E">
        <w:rPr>
          <w:rFonts w:ascii="Georgia" w:eastAsia="David" w:hAnsi="Georgia"/>
          <w:b/>
          <w:i/>
          <w:sz w:val="18"/>
          <w:szCs w:val="20"/>
          <w:rtl/>
        </w:rPr>
        <w:t>בהדגשה של עוצמת</w:t>
      </w:r>
      <w:r w:rsidRPr="0050170E">
        <w:rPr>
          <w:rFonts w:ascii="Georgia" w:eastAsia="David" w:hAnsi="Georgia" w:hint="cs"/>
          <w:b/>
          <w:i/>
          <w:sz w:val="18"/>
          <w:szCs w:val="20"/>
          <w:rtl/>
        </w:rPr>
        <w:t>ה</w:t>
      </w:r>
      <w:r w:rsidRPr="0050170E">
        <w:rPr>
          <w:rFonts w:ascii="Georgia" w:eastAsia="David" w:hAnsi="Georgia" w:hint="cs"/>
          <w:i/>
          <w:sz w:val="18"/>
          <w:szCs w:val="20"/>
          <w:rtl/>
        </w:rPr>
        <w:t>:</w:t>
      </w:r>
      <w:r w:rsidRPr="0050170E">
        <w:rPr>
          <w:rFonts w:ascii="Georgia" w:eastAsia="David" w:hAnsi="Georgia"/>
          <w:i/>
          <w:sz w:val="18"/>
          <w:szCs w:val="20"/>
          <w:rtl/>
        </w:rPr>
        <w:t xml:space="preserve"> "אהבה אדירה"; "אהבה עזה"; "אוהבת אותו מאוד", "אוהבת אותו והוא יקר לי הכי בעולם"; "</w:t>
      </w:r>
      <w:r w:rsidRPr="0050170E">
        <w:rPr>
          <w:rFonts w:ascii="Georgia" w:eastAsia="David" w:hAnsi="Georgia" w:hint="cs"/>
          <w:i/>
          <w:sz w:val="18"/>
          <w:szCs w:val="20"/>
          <w:rtl/>
        </w:rPr>
        <w:t>א</w:t>
      </w:r>
      <w:r w:rsidRPr="0050170E">
        <w:rPr>
          <w:rFonts w:ascii="Georgia" w:eastAsia="David" w:hAnsi="Georgia"/>
          <w:i/>
          <w:sz w:val="18"/>
          <w:szCs w:val="20"/>
          <w:rtl/>
        </w:rPr>
        <w:t xml:space="preserve">והבת אותו כמו שהוא הכי בעולם"; "אוהב אותו ברמות שלא ניתן לתאר במילים, הוא </w:t>
      </w:r>
      <w:proofErr w:type="spellStart"/>
      <w:r w:rsidRPr="0050170E">
        <w:rPr>
          <w:rFonts w:ascii="Georgia" w:eastAsia="David" w:hAnsi="Georgia"/>
          <w:i/>
          <w:sz w:val="18"/>
          <w:szCs w:val="20"/>
          <w:rtl/>
        </w:rPr>
        <w:t>הכל</w:t>
      </w:r>
      <w:proofErr w:type="spellEnd"/>
      <w:r w:rsidRPr="0050170E">
        <w:rPr>
          <w:rFonts w:ascii="Georgia" w:eastAsia="David" w:hAnsi="Georgia"/>
          <w:i/>
          <w:sz w:val="18"/>
          <w:szCs w:val="20"/>
          <w:rtl/>
        </w:rPr>
        <w:t xml:space="preserve"> בשבילי". ביטויי האהבה התקשרו במקרים אחדים </w:t>
      </w:r>
      <w:r w:rsidRPr="0050170E">
        <w:rPr>
          <w:rFonts w:ascii="Georgia" w:eastAsia="David" w:hAnsi="Georgia"/>
          <w:b/>
          <w:i/>
          <w:sz w:val="18"/>
          <w:szCs w:val="20"/>
          <w:rtl/>
        </w:rPr>
        <w:t>למוטיבציה למעורבות בחיי האחים</w:t>
      </w:r>
      <w:r w:rsidRPr="0050170E">
        <w:rPr>
          <w:rFonts w:ascii="Georgia" w:eastAsia="David" w:hAnsi="Georgia" w:hint="cs"/>
          <w:b/>
          <w:i/>
          <w:sz w:val="18"/>
          <w:szCs w:val="20"/>
          <w:rtl/>
        </w:rPr>
        <w:t>:</w:t>
      </w:r>
      <w:r w:rsidRPr="0050170E">
        <w:rPr>
          <w:rFonts w:ascii="Georgia" w:eastAsia="David" w:hAnsi="Georgia"/>
          <w:i/>
          <w:sz w:val="18"/>
          <w:szCs w:val="20"/>
          <w:rtl/>
        </w:rPr>
        <w:t xml:space="preserve"> "אני אוהבת אותו מאוד ולכן אני רוצה להיות מאוד מעורבת בחיים שלו וגם לעזור לקדם את הזכויות שלו"; "אני אוהבת אותו אהבת נפש ואעשה בשבילו </w:t>
      </w:r>
      <w:proofErr w:type="spellStart"/>
      <w:r w:rsidRPr="0050170E">
        <w:rPr>
          <w:rFonts w:ascii="Georgia" w:eastAsia="David" w:hAnsi="Georgia"/>
          <w:i/>
          <w:sz w:val="18"/>
          <w:szCs w:val="20"/>
          <w:rtl/>
        </w:rPr>
        <w:t>הכל</w:t>
      </w:r>
      <w:proofErr w:type="spellEnd"/>
      <w:r w:rsidRPr="0050170E">
        <w:rPr>
          <w:rFonts w:ascii="Georgia" w:eastAsia="David" w:hAnsi="Georgia"/>
          <w:i/>
          <w:sz w:val="18"/>
          <w:szCs w:val="20"/>
          <w:rtl/>
        </w:rPr>
        <w:t xml:space="preserve">"; "אני מאוד אוהב את אחותי והייתי נותן </w:t>
      </w:r>
      <w:proofErr w:type="spellStart"/>
      <w:r w:rsidRPr="0050170E">
        <w:rPr>
          <w:rFonts w:ascii="Georgia" w:eastAsia="David" w:hAnsi="Georgia"/>
          <w:i/>
          <w:sz w:val="18"/>
          <w:szCs w:val="20"/>
          <w:rtl/>
        </w:rPr>
        <w:t>הכל</w:t>
      </w:r>
      <w:proofErr w:type="spellEnd"/>
      <w:r w:rsidRPr="0050170E">
        <w:rPr>
          <w:rFonts w:ascii="Georgia" w:eastAsia="David" w:hAnsi="Georgia"/>
          <w:i/>
          <w:sz w:val="18"/>
          <w:szCs w:val="20"/>
          <w:rtl/>
        </w:rPr>
        <w:t xml:space="preserve"> כדי שהיא תהיה עצמאית ומאושרת". </w:t>
      </w:r>
    </w:p>
    <w:p w14:paraId="48BE0289" w14:textId="77777777" w:rsidR="0050170E" w:rsidRPr="0050170E" w:rsidRDefault="0050170E" w:rsidP="0050170E">
      <w:pPr>
        <w:spacing w:after="180" w:line="280" w:lineRule="exact"/>
        <w:jc w:val="both"/>
        <w:rPr>
          <w:rFonts w:ascii="Georgia" w:eastAsia="David" w:hAnsi="Georgia"/>
          <w:i/>
          <w:sz w:val="18"/>
          <w:szCs w:val="20"/>
        </w:rPr>
      </w:pPr>
      <w:r w:rsidRPr="0050170E">
        <w:rPr>
          <w:rFonts w:ascii="Georgia" w:eastAsia="David" w:hAnsi="Georgia"/>
          <w:i/>
          <w:sz w:val="18"/>
          <w:szCs w:val="20"/>
          <w:rtl/>
        </w:rPr>
        <w:t>מבעים של רגשות חיוביים נוספים עלו כתמות של גאווה, שמחה, קבלה, תודה</w:t>
      </w:r>
      <w:r w:rsidRPr="0050170E">
        <w:rPr>
          <w:rFonts w:ascii="Georgia" w:eastAsia="David" w:hAnsi="Georgia" w:hint="cs"/>
          <w:i/>
          <w:sz w:val="18"/>
          <w:szCs w:val="20"/>
          <w:rtl/>
        </w:rPr>
        <w:t xml:space="preserve"> ו</w:t>
      </w:r>
      <w:r w:rsidRPr="0050170E">
        <w:rPr>
          <w:rFonts w:ascii="Georgia" w:eastAsia="David" w:hAnsi="Georgia"/>
          <w:i/>
          <w:sz w:val="18"/>
          <w:szCs w:val="20"/>
          <w:rtl/>
        </w:rPr>
        <w:t>הערכה</w:t>
      </w:r>
      <w:r w:rsidRPr="0050170E">
        <w:rPr>
          <w:rFonts w:ascii="Georgia" w:eastAsia="David" w:hAnsi="Georgia" w:hint="cs"/>
          <w:i/>
          <w:sz w:val="18"/>
          <w:szCs w:val="20"/>
          <w:rtl/>
        </w:rPr>
        <w:t xml:space="preserve">: </w:t>
      </w:r>
      <w:r w:rsidRPr="0050170E">
        <w:rPr>
          <w:rFonts w:ascii="Georgia" w:eastAsia="David" w:hAnsi="Georgia"/>
          <w:i/>
          <w:sz w:val="18"/>
          <w:szCs w:val="20"/>
          <w:rtl/>
        </w:rPr>
        <w:t>"גאה בו והוא מרגש אותי"; "גאווה";" גאה בו מאוד"</w:t>
      </w:r>
      <w:r w:rsidRPr="0050170E">
        <w:rPr>
          <w:rFonts w:ascii="Georgia" w:eastAsia="David" w:hAnsi="Georgia" w:hint="cs"/>
          <w:i/>
          <w:sz w:val="18"/>
          <w:szCs w:val="20"/>
          <w:rtl/>
        </w:rPr>
        <w:t>;</w:t>
      </w:r>
      <w:r w:rsidRPr="0050170E">
        <w:rPr>
          <w:rFonts w:ascii="Georgia" w:eastAsia="David" w:hAnsi="Georgia"/>
          <w:i/>
          <w:sz w:val="18"/>
          <w:szCs w:val="20"/>
          <w:rtl/>
        </w:rPr>
        <w:t xml:space="preserve"> "אני רואה בו מתנה"</w:t>
      </w:r>
      <w:r w:rsidRPr="0050170E">
        <w:rPr>
          <w:rFonts w:ascii="Georgia" w:eastAsia="David" w:hAnsi="Georgia" w:hint="cs"/>
          <w:i/>
          <w:sz w:val="18"/>
          <w:szCs w:val="20"/>
          <w:rtl/>
        </w:rPr>
        <w:t>;</w:t>
      </w:r>
      <w:r w:rsidRPr="0050170E">
        <w:rPr>
          <w:rFonts w:ascii="Georgia" w:eastAsia="David" w:hAnsi="Georgia"/>
          <w:i/>
          <w:sz w:val="18"/>
          <w:szCs w:val="20"/>
          <w:rtl/>
        </w:rPr>
        <w:t xml:space="preserve"> "המתנה הגדולה ביותר שקיבלתי"</w:t>
      </w:r>
      <w:r w:rsidRPr="0050170E">
        <w:rPr>
          <w:rFonts w:ascii="Georgia" w:eastAsia="David" w:hAnsi="Georgia" w:hint="cs"/>
          <w:i/>
          <w:sz w:val="18"/>
          <w:szCs w:val="20"/>
          <w:rtl/>
        </w:rPr>
        <w:t>;</w:t>
      </w:r>
      <w:r w:rsidRPr="0050170E">
        <w:rPr>
          <w:rFonts w:ascii="Georgia" w:eastAsia="David" w:hAnsi="Georgia"/>
          <w:i/>
          <w:sz w:val="18"/>
          <w:szCs w:val="20"/>
          <w:rtl/>
        </w:rPr>
        <w:t xml:space="preserve"> "הוא ילד חכם מאוד". מבעים כגון אלו הופיעו בשכיחות נמוכה </w:t>
      </w:r>
      <w:r w:rsidRPr="0050170E">
        <w:rPr>
          <w:rFonts w:ascii="Georgia" w:eastAsia="David" w:hAnsi="Georgia" w:hint="cs"/>
          <w:i/>
          <w:sz w:val="18"/>
          <w:szCs w:val="20"/>
          <w:rtl/>
        </w:rPr>
        <w:t>בהרבה</w:t>
      </w:r>
      <w:r w:rsidRPr="0050170E">
        <w:rPr>
          <w:rFonts w:ascii="Georgia" w:eastAsia="David" w:hAnsi="Georgia"/>
          <w:i/>
          <w:sz w:val="18"/>
          <w:szCs w:val="20"/>
          <w:rtl/>
        </w:rPr>
        <w:t xml:space="preserve"> מביטויי האהבה, וה</w:t>
      </w:r>
      <w:r w:rsidRPr="0050170E">
        <w:rPr>
          <w:rFonts w:ascii="Georgia" w:eastAsia="David" w:hAnsi="Georgia" w:hint="cs"/>
          <w:i/>
          <w:sz w:val="18"/>
          <w:szCs w:val="20"/>
          <w:rtl/>
        </w:rPr>
        <w:t xml:space="preserve">יו שזורים </w:t>
      </w:r>
      <w:r w:rsidRPr="0050170E">
        <w:rPr>
          <w:rFonts w:ascii="Georgia" w:eastAsia="David" w:hAnsi="Georgia"/>
          <w:i/>
          <w:sz w:val="18"/>
          <w:szCs w:val="20"/>
          <w:rtl/>
        </w:rPr>
        <w:t xml:space="preserve">במבעים השונים. </w:t>
      </w:r>
    </w:p>
    <w:p w14:paraId="3C7420EE" w14:textId="77777777" w:rsidR="0050170E" w:rsidRPr="0050170E" w:rsidRDefault="0050170E" w:rsidP="00CD5FF1">
      <w:pPr>
        <w:spacing w:line="280" w:lineRule="exact"/>
        <w:jc w:val="both"/>
        <w:rPr>
          <w:rFonts w:ascii="Georgia" w:eastAsia="David" w:hAnsi="Georgia"/>
          <w:bCs/>
          <w:i/>
          <w:sz w:val="18"/>
          <w:szCs w:val="20"/>
          <w:rtl/>
        </w:rPr>
      </w:pPr>
    </w:p>
    <w:p w14:paraId="4E201829" w14:textId="134775CB" w:rsidR="0050170E" w:rsidRPr="0050170E" w:rsidRDefault="0050170E" w:rsidP="0050170E">
      <w:pPr>
        <w:keepNext/>
        <w:keepLines/>
        <w:spacing w:line="280" w:lineRule="exact"/>
        <w:jc w:val="both"/>
        <w:outlineLvl w:val="3"/>
        <w:rPr>
          <w:b/>
          <w:bCs/>
          <w:color w:val="BA2A16"/>
          <w:sz w:val="20"/>
          <w:szCs w:val="22"/>
        </w:rPr>
      </w:pPr>
      <w:r w:rsidRPr="0050170E">
        <w:rPr>
          <w:rFonts w:hint="cs"/>
          <w:b/>
          <w:bCs/>
          <w:color w:val="BA2A16"/>
          <w:sz w:val="20"/>
          <w:szCs w:val="22"/>
          <w:rtl/>
        </w:rPr>
        <w:t xml:space="preserve">רגשות שליליים </w:t>
      </w:r>
    </w:p>
    <w:p w14:paraId="404BC498" w14:textId="77777777" w:rsidR="0050170E" w:rsidRPr="0050170E" w:rsidRDefault="0050170E" w:rsidP="0050170E">
      <w:pPr>
        <w:spacing w:after="180" w:line="280" w:lineRule="exact"/>
        <w:jc w:val="both"/>
        <w:rPr>
          <w:rFonts w:ascii="Georgia" w:eastAsia="David" w:hAnsi="Georgia"/>
          <w:i/>
          <w:sz w:val="18"/>
          <w:szCs w:val="20"/>
        </w:rPr>
      </w:pPr>
      <w:r w:rsidRPr="0050170E">
        <w:rPr>
          <w:rFonts w:ascii="Georgia" w:eastAsia="David" w:hAnsi="Georgia" w:hint="cs"/>
          <w:i/>
          <w:sz w:val="18"/>
          <w:szCs w:val="20"/>
          <w:rtl/>
        </w:rPr>
        <w:t>14</w:t>
      </w:r>
      <w:r w:rsidRPr="0050170E">
        <w:rPr>
          <w:rFonts w:ascii="Georgia" w:eastAsia="David" w:hAnsi="Georgia"/>
          <w:i/>
          <w:sz w:val="18"/>
          <w:szCs w:val="20"/>
          <w:rtl/>
        </w:rPr>
        <w:t xml:space="preserve"> מבעים (13.9%)</w:t>
      </w:r>
      <w:r w:rsidRPr="0050170E">
        <w:rPr>
          <w:rFonts w:ascii="Georgia" w:eastAsia="David" w:hAnsi="Georgia" w:hint="cs"/>
          <w:i/>
          <w:sz w:val="18"/>
          <w:szCs w:val="20"/>
          <w:rtl/>
        </w:rPr>
        <w:t xml:space="preserve"> </w:t>
      </w:r>
      <w:r w:rsidRPr="0050170E">
        <w:rPr>
          <w:rFonts w:ascii="Georgia" w:eastAsia="David" w:hAnsi="Georgia"/>
          <w:i/>
          <w:sz w:val="18"/>
          <w:szCs w:val="20"/>
          <w:rtl/>
        </w:rPr>
        <w:t xml:space="preserve">ביטאו רגשות שליליים. יש לציין כי </w:t>
      </w:r>
      <w:r w:rsidRPr="0050170E">
        <w:rPr>
          <w:rFonts w:ascii="Georgia" w:eastAsia="David" w:hAnsi="Georgia" w:hint="cs"/>
          <w:i/>
          <w:sz w:val="18"/>
          <w:szCs w:val="20"/>
          <w:rtl/>
        </w:rPr>
        <w:t xml:space="preserve">שלא כמו </w:t>
      </w:r>
      <w:r w:rsidRPr="0050170E">
        <w:rPr>
          <w:rFonts w:ascii="Georgia" w:eastAsia="David" w:hAnsi="Georgia"/>
          <w:i/>
          <w:sz w:val="18"/>
          <w:szCs w:val="20"/>
          <w:rtl/>
        </w:rPr>
        <w:t>ה</w:t>
      </w:r>
      <w:r w:rsidRPr="0050170E">
        <w:rPr>
          <w:rFonts w:ascii="Georgia" w:eastAsia="David" w:hAnsi="Georgia" w:hint="cs"/>
          <w:i/>
          <w:sz w:val="18"/>
          <w:szCs w:val="20"/>
          <w:rtl/>
        </w:rPr>
        <w:t>רגשות החיוביים,</w:t>
      </w:r>
      <w:r w:rsidRPr="0050170E">
        <w:rPr>
          <w:rFonts w:ascii="Georgia" w:eastAsia="David" w:hAnsi="Georgia"/>
          <w:i/>
          <w:sz w:val="18"/>
          <w:szCs w:val="20"/>
          <w:rtl/>
        </w:rPr>
        <w:t xml:space="preserve"> שהתמקדו באחים עם המוגבלות, ה</w:t>
      </w:r>
      <w:r w:rsidRPr="0050170E">
        <w:rPr>
          <w:rFonts w:ascii="Georgia" w:eastAsia="David" w:hAnsi="Georgia" w:hint="cs"/>
          <w:i/>
          <w:sz w:val="18"/>
          <w:szCs w:val="20"/>
          <w:rtl/>
        </w:rPr>
        <w:t>רגשות השליליים</w:t>
      </w:r>
      <w:r w:rsidRPr="0050170E">
        <w:rPr>
          <w:rFonts w:ascii="Georgia" w:eastAsia="David" w:hAnsi="Georgia"/>
          <w:i/>
          <w:sz w:val="18"/>
          <w:szCs w:val="20"/>
          <w:rtl/>
        </w:rPr>
        <w:t xml:space="preserve"> הופנו ברוב</w:t>
      </w:r>
      <w:r w:rsidRPr="0050170E">
        <w:rPr>
          <w:rFonts w:ascii="Georgia" w:eastAsia="David" w:hAnsi="Georgia" w:hint="cs"/>
          <w:i/>
          <w:sz w:val="18"/>
          <w:szCs w:val="20"/>
          <w:rtl/>
        </w:rPr>
        <w:t>ם</w:t>
      </w:r>
      <w:r w:rsidRPr="0050170E">
        <w:rPr>
          <w:rFonts w:ascii="Georgia" w:eastAsia="David" w:hAnsi="Georgia"/>
          <w:i/>
          <w:sz w:val="18"/>
          <w:szCs w:val="20"/>
          <w:rtl/>
        </w:rPr>
        <w:t xml:space="preserve"> כלפי העצמי</w:t>
      </w:r>
      <w:r w:rsidRPr="0050170E">
        <w:rPr>
          <w:rFonts w:ascii="Georgia" w:eastAsia="David" w:hAnsi="Georgia" w:hint="cs"/>
          <w:i/>
          <w:sz w:val="18"/>
          <w:szCs w:val="20"/>
          <w:rtl/>
        </w:rPr>
        <w:t>.</w:t>
      </w:r>
      <w:r w:rsidRPr="0050170E">
        <w:rPr>
          <w:rFonts w:ascii="Georgia" w:eastAsia="David" w:hAnsi="Georgia"/>
          <w:i/>
          <w:sz w:val="18"/>
          <w:szCs w:val="20"/>
          <w:rtl/>
        </w:rPr>
        <w:t xml:space="preserve"> מהם 11 (10.9%) כללו רגשות של דאגה</w:t>
      </w:r>
      <w:r w:rsidRPr="0050170E">
        <w:rPr>
          <w:rFonts w:ascii="Georgia" w:eastAsia="David" w:hAnsi="Georgia" w:hint="cs"/>
          <w:i/>
          <w:sz w:val="18"/>
          <w:szCs w:val="20"/>
          <w:rtl/>
        </w:rPr>
        <w:t>,</w:t>
      </w:r>
      <w:r w:rsidRPr="0050170E">
        <w:rPr>
          <w:rFonts w:ascii="Georgia" w:eastAsia="David" w:hAnsi="Georgia"/>
          <w:i/>
          <w:sz w:val="18"/>
          <w:szCs w:val="20"/>
          <w:rtl/>
        </w:rPr>
        <w:t xml:space="preserve"> אשמה</w:t>
      </w:r>
      <w:r w:rsidRPr="0050170E">
        <w:rPr>
          <w:rFonts w:ascii="Georgia" w:eastAsia="David" w:hAnsi="Georgia" w:hint="cs"/>
          <w:i/>
          <w:sz w:val="18"/>
          <w:szCs w:val="20"/>
          <w:rtl/>
        </w:rPr>
        <w:t>,</w:t>
      </w:r>
      <w:r w:rsidRPr="0050170E">
        <w:rPr>
          <w:rFonts w:ascii="Georgia" w:eastAsia="David" w:hAnsi="Georgia"/>
          <w:i/>
          <w:sz w:val="18"/>
          <w:szCs w:val="20"/>
          <w:rtl/>
        </w:rPr>
        <w:t xml:space="preserve"> פחד ועצב</w:t>
      </w:r>
      <w:r w:rsidRPr="0050170E">
        <w:rPr>
          <w:rFonts w:ascii="Georgia" w:eastAsia="David" w:hAnsi="Georgia" w:hint="cs"/>
          <w:i/>
          <w:sz w:val="18"/>
          <w:szCs w:val="20"/>
          <w:rtl/>
        </w:rPr>
        <w:t xml:space="preserve"> </w:t>
      </w:r>
      <w:r w:rsidRPr="0050170E">
        <w:rPr>
          <w:rFonts w:ascii="Georgia" w:hAnsi="Georgia"/>
          <w:sz w:val="18"/>
          <w:szCs w:val="20"/>
          <w:shd w:val="clear" w:color="auto" w:fill="FFFFFF"/>
          <w:rtl/>
        </w:rPr>
        <w:t>–</w:t>
      </w:r>
      <w:r w:rsidRPr="0050170E">
        <w:rPr>
          <w:rFonts w:ascii="Georgia" w:eastAsia="David" w:hAnsi="Georgia"/>
          <w:i/>
          <w:sz w:val="18"/>
          <w:szCs w:val="20"/>
          <w:rtl/>
        </w:rPr>
        <w:t xml:space="preserve"> "אי ודאות, חשש מהעתיד, פחד, דאגה למה שיהיה"; </w:t>
      </w:r>
      <w:r w:rsidRPr="0050170E">
        <w:rPr>
          <w:rFonts w:ascii="Georgia" w:eastAsia="David" w:hAnsi="Georgia" w:hint="cs"/>
          <w:i/>
          <w:sz w:val="18"/>
          <w:szCs w:val="20"/>
          <w:rtl/>
        </w:rPr>
        <w:t>"</w:t>
      </w:r>
      <w:r w:rsidRPr="0050170E">
        <w:rPr>
          <w:rFonts w:ascii="Georgia" w:eastAsia="David" w:hAnsi="Georgia"/>
          <w:i/>
          <w:sz w:val="18"/>
          <w:szCs w:val="20"/>
          <w:rtl/>
        </w:rPr>
        <w:t>לפעמים הרגשתי אשמה למה זה קרה לו ולא לי</w:t>
      </w:r>
      <w:r w:rsidRPr="0050170E">
        <w:rPr>
          <w:rFonts w:ascii="Georgia" w:eastAsia="David" w:hAnsi="Georgia" w:hint="cs"/>
          <w:i/>
          <w:sz w:val="18"/>
          <w:szCs w:val="20"/>
          <w:rtl/>
        </w:rPr>
        <w:t xml:space="preserve"> </w:t>
      </w:r>
      <w:r w:rsidRPr="0050170E">
        <w:rPr>
          <w:rFonts w:ascii="Georgia" w:hAnsi="Georgia"/>
          <w:sz w:val="18"/>
          <w:szCs w:val="20"/>
          <w:shd w:val="clear" w:color="auto" w:fill="FFFFFF"/>
          <w:rtl/>
        </w:rPr>
        <w:t>–</w:t>
      </w:r>
      <w:r w:rsidRPr="0050170E">
        <w:rPr>
          <w:rFonts w:ascii="Georgia" w:eastAsia="David" w:hAnsi="Georgia"/>
          <w:i/>
          <w:sz w:val="18"/>
          <w:szCs w:val="20"/>
          <w:rtl/>
        </w:rPr>
        <w:t xml:space="preserve"> ולעיתים עצבות, תסכול ומצפון</w:t>
      </w:r>
      <w:r w:rsidRPr="0050170E">
        <w:rPr>
          <w:rFonts w:ascii="Georgia" w:eastAsia="David" w:hAnsi="Georgia" w:hint="cs"/>
          <w:i/>
          <w:sz w:val="18"/>
          <w:szCs w:val="20"/>
          <w:rtl/>
        </w:rPr>
        <w:t xml:space="preserve">". </w:t>
      </w:r>
      <w:r w:rsidRPr="0050170E">
        <w:rPr>
          <w:rFonts w:ascii="Georgia" w:eastAsia="David" w:hAnsi="Georgia"/>
          <w:i/>
          <w:sz w:val="18"/>
          <w:szCs w:val="20"/>
          <w:rtl/>
        </w:rPr>
        <w:t xml:space="preserve">רק 3 (3%) מכלל המבעים כללו רגשות שליליים </w:t>
      </w:r>
      <w:r w:rsidRPr="0050170E">
        <w:rPr>
          <w:rFonts w:ascii="Georgia" w:eastAsia="David" w:hAnsi="Georgia" w:hint="cs"/>
          <w:i/>
          <w:sz w:val="18"/>
          <w:szCs w:val="20"/>
          <w:rtl/>
        </w:rPr>
        <w:t>ישירים</w:t>
      </w:r>
      <w:r w:rsidRPr="0050170E">
        <w:rPr>
          <w:rFonts w:ascii="Georgia" w:eastAsia="David" w:hAnsi="Georgia"/>
          <w:i/>
          <w:sz w:val="18"/>
          <w:szCs w:val="20"/>
          <w:rtl/>
        </w:rPr>
        <w:t xml:space="preserve"> כלפי </w:t>
      </w:r>
      <w:r w:rsidRPr="0050170E">
        <w:rPr>
          <w:rFonts w:ascii="Georgia" w:eastAsia="David" w:hAnsi="Georgia" w:hint="cs"/>
          <w:i/>
          <w:sz w:val="18"/>
          <w:szCs w:val="20"/>
          <w:rtl/>
        </w:rPr>
        <w:t>ה</w:t>
      </w:r>
      <w:r w:rsidRPr="0050170E">
        <w:rPr>
          <w:rFonts w:ascii="Georgia" w:eastAsia="David" w:hAnsi="Georgia"/>
          <w:i/>
          <w:sz w:val="18"/>
          <w:szCs w:val="20"/>
          <w:rtl/>
        </w:rPr>
        <w:t xml:space="preserve">אחים עם המוגבלות, </w:t>
      </w:r>
      <w:r w:rsidRPr="0050170E">
        <w:rPr>
          <w:rFonts w:ascii="Georgia" w:eastAsia="David" w:hAnsi="Georgia" w:hint="cs"/>
          <w:i/>
          <w:sz w:val="18"/>
          <w:szCs w:val="20"/>
          <w:rtl/>
        </w:rPr>
        <w:t>וה</w:t>
      </w:r>
      <w:r w:rsidRPr="0050170E">
        <w:rPr>
          <w:rFonts w:ascii="Georgia" w:eastAsia="David" w:hAnsi="Georgia"/>
          <w:i/>
          <w:sz w:val="18"/>
          <w:szCs w:val="20"/>
          <w:rtl/>
        </w:rPr>
        <w:t>תשובות היו עוצמתיות ו</w:t>
      </w:r>
      <w:r w:rsidRPr="0050170E">
        <w:rPr>
          <w:rFonts w:ascii="Georgia" w:eastAsia="David" w:hAnsi="Georgia" w:hint="cs"/>
          <w:i/>
          <w:sz w:val="18"/>
          <w:szCs w:val="20"/>
          <w:rtl/>
        </w:rPr>
        <w:t>קיצוניות:</w:t>
      </w:r>
      <w:r w:rsidRPr="0050170E">
        <w:rPr>
          <w:rFonts w:ascii="Georgia" w:eastAsia="David" w:hAnsi="Georgia"/>
          <w:i/>
          <w:sz w:val="18"/>
          <w:szCs w:val="20"/>
          <w:rtl/>
        </w:rPr>
        <w:t xml:space="preserve"> "אם הוא לא היה היו לי חיים טובים יותר"; "כעס על השפעתו על חיי הורי</w:t>
      </w:r>
      <w:r w:rsidRPr="0050170E">
        <w:rPr>
          <w:rFonts w:ascii="Georgia" w:eastAsia="David" w:hAnsi="Georgia" w:hint="cs"/>
          <w:i/>
          <w:sz w:val="18"/>
          <w:szCs w:val="20"/>
          <w:rtl/>
        </w:rPr>
        <w:t>י</w:t>
      </w:r>
      <w:r w:rsidRPr="0050170E">
        <w:rPr>
          <w:rFonts w:ascii="Georgia" w:eastAsia="David" w:hAnsi="Georgia"/>
          <w:i/>
          <w:sz w:val="18"/>
          <w:szCs w:val="20"/>
          <w:rtl/>
        </w:rPr>
        <w:t>"; "חוסר סבלנות אליו</w:t>
      </w:r>
      <w:r w:rsidRPr="0050170E">
        <w:rPr>
          <w:rFonts w:ascii="Georgia" w:eastAsia="David" w:hAnsi="Georgia" w:hint="cs"/>
          <w:i/>
          <w:sz w:val="18"/>
          <w:szCs w:val="20"/>
          <w:rtl/>
        </w:rPr>
        <w:t>"</w:t>
      </w:r>
      <w:r w:rsidRPr="0050170E">
        <w:rPr>
          <w:rFonts w:ascii="Georgia" w:eastAsia="David" w:hAnsi="Georgia"/>
          <w:i/>
          <w:sz w:val="18"/>
          <w:szCs w:val="20"/>
          <w:rtl/>
        </w:rPr>
        <w:t xml:space="preserve">; "קשה להכלה", </w:t>
      </w:r>
      <w:r w:rsidRPr="0050170E">
        <w:rPr>
          <w:rFonts w:ascii="Georgia" w:eastAsia="David" w:hAnsi="Georgia" w:hint="cs"/>
          <w:i/>
          <w:sz w:val="18"/>
          <w:szCs w:val="20"/>
          <w:rtl/>
        </w:rPr>
        <w:t>"</w:t>
      </w:r>
      <w:r w:rsidRPr="0050170E">
        <w:rPr>
          <w:rFonts w:ascii="Georgia" w:eastAsia="David" w:hAnsi="Georgia"/>
          <w:i/>
          <w:sz w:val="18"/>
          <w:szCs w:val="20"/>
          <w:rtl/>
        </w:rPr>
        <w:t>כשאני מסתכל על אחי כואב לי לראות אותו במצב כזה"</w:t>
      </w:r>
      <w:r w:rsidRPr="0050170E">
        <w:rPr>
          <w:rFonts w:ascii="Georgia" w:eastAsia="David" w:hAnsi="Georgia" w:hint="cs"/>
          <w:i/>
          <w:sz w:val="18"/>
          <w:szCs w:val="20"/>
          <w:rtl/>
        </w:rPr>
        <w:t>.</w:t>
      </w:r>
      <w:r w:rsidRPr="0050170E">
        <w:rPr>
          <w:rFonts w:ascii="Georgia" w:eastAsia="David" w:hAnsi="Georgia"/>
          <w:i/>
          <w:sz w:val="18"/>
          <w:szCs w:val="20"/>
          <w:rtl/>
        </w:rPr>
        <w:t xml:space="preserve"> כפי שמדווח בהמשך, </w:t>
      </w:r>
      <w:r w:rsidRPr="0050170E">
        <w:rPr>
          <w:rFonts w:ascii="Georgia" w:eastAsia="David" w:hAnsi="Georgia" w:hint="cs"/>
          <w:i/>
          <w:sz w:val="18"/>
          <w:szCs w:val="20"/>
          <w:rtl/>
        </w:rPr>
        <w:t xml:space="preserve">רגשות שליליים מופיעים </w:t>
      </w:r>
      <w:r w:rsidRPr="0050170E">
        <w:rPr>
          <w:rFonts w:ascii="Georgia" w:eastAsia="David" w:hAnsi="Georgia"/>
          <w:i/>
          <w:sz w:val="18"/>
          <w:szCs w:val="20"/>
          <w:rtl/>
        </w:rPr>
        <w:t>גם כחלק מ</w:t>
      </w:r>
      <w:r w:rsidRPr="0050170E">
        <w:rPr>
          <w:rFonts w:ascii="Georgia" w:eastAsia="David" w:hAnsi="Georgia" w:hint="cs"/>
          <w:i/>
          <w:sz w:val="18"/>
          <w:szCs w:val="20"/>
          <w:rtl/>
        </w:rPr>
        <w:t xml:space="preserve">רגשות מעורבים, </w:t>
      </w:r>
      <w:r w:rsidRPr="0050170E">
        <w:rPr>
          <w:rFonts w:ascii="Georgia" w:eastAsia="David" w:hAnsi="Georgia"/>
          <w:i/>
          <w:sz w:val="18"/>
          <w:szCs w:val="20"/>
          <w:rtl/>
        </w:rPr>
        <w:t xml:space="preserve">ובהקשר </w:t>
      </w:r>
      <w:r w:rsidRPr="0050170E">
        <w:rPr>
          <w:rFonts w:ascii="Georgia" w:eastAsia="David" w:hAnsi="Georgia" w:hint="cs"/>
          <w:i/>
          <w:sz w:val="18"/>
          <w:szCs w:val="20"/>
          <w:rtl/>
        </w:rPr>
        <w:t>של מעורב</w:t>
      </w:r>
      <w:r w:rsidRPr="0050170E">
        <w:rPr>
          <w:rFonts w:ascii="Georgia" w:eastAsia="David" w:hAnsi="Georgia"/>
          <w:i/>
          <w:sz w:val="18"/>
          <w:szCs w:val="20"/>
          <w:rtl/>
        </w:rPr>
        <w:t>וּ</w:t>
      </w:r>
      <w:r w:rsidRPr="0050170E">
        <w:rPr>
          <w:rFonts w:ascii="Georgia" w:eastAsia="David" w:hAnsi="Georgia" w:hint="cs"/>
          <w:i/>
          <w:sz w:val="18"/>
          <w:szCs w:val="20"/>
          <w:rtl/>
        </w:rPr>
        <w:t xml:space="preserve">ת </w:t>
      </w:r>
      <w:r w:rsidRPr="0050170E">
        <w:rPr>
          <w:rFonts w:ascii="Georgia" w:eastAsia="David" w:hAnsi="Georgia"/>
          <w:i/>
          <w:sz w:val="18"/>
          <w:szCs w:val="20"/>
          <w:rtl/>
        </w:rPr>
        <w:t xml:space="preserve">בחיים של האח או האחות עם המוגבלות בתקופת המעבר לתפקיד </w:t>
      </w:r>
      <w:r w:rsidRPr="0050170E">
        <w:rPr>
          <w:rFonts w:ascii="Georgia" w:eastAsia="David" w:hAnsi="Georgia" w:hint="cs"/>
          <w:i/>
          <w:sz w:val="18"/>
          <w:szCs w:val="20"/>
          <w:rtl/>
        </w:rPr>
        <w:t>ה</w:t>
      </w:r>
      <w:r w:rsidRPr="0050170E">
        <w:rPr>
          <w:rFonts w:ascii="Georgia" w:eastAsia="David" w:hAnsi="Georgia"/>
          <w:i/>
          <w:sz w:val="18"/>
          <w:szCs w:val="20"/>
          <w:rtl/>
        </w:rPr>
        <w:t xml:space="preserve">מטפל </w:t>
      </w:r>
      <w:r w:rsidRPr="0050170E">
        <w:rPr>
          <w:rFonts w:ascii="Georgia" w:eastAsia="David" w:hAnsi="Georgia" w:hint="cs"/>
          <w:i/>
          <w:sz w:val="18"/>
          <w:szCs w:val="20"/>
          <w:rtl/>
        </w:rPr>
        <w:t xml:space="preserve">העיקרי </w:t>
      </w:r>
      <w:r w:rsidRPr="0050170E">
        <w:rPr>
          <w:rFonts w:ascii="Georgia" w:eastAsia="David" w:hAnsi="Georgia"/>
          <w:i/>
          <w:sz w:val="18"/>
          <w:szCs w:val="20"/>
          <w:rtl/>
        </w:rPr>
        <w:t>בענייניו.</w:t>
      </w:r>
    </w:p>
    <w:p w14:paraId="35C1E40B" w14:textId="77777777" w:rsidR="0050170E" w:rsidRPr="0050170E" w:rsidRDefault="0050170E" w:rsidP="00CD5FF1">
      <w:pPr>
        <w:spacing w:line="280" w:lineRule="exact"/>
        <w:jc w:val="both"/>
        <w:rPr>
          <w:rFonts w:ascii="Georgia" w:eastAsia="David" w:hAnsi="Georgia"/>
          <w:bCs/>
          <w:i/>
          <w:sz w:val="18"/>
          <w:szCs w:val="20"/>
          <w:rtl/>
        </w:rPr>
      </w:pPr>
    </w:p>
    <w:p w14:paraId="6A565841" w14:textId="489D9B7E" w:rsidR="0050170E" w:rsidRPr="0050170E" w:rsidRDefault="0050170E" w:rsidP="0050170E">
      <w:pPr>
        <w:keepNext/>
        <w:keepLines/>
        <w:spacing w:line="280" w:lineRule="exact"/>
        <w:jc w:val="both"/>
        <w:outlineLvl w:val="3"/>
        <w:rPr>
          <w:b/>
          <w:bCs/>
          <w:color w:val="BA2A16"/>
          <w:sz w:val="20"/>
          <w:szCs w:val="22"/>
        </w:rPr>
      </w:pPr>
      <w:r w:rsidRPr="0050170E">
        <w:rPr>
          <w:rFonts w:hint="cs"/>
          <w:b/>
          <w:bCs/>
          <w:color w:val="BA2A16"/>
          <w:sz w:val="20"/>
          <w:szCs w:val="22"/>
          <w:rtl/>
        </w:rPr>
        <w:t>רגשות מעורבים</w:t>
      </w:r>
      <w:r w:rsidRPr="0050170E">
        <w:rPr>
          <w:b/>
          <w:bCs/>
          <w:color w:val="BA2A16"/>
          <w:sz w:val="20"/>
          <w:szCs w:val="22"/>
          <w:rtl/>
        </w:rPr>
        <w:t xml:space="preserve"> (חיוב</w:t>
      </w:r>
      <w:r w:rsidRPr="0050170E">
        <w:rPr>
          <w:rFonts w:hint="cs"/>
          <w:b/>
          <w:bCs/>
          <w:color w:val="BA2A16"/>
          <w:sz w:val="20"/>
          <w:szCs w:val="22"/>
          <w:rtl/>
        </w:rPr>
        <w:t>ים ושליליים</w:t>
      </w:r>
      <w:r w:rsidRPr="0050170E">
        <w:rPr>
          <w:b/>
          <w:bCs/>
          <w:color w:val="BA2A16"/>
          <w:sz w:val="20"/>
          <w:szCs w:val="22"/>
          <w:rtl/>
        </w:rPr>
        <w:t>)</w:t>
      </w:r>
      <w:bookmarkStart w:id="24" w:name="_Hlk111894263"/>
    </w:p>
    <w:bookmarkEnd w:id="24"/>
    <w:p w14:paraId="0D84A2CA" w14:textId="77777777" w:rsidR="0050170E" w:rsidRPr="0050170E" w:rsidRDefault="0050170E" w:rsidP="0050170E">
      <w:pPr>
        <w:spacing w:after="180" w:line="280" w:lineRule="exact"/>
        <w:jc w:val="both"/>
        <w:rPr>
          <w:rFonts w:ascii="Georgia" w:eastAsia="David" w:hAnsi="Georgia"/>
          <w:i/>
          <w:sz w:val="18"/>
          <w:szCs w:val="20"/>
        </w:rPr>
      </w:pPr>
      <w:r w:rsidRPr="0050170E">
        <w:rPr>
          <w:rFonts w:ascii="Georgia" w:eastAsia="David" w:hAnsi="Georgia"/>
          <w:i/>
          <w:sz w:val="18"/>
          <w:szCs w:val="20"/>
          <w:rtl/>
        </w:rPr>
        <w:t>קרוב לשליש מהמבעים</w:t>
      </w:r>
      <w:r w:rsidRPr="0050170E">
        <w:rPr>
          <w:rFonts w:ascii="Georgia" w:eastAsia="David" w:hAnsi="Georgia" w:hint="cs"/>
          <w:i/>
          <w:sz w:val="18"/>
          <w:szCs w:val="20"/>
          <w:rtl/>
        </w:rPr>
        <w:t xml:space="preserve"> </w:t>
      </w:r>
      <w:r w:rsidRPr="0050170E">
        <w:rPr>
          <w:rFonts w:ascii="Georgia" w:eastAsia="David" w:hAnsi="Georgia"/>
          <w:i/>
          <w:sz w:val="18"/>
          <w:szCs w:val="20"/>
          <w:rtl/>
        </w:rPr>
        <w:t>(</w:t>
      </w:r>
      <w:r w:rsidRPr="007B18EC">
        <w:rPr>
          <w:rFonts w:ascii="David" w:eastAsia="David" w:hAnsi="David"/>
          <w:iCs/>
          <w:sz w:val="20"/>
          <w:szCs w:val="20"/>
        </w:rPr>
        <w:t>27</w:t>
      </w:r>
      <w:r w:rsidRPr="007B18EC">
        <w:rPr>
          <w:rFonts w:ascii="David" w:eastAsia="David" w:hAnsi="David"/>
          <w:i/>
          <w:sz w:val="20"/>
          <w:szCs w:val="20"/>
          <w:rtl/>
        </w:rPr>
        <w:t>,</w:t>
      </w:r>
      <w:r w:rsidRPr="0050170E">
        <w:rPr>
          <w:rFonts w:ascii="Georgia" w:eastAsia="David" w:hAnsi="Georgia"/>
          <w:i/>
          <w:sz w:val="18"/>
          <w:szCs w:val="20"/>
          <w:rtl/>
        </w:rPr>
        <w:t xml:space="preserve"> 26.7%)</w:t>
      </w:r>
      <w:r w:rsidRPr="0050170E">
        <w:rPr>
          <w:rFonts w:ascii="Georgia" w:eastAsia="David" w:hAnsi="Georgia" w:hint="cs"/>
          <w:i/>
          <w:sz w:val="18"/>
          <w:szCs w:val="20"/>
          <w:rtl/>
        </w:rPr>
        <w:t>,</w:t>
      </w:r>
      <w:r w:rsidRPr="0050170E">
        <w:rPr>
          <w:rFonts w:ascii="Georgia" w:eastAsia="David" w:hAnsi="Georgia"/>
          <w:i/>
          <w:sz w:val="18"/>
          <w:szCs w:val="20"/>
          <w:rtl/>
        </w:rPr>
        <w:t xml:space="preserve"> כללו רגשות מעורבים, </w:t>
      </w:r>
      <w:r w:rsidRPr="0050170E">
        <w:rPr>
          <w:rFonts w:ascii="Georgia" w:eastAsia="David" w:hAnsi="Georgia" w:hint="cs"/>
          <w:i/>
          <w:sz w:val="18"/>
          <w:szCs w:val="20"/>
          <w:rtl/>
        </w:rPr>
        <w:t xml:space="preserve">ובהם </w:t>
      </w:r>
      <w:r w:rsidRPr="0050170E">
        <w:rPr>
          <w:rFonts w:ascii="Georgia" w:eastAsia="David" w:hAnsi="Georgia"/>
          <w:i/>
          <w:sz w:val="18"/>
          <w:szCs w:val="20"/>
          <w:rtl/>
        </w:rPr>
        <w:t xml:space="preserve">ביטויים חיוביים ושליליים </w:t>
      </w:r>
      <w:r w:rsidRPr="0050170E">
        <w:rPr>
          <w:rFonts w:ascii="Georgia" w:eastAsia="David" w:hAnsi="Georgia" w:hint="cs"/>
          <w:i/>
          <w:sz w:val="18"/>
          <w:szCs w:val="20"/>
          <w:rtl/>
        </w:rPr>
        <w:t xml:space="preserve">היו </w:t>
      </w:r>
      <w:r w:rsidRPr="0050170E">
        <w:rPr>
          <w:rFonts w:ascii="Georgia" w:eastAsia="David" w:hAnsi="Georgia"/>
          <w:i/>
          <w:sz w:val="18"/>
          <w:szCs w:val="20"/>
          <w:rtl/>
        </w:rPr>
        <w:t xml:space="preserve">שזורים </w:t>
      </w:r>
      <w:r w:rsidRPr="0050170E">
        <w:rPr>
          <w:rFonts w:ascii="Georgia" w:eastAsia="David" w:hAnsi="Georgia" w:hint="cs"/>
          <w:i/>
          <w:sz w:val="18"/>
          <w:szCs w:val="20"/>
          <w:rtl/>
        </w:rPr>
        <w:t>זה בזה והשלימו זה את זה</w:t>
      </w:r>
      <w:r w:rsidRPr="0050170E">
        <w:rPr>
          <w:rFonts w:ascii="Georgia" w:eastAsia="David" w:hAnsi="Georgia"/>
          <w:i/>
          <w:sz w:val="18"/>
          <w:szCs w:val="20"/>
          <w:rtl/>
        </w:rPr>
        <w:t>. לדוגמ</w:t>
      </w:r>
      <w:r w:rsidRPr="0050170E">
        <w:rPr>
          <w:rFonts w:ascii="Georgia" w:eastAsia="David" w:hAnsi="Georgia" w:hint="cs"/>
          <w:i/>
          <w:sz w:val="18"/>
          <w:szCs w:val="20"/>
          <w:rtl/>
        </w:rPr>
        <w:t>ה, בחלק מהמקרים</w:t>
      </w:r>
      <w:r w:rsidRPr="0050170E">
        <w:rPr>
          <w:rFonts w:ascii="Georgia" w:eastAsia="David" w:hAnsi="Georgia"/>
          <w:i/>
          <w:sz w:val="18"/>
          <w:szCs w:val="20"/>
          <w:rtl/>
        </w:rPr>
        <w:t xml:space="preserve"> ביטויי האהבה </w:t>
      </w:r>
      <w:r w:rsidRPr="0050170E">
        <w:rPr>
          <w:rFonts w:ascii="Georgia" w:eastAsia="David" w:hAnsi="Georgia" w:hint="cs"/>
          <w:i/>
          <w:sz w:val="18"/>
          <w:szCs w:val="20"/>
          <w:rtl/>
        </w:rPr>
        <w:t xml:space="preserve">מופיעים </w:t>
      </w:r>
      <w:r w:rsidRPr="0050170E">
        <w:rPr>
          <w:rFonts w:ascii="Georgia" w:eastAsia="David" w:hAnsi="Georgia"/>
          <w:b/>
          <w:i/>
          <w:sz w:val="18"/>
          <w:szCs w:val="20"/>
          <w:rtl/>
        </w:rPr>
        <w:t>בניגוד או כהשלמה</w:t>
      </w:r>
      <w:r w:rsidRPr="0050170E">
        <w:rPr>
          <w:rFonts w:ascii="Georgia" w:eastAsia="David" w:hAnsi="Georgia"/>
          <w:i/>
          <w:sz w:val="18"/>
          <w:szCs w:val="20"/>
          <w:rtl/>
        </w:rPr>
        <w:t xml:space="preserve"> ל</w:t>
      </w:r>
      <w:r w:rsidRPr="0050170E">
        <w:rPr>
          <w:rFonts w:ascii="Georgia" w:eastAsia="David" w:hAnsi="Georgia" w:hint="cs"/>
          <w:i/>
          <w:sz w:val="18"/>
          <w:szCs w:val="20"/>
          <w:rtl/>
        </w:rPr>
        <w:t xml:space="preserve">רגשות שליליים </w:t>
      </w:r>
      <w:r w:rsidRPr="0050170E">
        <w:rPr>
          <w:rFonts w:ascii="Georgia" w:eastAsia="David" w:hAnsi="Georgia"/>
          <w:i/>
          <w:sz w:val="18"/>
          <w:szCs w:val="20"/>
          <w:rtl/>
        </w:rPr>
        <w:t xml:space="preserve">או </w:t>
      </w:r>
      <w:r w:rsidRPr="0050170E">
        <w:rPr>
          <w:rFonts w:ascii="Georgia" w:eastAsia="David" w:hAnsi="Georgia"/>
          <w:b/>
          <w:i/>
          <w:sz w:val="18"/>
          <w:szCs w:val="20"/>
          <w:rtl/>
        </w:rPr>
        <w:t xml:space="preserve">לחוסר יכולת </w:t>
      </w:r>
      <w:r w:rsidRPr="0050170E">
        <w:rPr>
          <w:rFonts w:ascii="Georgia" w:eastAsia="David" w:hAnsi="Georgia" w:hint="cs"/>
          <w:b/>
          <w:i/>
          <w:sz w:val="18"/>
          <w:szCs w:val="20"/>
          <w:rtl/>
        </w:rPr>
        <w:t>לגלות מעורבות:</w:t>
      </w:r>
      <w:r w:rsidRPr="0050170E">
        <w:rPr>
          <w:rFonts w:ascii="Georgia" w:eastAsia="David" w:hAnsi="Georgia"/>
          <w:i/>
          <w:sz w:val="18"/>
          <w:szCs w:val="20"/>
          <w:rtl/>
        </w:rPr>
        <w:t xml:space="preserve"> "אוהבת מאוד, אך מלאה מדי מלהכיל אותו באופן קבוע"; "אוהבת אותו מאוד ומחוברת אליו מאוד</w:t>
      </w:r>
      <w:r w:rsidRPr="0050170E">
        <w:rPr>
          <w:rFonts w:ascii="Georgia" w:eastAsia="David" w:hAnsi="Georgia" w:hint="cs"/>
          <w:i/>
          <w:sz w:val="18"/>
          <w:szCs w:val="20"/>
          <w:rtl/>
        </w:rPr>
        <w:t>,</w:t>
      </w:r>
      <w:r w:rsidRPr="0050170E">
        <w:rPr>
          <w:rFonts w:ascii="Georgia" w:eastAsia="David" w:hAnsi="Georgia"/>
          <w:i/>
          <w:sz w:val="18"/>
          <w:szCs w:val="20"/>
          <w:rtl/>
        </w:rPr>
        <w:t xml:space="preserve"> ויחד עם זה, זו התמודדות לא פשוטה בשבילי", ו</w:t>
      </w:r>
      <w:r w:rsidRPr="0050170E">
        <w:rPr>
          <w:rFonts w:ascii="Georgia" w:eastAsia="David" w:hAnsi="Georgia" w:hint="cs"/>
          <w:i/>
          <w:sz w:val="18"/>
          <w:szCs w:val="20"/>
          <w:rtl/>
        </w:rPr>
        <w:t xml:space="preserve">כן </w:t>
      </w:r>
      <w:r w:rsidRPr="0050170E">
        <w:rPr>
          <w:rFonts w:ascii="Georgia" w:eastAsia="David" w:hAnsi="Georgia"/>
          <w:i/>
          <w:sz w:val="18"/>
          <w:szCs w:val="20"/>
          <w:rtl/>
        </w:rPr>
        <w:t xml:space="preserve">לקשיים </w:t>
      </w:r>
      <w:r w:rsidRPr="0050170E">
        <w:rPr>
          <w:rFonts w:ascii="Georgia" w:eastAsia="David" w:hAnsi="Georgia" w:hint="cs"/>
          <w:i/>
          <w:sz w:val="18"/>
          <w:szCs w:val="20"/>
          <w:rtl/>
        </w:rPr>
        <w:t>ה</w:t>
      </w:r>
      <w:r w:rsidRPr="0050170E">
        <w:rPr>
          <w:rFonts w:ascii="Georgia" w:eastAsia="David" w:hAnsi="Georgia"/>
          <w:i/>
          <w:sz w:val="18"/>
          <w:szCs w:val="20"/>
          <w:rtl/>
        </w:rPr>
        <w:t xml:space="preserve">עולים בהקשר </w:t>
      </w:r>
      <w:r w:rsidRPr="0050170E">
        <w:rPr>
          <w:rFonts w:ascii="Georgia" w:eastAsia="David" w:hAnsi="Georgia" w:hint="cs"/>
          <w:i/>
          <w:sz w:val="18"/>
          <w:szCs w:val="20"/>
          <w:rtl/>
        </w:rPr>
        <w:t>ש</w:t>
      </w:r>
      <w:r w:rsidRPr="0050170E">
        <w:rPr>
          <w:rFonts w:ascii="Georgia" w:eastAsia="David" w:hAnsi="Georgia"/>
          <w:b/>
          <w:i/>
          <w:sz w:val="18"/>
          <w:szCs w:val="20"/>
          <w:rtl/>
        </w:rPr>
        <w:t>ל</w:t>
      </w:r>
      <w:r w:rsidRPr="0050170E">
        <w:rPr>
          <w:rFonts w:ascii="Georgia" w:eastAsia="David" w:hAnsi="Georgia" w:hint="cs"/>
          <w:b/>
          <w:i/>
          <w:sz w:val="18"/>
          <w:szCs w:val="20"/>
          <w:rtl/>
        </w:rPr>
        <w:t xml:space="preserve"> </w:t>
      </w:r>
      <w:r w:rsidRPr="0050170E">
        <w:rPr>
          <w:rFonts w:ascii="Georgia" w:eastAsia="David" w:hAnsi="Georgia"/>
          <w:b/>
          <w:i/>
          <w:sz w:val="18"/>
          <w:szCs w:val="20"/>
          <w:rtl/>
        </w:rPr>
        <w:lastRenderedPageBreak/>
        <w:t>מאפייני המוגבלות</w:t>
      </w:r>
      <w:r w:rsidRPr="0050170E">
        <w:rPr>
          <w:rFonts w:ascii="Georgia" w:eastAsia="David" w:hAnsi="Georgia" w:hint="cs"/>
          <w:i/>
          <w:sz w:val="18"/>
          <w:szCs w:val="20"/>
          <w:rtl/>
        </w:rPr>
        <w:t>:</w:t>
      </w:r>
      <w:r w:rsidRPr="0050170E">
        <w:rPr>
          <w:rFonts w:ascii="Georgia" w:eastAsia="David" w:hAnsi="Georgia"/>
          <w:i/>
          <w:sz w:val="18"/>
          <w:szCs w:val="20"/>
          <w:rtl/>
        </w:rPr>
        <w:t xml:space="preserve"> "אני אוהב אותו מאוד למרות שזה יחסים חד</w:t>
      </w:r>
      <w:r w:rsidRPr="0050170E">
        <w:rPr>
          <w:rFonts w:ascii="Georgia" w:eastAsia="David" w:hAnsi="Georgia" w:hint="cs"/>
          <w:i/>
          <w:sz w:val="18"/>
          <w:szCs w:val="20"/>
          <w:rtl/>
        </w:rPr>
        <w:t>-</w:t>
      </w:r>
      <w:r w:rsidRPr="0050170E">
        <w:rPr>
          <w:rFonts w:ascii="Georgia" w:eastAsia="David" w:hAnsi="Georgia"/>
          <w:i/>
          <w:sz w:val="18"/>
          <w:szCs w:val="20"/>
          <w:rtl/>
        </w:rPr>
        <w:t>צדדיים ואף פעם לא אדע מה הוא מרגיש".</w:t>
      </w:r>
    </w:p>
    <w:p w14:paraId="3465C573" w14:textId="77777777" w:rsidR="0050170E" w:rsidRPr="0050170E" w:rsidRDefault="0050170E" w:rsidP="0050170E">
      <w:pPr>
        <w:spacing w:after="180" w:line="280" w:lineRule="exact"/>
        <w:jc w:val="both"/>
        <w:rPr>
          <w:rFonts w:ascii="Georgia" w:eastAsia="David" w:hAnsi="Georgia"/>
          <w:i/>
          <w:sz w:val="18"/>
          <w:szCs w:val="20"/>
        </w:rPr>
      </w:pPr>
      <w:r w:rsidRPr="0050170E">
        <w:rPr>
          <w:rFonts w:ascii="Georgia" w:eastAsia="David" w:hAnsi="Georgia" w:hint="cs"/>
          <w:i/>
          <w:sz w:val="18"/>
          <w:szCs w:val="20"/>
          <w:rtl/>
        </w:rPr>
        <w:t>עוד</w:t>
      </w:r>
      <w:r w:rsidRPr="0050170E">
        <w:rPr>
          <w:rFonts w:ascii="Georgia" w:eastAsia="David" w:hAnsi="Georgia"/>
          <w:i/>
          <w:sz w:val="18"/>
          <w:szCs w:val="20"/>
          <w:rtl/>
        </w:rPr>
        <w:t xml:space="preserve"> עלו במבעים אלו צירופים משלימים או מנוגדים </w:t>
      </w:r>
      <w:r w:rsidRPr="0050170E">
        <w:rPr>
          <w:rFonts w:ascii="Georgia" w:eastAsia="David" w:hAnsi="Georgia" w:hint="cs"/>
          <w:i/>
          <w:sz w:val="18"/>
          <w:szCs w:val="20"/>
          <w:rtl/>
        </w:rPr>
        <w:t xml:space="preserve">המתייחסים </w:t>
      </w:r>
      <w:r w:rsidRPr="0050170E">
        <w:rPr>
          <w:rFonts w:ascii="Georgia" w:eastAsia="David" w:hAnsi="Georgia"/>
          <w:i/>
          <w:sz w:val="18"/>
          <w:szCs w:val="20"/>
          <w:rtl/>
        </w:rPr>
        <w:t>לרגש עצמו</w:t>
      </w:r>
      <w:r w:rsidRPr="0050170E">
        <w:rPr>
          <w:rFonts w:ascii="Georgia" w:eastAsia="David" w:hAnsi="Georgia" w:hint="cs"/>
          <w:i/>
          <w:sz w:val="18"/>
          <w:szCs w:val="20"/>
          <w:rtl/>
        </w:rPr>
        <w:t xml:space="preserve">, למשל </w:t>
      </w:r>
      <w:r w:rsidRPr="0050170E">
        <w:rPr>
          <w:rFonts w:ascii="Georgia" w:eastAsia="David" w:hAnsi="Georgia"/>
          <w:i/>
          <w:sz w:val="18"/>
          <w:szCs w:val="20"/>
          <w:rtl/>
        </w:rPr>
        <w:t xml:space="preserve">תחושת בושה </w:t>
      </w:r>
      <w:r w:rsidRPr="0050170E">
        <w:rPr>
          <w:rFonts w:ascii="Georgia" w:eastAsia="David" w:hAnsi="Georgia" w:hint="cs"/>
          <w:i/>
          <w:sz w:val="18"/>
          <w:szCs w:val="20"/>
          <w:rtl/>
        </w:rPr>
        <w:t xml:space="preserve">אל </w:t>
      </w:r>
      <w:r w:rsidRPr="0050170E">
        <w:rPr>
          <w:rFonts w:ascii="Georgia" w:eastAsia="David" w:hAnsi="Georgia"/>
          <w:i/>
          <w:sz w:val="18"/>
          <w:szCs w:val="20"/>
          <w:rtl/>
        </w:rPr>
        <w:t xml:space="preserve">מול שמחה ומחויבות מלאה: "אני לפעמים חוששת שאחי יפלוט מילים שלא במקום, אבל יש לו קסם אישי והוא תמיד מצליח להפוך את האווירה לשמחה"; "תחושות מורכבות של אחריות, אשם, בושה, כעס. מצד שני, דאגה ואהבה, גאווה [...] המתנה הכי גרועה והכי טובה שקיבלתי". </w:t>
      </w:r>
    </w:p>
    <w:p w14:paraId="697B5B22" w14:textId="77777777" w:rsidR="00CD5FF1" w:rsidRPr="0050170E" w:rsidRDefault="00CD5FF1" w:rsidP="00CD5FF1">
      <w:pPr>
        <w:spacing w:line="280" w:lineRule="exact"/>
        <w:jc w:val="both"/>
        <w:rPr>
          <w:rFonts w:ascii="Georgia" w:eastAsia="David" w:hAnsi="Georgia"/>
          <w:bCs/>
          <w:sz w:val="18"/>
          <w:szCs w:val="20"/>
          <w:rtl/>
        </w:rPr>
      </w:pPr>
    </w:p>
    <w:p w14:paraId="295B7D2E" w14:textId="61631759" w:rsidR="0050170E" w:rsidRPr="0050170E" w:rsidRDefault="0050170E" w:rsidP="0050170E">
      <w:pPr>
        <w:keepNext/>
        <w:keepLines/>
        <w:spacing w:line="280" w:lineRule="exact"/>
        <w:jc w:val="both"/>
        <w:outlineLvl w:val="3"/>
        <w:rPr>
          <w:b/>
          <w:bCs/>
          <w:color w:val="BA2A16"/>
          <w:sz w:val="20"/>
          <w:szCs w:val="22"/>
        </w:rPr>
      </w:pPr>
      <w:r w:rsidRPr="0050170E">
        <w:rPr>
          <w:rFonts w:hint="cs"/>
          <w:b/>
          <w:bCs/>
          <w:color w:val="BA2A16"/>
          <w:sz w:val="20"/>
          <w:szCs w:val="22"/>
          <w:rtl/>
        </w:rPr>
        <w:t>מעור</w:t>
      </w:r>
      <w:r w:rsidRPr="0050170E">
        <w:rPr>
          <w:b/>
          <w:bCs/>
          <w:color w:val="BA2A16"/>
          <w:sz w:val="20"/>
          <w:szCs w:val="22"/>
          <w:rtl/>
        </w:rPr>
        <w:t xml:space="preserve">בוּת </w:t>
      </w:r>
      <w:r w:rsidRPr="0050170E">
        <w:rPr>
          <w:rFonts w:hint="cs"/>
          <w:b/>
          <w:bCs/>
          <w:color w:val="BA2A16"/>
          <w:sz w:val="20"/>
          <w:szCs w:val="22"/>
          <w:rtl/>
        </w:rPr>
        <w:t xml:space="preserve">בחיי האחים עם המוגבלות </w:t>
      </w:r>
    </w:p>
    <w:p w14:paraId="35DE259A" w14:textId="77777777" w:rsidR="0050170E" w:rsidRPr="0050170E" w:rsidRDefault="0050170E" w:rsidP="0050170E">
      <w:pPr>
        <w:spacing w:after="180" w:line="280" w:lineRule="exact"/>
        <w:jc w:val="both"/>
        <w:rPr>
          <w:rFonts w:ascii="Georgia" w:eastAsia="David" w:hAnsi="Georgia"/>
          <w:i/>
          <w:sz w:val="18"/>
          <w:szCs w:val="20"/>
        </w:rPr>
      </w:pPr>
      <w:bookmarkStart w:id="25" w:name="_heading=h.4d34og8" w:colFirst="0" w:colLast="0"/>
      <w:bookmarkEnd w:id="25"/>
      <w:r w:rsidRPr="0050170E">
        <w:rPr>
          <w:rFonts w:ascii="Georgia" w:eastAsia="David" w:hAnsi="Georgia" w:hint="cs"/>
          <w:b/>
          <w:i/>
          <w:sz w:val="18"/>
          <w:szCs w:val="20"/>
          <w:rtl/>
        </w:rPr>
        <w:t>אף</w:t>
      </w:r>
      <w:r w:rsidRPr="0050170E">
        <w:rPr>
          <w:rFonts w:ascii="Georgia" w:eastAsia="David" w:hAnsi="Georgia"/>
          <w:i/>
          <w:sz w:val="18"/>
          <w:szCs w:val="20"/>
          <w:rtl/>
        </w:rPr>
        <w:t xml:space="preserve"> שהשאלה שהופנתה לאחים התייחסה ל</w:t>
      </w:r>
      <w:r w:rsidRPr="0050170E">
        <w:rPr>
          <w:rFonts w:ascii="Georgia" w:eastAsia="David" w:hAnsi="Georgia" w:hint="cs"/>
          <w:i/>
          <w:sz w:val="18"/>
          <w:szCs w:val="20"/>
          <w:rtl/>
        </w:rPr>
        <w:t xml:space="preserve">רגשות כלליים </w:t>
      </w:r>
      <w:r w:rsidRPr="0050170E">
        <w:rPr>
          <w:rFonts w:ascii="Georgia" w:eastAsia="David" w:hAnsi="Georgia"/>
          <w:i/>
          <w:sz w:val="18"/>
          <w:szCs w:val="20"/>
          <w:rtl/>
        </w:rPr>
        <w:t>כלפי האח או האחות עם המוגבלות, היו שבחרו ל</w:t>
      </w:r>
      <w:r w:rsidRPr="0050170E">
        <w:rPr>
          <w:rFonts w:ascii="Georgia" w:eastAsia="David" w:hAnsi="Georgia" w:hint="cs"/>
          <w:i/>
          <w:sz w:val="18"/>
          <w:szCs w:val="20"/>
          <w:rtl/>
        </w:rPr>
        <w:t xml:space="preserve">התייחס במישרין או בעקיפין </w:t>
      </w:r>
      <w:r w:rsidRPr="0050170E">
        <w:rPr>
          <w:rFonts w:ascii="Georgia" w:eastAsia="David" w:hAnsi="Georgia"/>
          <w:i/>
          <w:sz w:val="18"/>
          <w:szCs w:val="20"/>
          <w:rtl/>
        </w:rPr>
        <w:t xml:space="preserve">לאופי המעורבות שלהם ולרגשות שהיא מעוררת </w:t>
      </w:r>
      <w:r w:rsidRPr="0050170E">
        <w:rPr>
          <w:rFonts w:ascii="Georgia" w:eastAsia="David" w:hAnsi="Georgia" w:hint="cs"/>
          <w:i/>
          <w:sz w:val="18"/>
          <w:szCs w:val="20"/>
          <w:rtl/>
        </w:rPr>
        <w:t>בהם</w:t>
      </w:r>
      <w:r w:rsidRPr="0050170E">
        <w:rPr>
          <w:rFonts w:ascii="Georgia" w:eastAsia="David" w:hAnsi="Georgia"/>
          <w:i/>
          <w:sz w:val="18"/>
          <w:szCs w:val="20"/>
          <w:rtl/>
        </w:rPr>
        <w:t xml:space="preserve"> </w:t>
      </w:r>
      <w:r w:rsidRPr="0050170E">
        <w:rPr>
          <w:rFonts w:ascii="Georgia" w:eastAsia="David" w:hAnsi="Georgia" w:hint="cs"/>
          <w:i/>
          <w:sz w:val="18"/>
          <w:szCs w:val="20"/>
          <w:rtl/>
        </w:rPr>
        <w:t>ב</w:t>
      </w:r>
      <w:r w:rsidRPr="0050170E">
        <w:rPr>
          <w:rFonts w:ascii="Georgia" w:eastAsia="David" w:hAnsi="Georgia"/>
          <w:i/>
          <w:sz w:val="18"/>
          <w:szCs w:val="20"/>
          <w:rtl/>
        </w:rPr>
        <w:t>הווה (בתקופת המעבר)</w:t>
      </w:r>
      <w:r w:rsidRPr="0050170E">
        <w:rPr>
          <w:rFonts w:ascii="Georgia" w:eastAsia="David" w:hAnsi="Georgia" w:hint="cs"/>
          <w:i/>
          <w:sz w:val="18"/>
          <w:szCs w:val="20"/>
          <w:rtl/>
        </w:rPr>
        <w:t>,</w:t>
      </w:r>
      <w:r w:rsidRPr="0050170E">
        <w:rPr>
          <w:rFonts w:ascii="Georgia" w:eastAsia="David" w:hAnsi="Georgia"/>
          <w:i/>
          <w:sz w:val="18"/>
          <w:szCs w:val="20"/>
          <w:rtl/>
        </w:rPr>
        <w:t xml:space="preserve"> ו</w:t>
      </w:r>
      <w:r w:rsidRPr="0050170E">
        <w:rPr>
          <w:rFonts w:ascii="Georgia" w:eastAsia="David" w:hAnsi="Georgia" w:hint="cs"/>
          <w:i/>
          <w:sz w:val="18"/>
          <w:szCs w:val="20"/>
          <w:rtl/>
        </w:rPr>
        <w:t>ל</w:t>
      </w:r>
      <w:r w:rsidRPr="0050170E">
        <w:rPr>
          <w:rFonts w:ascii="Georgia" w:eastAsia="David" w:hAnsi="Georgia"/>
          <w:i/>
          <w:sz w:val="18"/>
          <w:szCs w:val="20"/>
          <w:rtl/>
        </w:rPr>
        <w:t>מחויבות ו</w:t>
      </w:r>
      <w:r w:rsidRPr="0050170E">
        <w:rPr>
          <w:rFonts w:ascii="Georgia" w:eastAsia="David" w:hAnsi="Georgia" w:hint="cs"/>
          <w:i/>
          <w:sz w:val="18"/>
          <w:szCs w:val="20"/>
          <w:rtl/>
        </w:rPr>
        <w:t>ל</w:t>
      </w:r>
      <w:r w:rsidRPr="0050170E">
        <w:rPr>
          <w:rFonts w:ascii="Georgia" w:eastAsia="David" w:hAnsi="Georgia"/>
          <w:i/>
          <w:sz w:val="18"/>
          <w:szCs w:val="20"/>
          <w:rtl/>
        </w:rPr>
        <w:t xml:space="preserve">רצון </w:t>
      </w:r>
      <w:r w:rsidRPr="0050170E">
        <w:rPr>
          <w:rFonts w:ascii="Georgia" w:hAnsi="Georgia"/>
          <w:sz w:val="18"/>
          <w:szCs w:val="20"/>
          <w:shd w:val="clear" w:color="auto" w:fill="FFFFFF"/>
          <w:rtl/>
        </w:rPr>
        <w:t>–</w:t>
      </w:r>
      <w:r w:rsidRPr="0050170E">
        <w:rPr>
          <w:rFonts w:ascii="Georgia" w:eastAsia="David" w:hAnsi="Georgia" w:hint="cs"/>
          <w:i/>
          <w:sz w:val="18"/>
          <w:szCs w:val="20"/>
          <w:rtl/>
        </w:rPr>
        <w:t xml:space="preserve"> </w:t>
      </w:r>
      <w:r w:rsidRPr="0050170E">
        <w:rPr>
          <w:rFonts w:ascii="Georgia" w:eastAsia="David" w:hAnsi="Georgia"/>
          <w:i/>
          <w:sz w:val="18"/>
          <w:szCs w:val="20"/>
          <w:rtl/>
        </w:rPr>
        <w:t xml:space="preserve">או חוסר </w:t>
      </w:r>
      <w:r w:rsidRPr="0050170E">
        <w:rPr>
          <w:rFonts w:ascii="Georgia" w:eastAsia="David" w:hAnsi="Georgia" w:hint="cs"/>
          <w:i/>
          <w:sz w:val="18"/>
          <w:szCs w:val="20"/>
          <w:rtl/>
        </w:rPr>
        <w:t>ה</w:t>
      </w:r>
      <w:r w:rsidRPr="0050170E">
        <w:rPr>
          <w:rFonts w:ascii="Georgia" w:eastAsia="David" w:hAnsi="Georgia"/>
          <w:i/>
          <w:sz w:val="18"/>
          <w:szCs w:val="20"/>
          <w:rtl/>
        </w:rPr>
        <w:t xml:space="preserve">רצון </w:t>
      </w:r>
      <w:r w:rsidRPr="0050170E">
        <w:rPr>
          <w:rFonts w:ascii="Georgia" w:hAnsi="Georgia"/>
          <w:sz w:val="18"/>
          <w:szCs w:val="20"/>
          <w:shd w:val="clear" w:color="auto" w:fill="FFFFFF"/>
          <w:rtl/>
        </w:rPr>
        <w:t>–</w:t>
      </w:r>
      <w:r w:rsidRPr="0050170E">
        <w:rPr>
          <w:rFonts w:ascii="Georgia" w:eastAsia="David" w:hAnsi="Georgia" w:hint="cs"/>
          <w:i/>
          <w:sz w:val="18"/>
          <w:szCs w:val="20"/>
          <w:rtl/>
        </w:rPr>
        <w:t xml:space="preserve"> </w:t>
      </w:r>
      <w:r w:rsidRPr="0050170E">
        <w:rPr>
          <w:rFonts w:ascii="Georgia" w:eastAsia="David" w:hAnsi="Georgia"/>
          <w:i/>
          <w:sz w:val="18"/>
          <w:szCs w:val="20"/>
          <w:rtl/>
        </w:rPr>
        <w:t xml:space="preserve">להיות מעורבים בעתיד. תחושת האחריות אף היא </w:t>
      </w:r>
      <w:proofErr w:type="spellStart"/>
      <w:r w:rsidRPr="0050170E">
        <w:rPr>
          <w:rFonts w:ascii="Georgia" w:eastAsia="David" w:hAnsi="Georgia"/>
          <w:i/>
          <w:sz w:val="18"/>
          <w:szCs w:val="20"/>
          <w:rtl/>
        </w:rPr>
        <w:t>היתה</w:t>
      </w:r>
      <w:proofErr w:type="spellEnd"/>
      <w:r w:rsidRPr="0050170E">
        <w:rPr>
          <w:rFonts w:ascii="Georgia" w:eastAsia="David" w:hAnsi="Georgia"/>
          <w:i/>
          <w:sz w:val="18"/>
          <w:szCs w:val="20"/>
          <w:rtl/>
        </w:rPr>
        <w:t xml:space="preserve"> שזורה במבעים השונים. ביטויים של מעורבות ואחריות עלו אצל 31 מהאחים והאחיות (30.7% מכלל המשיבים</w:t>
      </w:r>
      <w:r w:rsidRPr="0050170E">
        <w:rPr>
          <w:rFonts w:ascii="Georgia" w:eastAsia="David" w:hAnsi="Georgia" w:hint="cs"/>
          <w:i/>
          <w:sz w:val="18"/>
          <w:szCs w:val="20"/>
          <w:rtl/>
        </w:rPr>
        <w:t>).</w:t>
      </w:r>
      <w:r w:rsidRPr="0050170E">
        <w:rPr>
          <w:rFonts w:ascii="Georgia" w:eastAsia="David" w:hAnsi="Georgia"/>
          <w:i/>
          <w:sz w:val="18"/>
          <w:szCs w:val="20"/>
          <w:rtl/>
        </w:rPr>
        <w:t xml:space="preserve"> בהתפלגות בין אחיות לאחים</w:t>
      </w:r>
      <w:r w:rsidRPr="0050170E">
        <w:rPr>
          <w:rFonts w:ascii="Georgia" w:eastAsia="David" w:hAnsi="Georgia" w:hint="cs"/>
          <w:i/>
          <w:sz w:val="18"/>
          <w:szCs w:val="20"/>
          <w:rtl/>
        </w:rPr>
        <w:t>, שיעורם של הביטויים האלה בקרב ה</w:t>
      </w:r>
      <w:r w:rsidRPr="0050170E">
        <w:rPr>
          <w:rFonts w:ascii="Georgia" w:eastAsia="David" w:hAnsi="Georgia"/>
          <w:i/>
          <w:sz w:val="18"/>
          <w:szCs w:val="20"/>
          <w:rtl/>
        </w:rPr>
        <w:t>אחיות</w:t>
      </w:r>
      <w:r w:rsidRPr="0050170E">
        <w:rPr>
          <w:rFonts w:ascii="Georgia" w:eastAsia="David" w:hAnsi="Georgia" w:hint="cs"/>
          <w:i/>
          <w:sz w:val="18"/>
          <w:szCs w:val="20"/>
          <w:rtl/>
        </w:rPr>
        <w:t xml:space="preserve"> (25 אחיות, 31.3%) היה גבוה מעט משיעורם בקרב </w:t>
      </w:r>
      <w:r w:rsidRPr="0050170E">
        <w:rPr>
          <w:rFonts w:ascii="Georgia" w:eastAsia="David" w:hAnsi="Georgia"/>
          <w:i/>
          <w:sz w:val="18"/>
          <w:szCs w:val="20"/>
          <w:rtl/>
        </w:rPr>
        <w:t>האחים</w:t>
      </w:r>
      <w:r w:rsidRPr="0050170E">
        <w:rPr>
          <w:rFonts w:ascii="Georgia" w:eastAsia="David" w:hAnsi="Georgia" w:hint="cs"/>
          <w:i/>
          <w:sz w:val="18"/>
          <w:szCs w:val="20"/>
          <w:rtl/>
        </w:rPr>
        <w:t xml:space="preserve"> (6 אחים, </w:t>
      </w:r>
      <w:r w:rsidRPr="0050170E">
        <w:rPr>
          <w:rFonts w:ascii="Georgia" w:eastAsia="David" w:hAnsi="Georgia"/>
          <w:i/>
          <w:sz w:val="18"/>
          <w:szCs w:val="20"/>
          <w:rtl/>
        </w:rPr>
        <w:t>28.6%). הביטויים של מעורבות וה</w:t>
      </w:r>
      <w:r w:rsidRPr="0050170E">
        <w:rPr>
          <w:rFonts w:ascii="Georgia" w:eastAsia="David" w:hAnsi="Georgia" w:hint="cs"/>
          <w:i/>
          <w:sz w:val="18"/>
          <w:szCs w:val="20"/>
          <w:rtl/>
        </w:rPr>
        <w:t xml:space="preserve">רגשות </w:t>
      </w:r>
      <w:r w:rsidRPr="0050170E">
        <w:rPr>
          <w:rFonts w:ascii="Georgia" w:eastAsia="David" w:hAnsi="Georgia"/>
          <w:i/>
          <w:sz w:val="18"/>
          <w:szCs w:val="20"/>
          <w:rtl/>
        </w:rPr>
        <w:t>שעלו בהקשר זה היו מגוונים</w:t>
      </w:r>
      <w:r w:rsidRPr="0050170E">
        <w:rPr>
          <w:rFonts w:ascii="Georgia" w:eastAsia="David" w:hAnsi="Georgia"/>
          <w:i/>
          <w:sz w:val="18"/>
          <w:szCs w:val="20"/>
        </w:rPr>
        <w:t xml:space="preserve"> .</w:t>
      </w:r>
      <w:r w:rsidRPr="0050170E">
        <w:rPr>
          <w:rFonts w:ascii="Georgia" w:eastAsia="David" w:hAnsi="Georgia"/>
          <w:i/>
          <w:sz w:val="18"/>
          <w:szCs w:val="20"/>
          <w:rtl/>
        </w:rPr>
        <w:t>ממצא זה מצטרף ל</w:t>
      </w:r>
      <w:r w:rsidRPr="0050170E">
        <w:rPr>
          <w:rFonts w:ascii="Georgia" w:eastAsia="David" w:hAnsi="Georgia" w:hint="cs"/>
          <w:i/>
          <w:sz w:val="18"/>
          <w:szCs w:val="20"/>
          <w:rtl/>
        </w:rPr>
        <w:t>ממצאים שעלו</w:t>
      </w:r>
      <w:r w:rsidRPr="0050170E">
        <w:rPr>
          <w:rFonts w:ascii="Georgia" w:eastAsia="David" w:hAnsi="Georgia"/>
          <w:i/>
          <w:sz w:val="18"/>
          <w:szCs w:val="20"/>
          <w:rtl/>
        </w:rPr>
        <w:t xml:space="preserve"> בניתוח הכמותי</w:t>
      </w:r>
      <w:r w:rsidRPr="0050170E">
        <w:rPr>
          <w:rFonts w:ascii="Georgia" w:eastAsia="David" w:hAnsi="Georgia" w:hint="cs"/>
          <w:i/>
          <w:sz w:val="18"/>
          <w:szCs w:val="20"/>
          <w:rtl/>
        </w:rPr>
        <w:t>, ו</w:t>
      </w:r>
      <w:r w:rsidRPr="0050170E">
        <w:rPr>
          <w:rFonts w:ascii="Georgia" w:eastAsia="David" w:hAnsi="Georgia"/>
          <w:i/>
          <w:sz w:val="18"/>
          <w:szCs w:val="20"/>
          <w:rtl/>
        </w:rPr>
        <w:t xml:space="preserve">הצביעו על הבדלים לא מובהקים בין אחיות לאחים ברמת המעורבות. </w:t>
      </w:r>
    </w:p>
    <w:p w14:paraId="26556142" w14:textId="77777777" w:rsidR="0050170E" w:rsidRPr="0050170E" w:rsidRDefault="0050170E" w:rsidP="0050170E">
      <w:pPr>
        <w:spacing w:after="180" w:line="280" w:lineRule="exact"/>
        <w:jc w:val="both"/>
        <w:rPr>
          <w:rFonts w:ascii="Georgia" w:eastAsia="David" w:hAnsi="Georgia"/>
          <w:i/>
          <w:sz w:val="18"/>
          <w:szCs w:val="20"/>
        </w:rPr>
      </w:pPr>
      <w:bookmarkStart w:id="26" w:name="_heading=h.2s8eyo1" w:colFirst="0" w:colLast="0"/>
      <w:bookmarkEnd w:id="26"/>
      <w:r w:rsidRPr="0050170E">
        <w:rPr>
          <w:rFonts w:ascii="Georgia" w:eastAsia="David" w:hAnsi="Georgia"/>
          <w:i/>
          <w:sz w:val="18"/>
          <w:szCs w:val="20"/>
          <w:rtl/>
        </w:rPr>
        <w:t>בהמשך לניתוח המשולב</w:t>
      </w:r>
      <w:r w:rsidRPr="0050170E">
        <w:rPr>
          <w:rFonts w:ascii="Georgia" w:eastAsia="David" w:hAnsi="Georgia" w:hint="cs"/>
          <w:i/>
          <w:sz w:val="18"/>
          <w:szCs w:val="20"/>
          <w:rtl/>
        </w:rPr>
        <w:t xml:space="preserve"> של ה</w:t>
      </w:r>
      <w:r w:rsidRPr="0050170E">
        <w:rPr>
          <w:rFonts w:ascii="Georgia" w:eastAsia="David" w:hAnsi="Georgia"/>
          <w:i/>
          <w:sz w:val="18"/>
          <w:szCs w:val="20"/>
          <w:rtl/>
        </w:rPr>
        <w:t xml:space="preserve">הבדלים </w:t>
      </w:r>
      <w:r w:rsidRPr="0050170E">
        <w:rPr>
          <w:rFonts w:ascii="Georgia" w:eastAsia="David" w:hAnsi="Georgia" w:hint="cs"/>
          <w:i/>
          <w:sz w:val="18"/>
          <w:szCs w:val="20"/>
          <w:rtl/>
        </w:rPr>
        <w:t>בין המינים</w:t>
      </w:r>
      <w:r w:rsidRPr="0050170E">
        <w:rPr>
          <w:rFonts w:ascii="Georgia" w:eastAsia="David" w:hAnsi="Georgia"/>
          <w:i/>
          <w:sz w:val="18"/>
          <w:szCs w:val="20"/>
          <w:rtl/>
        </w:rPr>
        <w:t xml:space="preserve"> ב</w:t>
      </w:r>
      <w:r w:rsidRPr="0050170E">
        <w:rPr>
          <w:rFonts w:ascii="Georgia" w:eastAsia="David" w:hAnsi="Georgia" w:hint="cs"/>
          <w:i/>
          <w:sz w:val="18"/>
          <w:szCs w:val="20"/>
          <w:rtl/>
        </w:rPr>
        <w:t xml:space="preserve">הקשר של תחושות כלפי </w:t>
      </w:r>
      <w:r w:rsidRPr="0050170E">
        <w:rPr>
          <w:rFonts w:ascii="Georgia" w:eastAsia="David" w:hAnsi="Georgia"/>
          <w:i/>
          <w:sz w:val="18"/>
          <w:szCs w:val="20"/>
          <w:rtl/>
        </w:rPr>
        <w:t>רמת המעורבות, המשתתפים התייחסו ל</w:t>
      </w:r>
      <w:r w:rsidRPr="0050170E">
        <w:rPr>
          <w:rFonts w:ascii="Georgia" w:eastAsia="David" w:hAnsi="Georgia" w:hint="cs"/>
          <w:i/>
          <w:sz w:val="18"/>
          <w:szCs w:val="20"/>
          <w:rtl/>
        </w:rPr>
        <w:t>מ</w:t>
      </w:r>
      <w:r w:rsidRPr="0050170E">
        <w:rPr>
          <w:rFonts w:ascii="Georgia" w:eastAsia="David" w:hAnsi="Georgia"/>
          <w:i/>
          <w:sz w:val="18"/>
          <w:szCs w:val="20"/>
          <w:rtl/>
        </w:rPr>
        <w:t>עורבות בחיי אחיהם מהיבטים נוספים.</w:t>
      </w:r>
      <w:r w:rsidRPr="0050170E">
        <w:rPr>
          <w:rFonts w:ascii="Georgia" w:eastAsia="David" w:hAnsi="Georgia"/>
          <w:b/>
          <w:i/>
          <w:sz w:val="18"/>
          <w:szCs w:val="20"/>
          <w:rtl/>
        </w:rPr>
        <w:t xml:space="preserve"> </w:t>
      </w:r>
      <w:r w:rsidRPr="0050170E">
        <w:rPr>
          <w:rFonts w:ascii="Georgia" w:eastAsia="David" w:hAnsi="Georgia" w:hint="cs"/>
          <w:b/>
          <w:i/>
          <w:sz w:val="18"/>
          <w:szCs w:val="20"/>
          <w:rtl/>
        </w:rPr>
        <w:t>אפשר</w:t>
      </w:r>
      <w:r w:rsidRPr="0050170E">
        <w:rPr>
          <w:rFonts w:ascii="Georgia" w:eastAsia="David" w:hAnsi="Georgia"/>
          <w:b/>
          <w:i/>
          <w:sz w:val="18"/>
          <w:szCs w:val="20"/>
          <w:rtl/>
        </w:rPr>
        <w:t xml:space="preserve"> לחלק את המשיבים על פי התקופה </w:t>
      </w:r>
      <w:r w:rsidRPr="0050170E">
        <w:rPr>
          <w:rFonts w:ascii="Georgia" w:eastAsia="David" w:hAnsi="Georgia" w:hint="cs"/>
          <w:b/>
          <w:i/>
          <w:sz w:val="18"/>
          <w:szCs w:val="20"/>
          <w:rtl/>
        </w:rPr>
        <w:t>ש</w:t>
      </w:r>
      <w:r w:rsidRPr="0050170E">
        <w:rPr>
          <w:rFonts w:ascii="Georgia" w:eastAsia="David" w:hAnsi="Georgia"/>
          <w:b/>
          <w:i/>
          <w:sz w:val="18"/>
          <w:szCs w:val="20"/>
          <w:rtl/>
        </w:rPr>
        <w:t>בה היו מעורבים</w:t>
      </w:r>
      <w:r w:rsidRPr="0050170E">
        <w:rPr>
          <w:rFonts w:ascii="Georgia" w:eastAsia="David" w:hAnsi="Georgia" w:hint="cs"/>
          <w:b/>
          <w:i/>
          <w:sz w:val="18"/>
          <w:szCs w:val="20"/>
          <w:rtl/>
        </w:rPr>
        <w:t>,</w:t>
      </w:r>
      <w:r w:rsidRPr="0050170E">
        <w:rPr>
          <w:rFonts w:ascii="Georgia" w:eastAsia="David" w:hAnsi="Georgia"/>
          <w:b/>
          <w:i/>
          <w:sz w:val="18"/>
          <w:szCs w:val="20"/>
          <w:rtl/>
        </w:rPr>
        <w:t xml:space="preserve"> ועל פי סוג המעורבות. </w:t>
      </w:r>
      <w:r w:rsidRPr="0050170E">
        <w:rPr>
          <w:rFonts w:ascii="Georgia" w:eastAsia="David" w:hAnsi="Georgia" w:hint="cs"/>
          <w:i/>
          <w:sz w:val="18"/>
          <w:szCs w:val="20"/>
          <w:rtl/>
        </w:rPr>
        <w:t xml:space="preserve">אשר </w:t>
      </w:r>
      <w:r w:rsidRPr="0050170E">
        <w:rPr>
          <w:rFonts w:ascii="Georgia" w:eastAsia="David" w:hAnsi="Georgia"/>
          <w:i/>
          <w:sz w:val="18"/>
          <w:szCs w:val="20"/>
          <w:rtl/>
        </w:rPr>
        <w:t>לתקופת המעורבות</w:t>
      </w:r>
      <w:r w:rsidRPr="0050170E">
        <w:rPr>
          <w:rFonts w:ascii="Georgia" w:eastAsia="David" w:hAnsi="Georgia" w:hint="cs"/>
          <w:i/>
          <w:sz w:val="18"/>
          <w:szCs w:val="20"/>
          <w:rtl/>
        </w:rPr>
        <w:t>,</w:t>
      </w:r>
      <w:r w:rsidRPr="0050170E">
        <w:rPr>
          <w:rFonts w:ascii="Georgia" w:eastAsia="David" w:hAnsi="Georgia"/>
          <w:i/>
          <w:sz w:val="18"/>
          <w:szCs w:val="20"/>
          <w:rtl/>
        </w:rPr>
        <w:t xml:space="preserve"> היו שדיווחו על מעורבות</w:t>
      </w:r>
      <w:r w:rsidRPr="0050170E">
        <w:rPr>
          <w:rFonts w:ascii="Georgia" w:eastAsia="David" w:hAnsi="Georgia" w:hint="cs"/>
          <w:i/>
          <w:sz w:val="18"/>
          <w:szCs w:val="20"/>
          <w:rtl/>
        </w:rPr>
        <w:t>ם</w:t>
      </w:r>
      <w:r w:rsidRPr="0050170E">
        <w:rPr>
          <w:rFonts w:ascii="Georgia" w:eastAsia="David" w:hAnsi="Georgia"/>
          <w:i/>
          <w:sz w:val="18"/>
          <w:szCs w:val="20"/>
          <w:rtl/>
        </w:rPr>
        <w:t xml:space="preserve"> כילדים, </w:t>
      </w:r>
      <w:r w:rsidRPr="0050170E">
        <w:rPr>
          <w:rFonts w:ascii="Georgia" w:eastAsia="David" w:hAnsi="Georgia" w:hint="cs"/>
          <w:i/>
          <w:sz w:val="18"/>
          <w:szCs w:val="20"/>
          <w:rtl/>
        </w:rPr>
        <w:t xml:space="preserve">והיו שדיווחו על מעורבותם בבגרות, </w:t>
      </w:r>
      <w:r w:rsidRPr="0050170E">
        <w:rPr>
          <w:rFonts w:ascii="Georgia" w:eastAsia="David" w:hAnsi="Georgia"/>
          <w:i/>
          <w:sz w:val="18"/>
          <w:szCs w:val="20"/>
          <w:rtl/>
        </w:rPr>
        <w:t>בהווה (בתקופת המעבר)</w:t>
      </w:r>
      <w:r w:rsidRPr="0050170E">
        <w:rPr>
          <w:rFonts w:ascii="Georgia" w:eastAsia="David" w:hAnsi="Georgia" w:hint="cs"/>
          <w:i/>
          <w:sz w:val="18"/>
          <w:szCs w:val="20"/>
          <w:rtl/>
        </w:rPr>
        <w:t>,</w:t>
      </w:r>
      <w:r w:rsidRPr="0050170E">
        <w:rPr>
          <w:rFonts w:ascii="Georgia" w:eastAsia="David" w:hAnsi="Georgia"/>
          <w:i/>
          <w:sz w:val="18"/>
          <w:szCs w:val="20"/>
          <w:rtl/>
        </w:rPr>
        <w:t xml:space="preserve"> </w:t>
      </w:r>
      <w:r w:rsidRPr="0050170E">
        <w:rPr>
          <w:rFonts w:ascii="Georgia" w:eastAsia="David" w:hAnsi="Georgia" w:hint="cs"/>
          <w:i/>
          <w:sz w:val="18"/>
          <w:szCs w:val="20"/>
          <w:rtl/>
        </w:rPr>
        <w:t>ו</w:t>
      </w:r>
      <w:r w:rsidRPr="0050170E">
        <w:rPr>
          <w:rFonts w:ascii="Georgia" w:eastAsia="David" w:hAnsi="Georgia"/>
          <w:i/>
          <w:sz w:val="18"/>
          <w:szCs w:val="20"/>
          <w:rtl/>
        </w:rPr>
        <w:t>על כוונות למחויבות למעורבות עתידית</w:t>
      </w:r>
      <w:r w:rsidRPr="0050170E">
        <w:rPr>
          <w:rFonts w:ascii="Georgia" w:eastAsia="David" w:hAnsi="Georgia" w:hint="cs"/>
          <w:i/>
          <w:sz w:val="18"/>
          <w:szCs w:val="20"/>
          <w:rtl/>
        </w:rPr>
        <w:t>.</w:t>
      </w:r>
      <w:r w:rsidRPr="0050170E">
        <w:rPr>
          <w:rFonts w:ascii="Georgia" w:eastAsia="David" w:hAnsi="Georgia"/>
          <w:i/>
          <w:sz w:val="18"/>
          <w:szCs w:val="20"/>
          <w:rtl/>
        </w:rPr>
        <w:t xml:space="preserve"> </w:t>
      </w:r>
      <w:r w:rsidRPr="0050170E">
        <w:rPr>
          <w:rFonts w:ascii="Georgia" w:eastAsia="David" w:hAnsi="Georgia" w:hint="cs"/>
          <w:i/>
          <w:sz w:val="18"/>
          <w:szCs w:val="20"/>
          <w:rtl/>
        </w:rPr>
        <w:t xml:space="preserve">היו </w:t>
      </w:r>
      <w:r w:rsidRPr="0050170E">
        <w:rPr>
          <w:rFonts w:ascii="Georgia" w:eastAsia="David" w:hAnsi="Georgia"/>
          <w:i/>
          <w:sz w:val="18"/>
          <w:szCs w:val="20"/>
          <w:rtl/>
        </w:rPr>
        <w:t xml:space="preserve">שהביעו לצד המחויבות </w:t>
      </w:r>
      <w:r w:rsidRPr="0050170E">
        <w:rPr>
          <w:rFonts w:ascii="Georgia" w:eastAsia="David" w:hAnsi="Georgia" w:hint="cs"/>
          <w:i/>
          <w:sz w:val="18"/>
          <w:szCs w:val="20"/>
          <w:rtl/>
        </w:rPr>
        <w:t xml:space="preserve">גם </w:t>
      </w:r>
      <w:r w:rsidRPr="0050170E">
        <w:rPr>
          <w:rFonts w:ascii="Georgia" w:eastAsia="David" w:hAnsi="Georgia"/>
          <w:i/>
          <w:sz w:val="18"/>
          <w:szCs w:val="20"/>
          <w:rtl/>
        </w:rPr>
        <w:t>חשש ודאגה</w:t>
      </w:r>
      <w:r w:rsidRPr="0050170E">
        <w:rPr>
          <w:rFonts w:ascii="Georgia" w:eastAsia="David" w:hAnsi="Georgia" w:hint="cs"/>
          <w:i/>
          <w:sz w:val="18"/>
          <w:szCs w:val="20"/>
          <w:rtl/>
        </w:rPr>
        <w:t>:</w:t>
      </w:r>
      <w:r w:rsidRPr="0050170E">
        <w:rPr>
          <w:rFonts w:ascii="Georgia" w:eastAsia="David" w:hAnsi="Georgia"/>
          <w:i/>
          <w:sz w:val="18"/>
          <w:szCs w:val="20"/>
          <w:rtl/>
        </w:rPr>
        <w:t xml:space="preserve"> "חשש מהעתיד, פחד ודאגה למה שיהיה"; "מפחדת מהרגע שיגיע לחיים הבוגרים ויצטרך להתמודד עם העולם"; "טיפלתי וגידלתי אותו מגיל צעיר. מאוד קשורה אליו והוא אליי". הביטויים </w:t>
      </w:r>
      <w:r w:rsidRPr="0050170E">
        <w:rPr>
          <w:rFonts w:ascii="Georgia" w:eastAsia="David" w:hAnsi="Georgia" w:hint="cs"/>
          <w:i/>
          <w:sz w:val="18"/>
          <w:szCs w:val="20"/>
          <w:rtl/>
        </w:rPr>
        <w:t xml:space="preserve">שעניינם </w:t>
      </w:r>
      <w:r w:rsidRPr="0050170E">
        <w:rPr>
          <w:rFonts w:ascii="Georgia" w:eastAsia="David" w:hAnsi="Georgia"/>
          <w:i/>
          <w:sz w:val="18"/>
          <w:szCs w:val="20"/>
          <w:rtl/>
        </w:rPr>
        <w:t>כוונות ל</w:t>
      </w:r>
      <w:r w:rsidRPr="0050170E">
        <w:rPr>
          <w:rFonts w:ascii="Georgia" w:eastAsia="David" w:hAnsi="Georgia" w:hint="cs"/>
          <w:i/>
          <w:sz w:val="18"/>
          <w:szCs w:val="20"/>
          <w:rtl/>
        </w:rPr>
        <w:t>מעורב</w:t>
      </w:r>
      <w:r w:rsidRPr="0050170E">
        <w:rPr>
          <w:rFonts w:ascii="Georgia" w:eastAsia="David" w:hAnsi="Georgia"/>
          <w:i/>
          <w:sz w:val="18"/>
          <w:szCs w:val="20"/>
          <w:rtl/>
        </w:rPr>
        <w:t xml:space="preserve">וּת בעתיד </w:t>
      </w:r>
      <w:r w:rsidRPr="0050170E">
        <w:rPr>
          <w:rFonts w:ascii="Georgia" w:eastAsia="David" w:hAnsi="Georgia" w:hint="cs"/>
          <w:i/>
          <w:sz w:val="18"/>
          <w:szCs w:val="20"/>
          <w:rtl/>
        </w:rPr>
        <w:t xml:space="preserve">היו, בין השאר: </w:t>
      </w:r>
      <w:r w:rsidRPr="0050170E">
        <w:rPr>
          <w:rFonts w:ascii="Georgia" w:eastAsia="David" w:hAnsi="Georgia"/>
          <w:i/>
          <w:sz w:val="18"/>
          <w:szCs w:val="20"/>
          <w:rtl/>
        </w:rPr>
        <w:t>"לא משנה מה יקרה לי בחיים, אני תמיד אהיה שם בשבילה ואתמוך בכל מה שהיא צריכה"; "תמיד אהיה שם בשבילו. במיוחד בתחום הפיננסי, לאפשר לו חיים בכבוד"; "אני רוצה שיהיה לה טוב ומעוניין לוודא שהיא נמצאת במסגרת המתאימה ושטוב לה".</w:t>
      </w:r>
    </w:p>
    <w:p w14:paraId="3480F26D" w14:textId="77777777" w:rsidR="0050170E" w:rsidRPr="0050170E" w:rsidRDefault="0050170E" w:rsidP="0050170E">
      <w:pPr>
        <w:spacing w:after="180" w:line="280" w:lineRule="exact"/>
        <w:jc w:val="both"/>
        <w:rPr>
          <w:rFonts w:ascii="Georgia" w:eastAsia="David" w:hAnsi="Georgia"/>
          <w:i/>
          <w:sz w:val="18"/>
          <w:szCs w:val="20"/>
        </w:rPr>
      </w:pPr>
      <w:bookmarkStart w:id="27" w:name="_Hlk89673148"/>
      <w:r w:rsidRPr="0050170E">
        <w:rPr>
          <w:rFonts w:ascii="Georgia" w:eastAsia="David" w:hAnsi="Georgia" w:hint="cs"/>
          <w:i/>
          <w:sz w:val="18"/>
          <w:szCs w:val="20"/>
          <w:rtl/>
        </w:rPr>
        <w:t xml:space="preserve">אשר </w:t>
      </w:r>
      <w:r w:rsidRPr="0050170E">
        <w:rPr>
          <w:rFonts w:ascii="Georgia" w:eastAsia="David" w:hAnsi="Georgia"/>
          <w:i/>
          <w:sz w:val="18"/>
          <w:szCs w:val="20"/>
          <w:rtl/>
        </w:rPr>
        <w:t>למעורבות בילדות, ההתייחסות לתפקיד הורי הופיעה רק בשני מקרים</w:t>
      </w:r>
      <w:r w:rsidRPr="0050170E">
        <w:rPr>
          <w:rFonts w:ascii="Georgia" w:eastAsia="David" w:hAnsi="Georgia" w:hint="cs"/>
          <w:i/>
          <w:sz w:val="18"/>
          <w:szCs w:val="20"/>
          <w:rtl/>
        </w:rPr>
        <w:t>,</w:t>
      </w:r>
      <w:r w:rsidRPr="0050170E">
        <w:rPr>
          <w:rFonts w:ascii="Georgia" w:eastAsia="David" w:hAnsi="Georgia"/>
          <w:i/>
          <w:sz w:val="18"/>
          <w:szCs w:val="20"/>
          <w:rtl/>
        </w:rPr>
        <w:t xml:space="preserve"> ורק אצל אחיות. במקרה אחד עלו תחושות של החמצה ושל עומס יתר</w:t>
      </w:r>
      <w:r w:rsidRPr="0050170E">
        <w:rPr>
          <w:rFonts w:ascii="Georgia" w:eastAsia="David" w:hAnsi="Georgia" w:hint="cs"/>
          <w:i/>
          <w:sz w:val="18"/>
          <w:szCs w:val="20"/>
          <w:rtl/>
        </w:rPr>
        <w:t>:</w:t>
      </w:r>
      <w:r w:rsidRPr="0050170E">
        <w:rPr>
          <w:rFonts w:ascii="Georgia" w:eastAsia="David" w:hAnsi="Georgia"/>
          <w:i/>
          <w:sz w:val="18"/>
          <w:szCs w:val="20"/>
          <w:rtl/>
        </w:rPr>
        <w:t xml:space="preserve"> "מגיל צעיר אני מרגישה </w:t>
      </w:r>
      <w:r w:rsidRPr="0050170E">
        <w:rPr>
          <w:rFonts w:ascii="Georgia" w:eastAsia="David" w:hAnsi="Georgia" w:hint="cs"/>
          <w:i/>
          <w:sz w:val="18"/>
          <w:szCs w:val="20"/>
          <w:rtl/>
        </w:rPr>
        <w:t>'</w:t>
      </w:r>
      <w:r w:rsidRPr="0050170E">
        <w:rPr>
          <w:rFonts w:ascii="Georgia" w:eastAsia="David" w:hAnsi="Georgia"/>
          <w:i/>
          <w:sz w:val="18"/>
          <w:szCs w:val="20"/>
          <w:rtl/>
        </w:rPr>
        <w:t>אמא</w:t>
      </w:r>
      <w:r w:rsidRPr="0050170E">
        <w:rPr>
          <w:rFonts w:ascii="Georgia" w:eastAsia="David" w:hAnsi="Georgia" w:hint="cs"/>
          <w:i/>
          <w:sz w:val="18"/>
          <w:szCs w:val="20"/>
          <w:rtl/>
        </w:rPr>
        <w:t>'</w:t>
      </w:r>
      <w:r w:rsidRPr="0050170E">
        <w:rPr>
          <w:rFonts w:ascii="Georgia" w:eastAsia="David" w:hAnsi="Georgia"/>
          <w:i/>
          <w:sz w:val="18"/>
          <w:szCs w:val="20"/>
          <w:rtl/>
        </w:rPr>
        <w:t xml:space="preserve"> קטנה</w:t>
      </w:r>
      <w:r w:rsidRPr="0050170E">
        <w:rPr>
          <w:rFonts w:ascii="Georgia" w:eastAsia="David" w:hAnsi="Georgia" w:hint="cs"/>
          <w:i/>
          <w:sz w:val="18"/>
          <w:szCs w:val="20"/>
          <w:rtl/>
        </w:rPr>
        <w:t>,</w:t>
      </w:r>
      <w:r w:rsidRPr="0050170E">
        <w:rPr>
          <w:rFonts w:ascii="Georgia" w:eastAsia="David" w:hAnsi="Georgia"/>
          <w:i/>
          <w:sz w:val="18"/>
          <w:szCs w:val="20"/>
          <w:rtl/>
        </w:rPr>
        <w:t xml:space="preserve"> ועם נטל האחריות שכרוך בכך". במקרה </w:t>
      </w:r>
      <w:r w:rsidRPr="0050170E">
        <w:rPr>
          <w:rFonts w:ascii="Georgia" w:eastAsia="David" w:hAnsi="Georgia" w:hint="cs"/>
          <w:i/>
          <w:sz w:val="18"/>
          <w:szCs w:val="20"/>
          <w:rtl/>
        </w:rPr>
        <w:t>אחר</w:t>
      </w:r>
      <w:r w:rsidRPr="0050170E">
        <w:rPr>
          <w:rFonts w:ascii="Georgia" w:eastAsia="David" w:hAnsi="Georgia"/>
          <w:i/>
          <w:sz w:val="18"/>
          <w:szCs w:val="20"/>
          <w:rtl/>
        </w:rPr>
        <w:t xml:space="preserve"> עלו תחושות הוריות</w:t>
      </w:r>
      <w:r w:rsidRPr="0050170E">
        <w:rPr>
          <w:rFonts w:ascii="Georgia" w:eastAsia="David" w:hAnsi="Georgia" w:hint="cs"/>
          <w:i/>
          <w:sz w:val="18"/>
          <w:szCs w:val="20"/>
          <w:rtl/>
        </w:rPr>
        <w:t>,</w:t>
      </w:r>
      <w:r w:rsidRPr="0050170E">
        <w:rPr>
          <w:rFonts w:ascii="Georgia" w:eastAsia="David" w:hAnsi="Georgia"/>
          <w:i/>
          <w:sz w:val="18"/>
          <w:szCs w:val="20"/>
          <w:rtl/>
        </w:rPr>
        <w:t xml:space="preserve"> ללא התייחסות למשמעות הדבר</w:t>
      </w:r>
      <w:r w:rsidRPr="0050170E">
        <w:rPr>
          <w:rFonts w:ascii="Georgia" w:eastAsia="David" w:hAnsi="Georgia" w:hint="cs"/>
          <w:i/>
          <w:sz w:val="18"/>
          <w:szCs w:val="20"/>
          <w:rtl/>
        </w:rPr>
        <w:t>:</w:t>
      </w:r>
      <w:r w:rsidRPr="0050170E">
        <w:rPr>
          <w:rFonts w:ascii="Georgia" w:eastAsia="David" w:hAnsi="Georgia"/>
          <w:i/>
          <w:sz w:val="18"/>
          <w:szCs w:val="20"/>
          <w:rtl/>
        </w:rPr>
        <w:t xml:space="preserve"> "מרגישה קצת כמו </w:t>
      </w:r>
      <w:r w:rsidRPr="0050170E">
        <w:rPr>
          <w:rFonts w:ascii="Georgia" w:eastAsia="David" w:hAnsi="Georgia" w:hint="cs"/>
          <w:i/>
          <w:sz w:val="18"/>
          <w:szCs w:val="20"/>
          <w:rtl/>
        </w:rPr>
        <w:t>'</w:t>
      </w:r>
      <w:r w:rsidRPr="0050170E">
        <w:rPr>
          <w:rFonts w:ascii="Georgia" w:eastAsia="David" w:hAnsi="Georgia"/>
          <w:i/>
          <w:sz w:val="18"/>
          <w:szCs w:val="20"/>
          <w:rtl/>
        </w:rPr>
        <w:t>אמא קטנה</w:t>
      </w:r>
      <w:r w:rsidRPr="0050170E">
        <w:rPr>
          <w:rFonts w:ascii="Georgia" w:eastAsia="David" w:hAnsi="Georgia" w:hint="cs"/>
          <w:i/>
          <w:sz w:val="18"/>
          <w:szCs w:val="20"/>
          <w:rtl/>
        </w:rPr>
        <w:t>'</w:t>
      </w:r>
      <w:r w:rsidRPr="0050170E">
        <w:rPr>
          <w:rFonts w:ascii="Georgia" w:eastAsia="David" w:hAnsi="Georgia"/>
          <w:i/>
          <w:sz w:val="18"/>
          <w:szCs w:val="20"/>
          <w:rtl/>
        </w:rPr>
        <w:t xml:space="preserve"> שלו, הוא עד</w:t>
      </w:r>
      <w:r w:rsidRPr="0050170E">
        <w:rPr>
          <w:rFonts w:ascii="Georgia" w:eastAsia="David" w:hAnsi="Georgia" w:hint="cs"/>
          <w:i/>
          <w:sz w:val="18"/>
          <w:szCs w:val="20"/>
          <w:rtl/>
        </w:rPr>
        <w:t>י</w:t>
      </w:r>
      <w:r w:rsidRPr="0050170E">
        <w:rPr>
          <w:rFonts w:ascii="Georgia" w:eastAsia="David" w:hAnsi="Georgia"/>
          <w:i/>
          <w:sz w:val="18"/>
          <w:szCs w:val="20"/>
          <w:rtl/>
        </w:rPr>
        <w:t xml:space="preserve">ין קצת ילד בשביל כולנו". </w:t>
      </w:r>
    </w:p>
    <w:bookmarkEnd w:id="27"/>
    <w:p w14:paraId="51E10415" w14:textId="77777777" w:rsidR="0050170E" w:rsidRPr="0050170E" w:rsidRDefault="0050170E" w:rsidP="0050170E">
      <w:pPr>
        <w:spacing w:after="180" w:line="280" w:lineRule="exact"/>
        <w:jc w:val="both"/>
        <w:rPr>
          <w:rFonts w:ascii="Georgia" w:eastAsia="David" w:hAnsi="Georgia"/>
          <w:i/>
          <w:sz w:val="18"/>
          <w:szCs w:val="20"/>
          <w:rtl/>
        </w:rPr>
      </w:pPr>
      <w:r w:rsidRPr="0050170E">
        <w:rPr>
          <w:rFonts w:ascii="Georgia" w:eastAsia="David" w:hAnsi="Georgia"/>
          <w:i/>
          <w:sz w:val="18"/>
          <w:szCs w:val="20"/>
          <w:rtl/>
        </w:rPr>
        <w:lastRenderedPageBreak/>
        <w:t xml:space="preserve">היו גם ביטויים של כוונות למעורבות </w:t>
      </w:r>
      <w:r w:rsidRPr="0050170E">
        <w:rPr>
          <w:rFonts w:ascii="Georgia" w:eastAsia="David" w:hAnsi="Georgia"/>
          <w:b/>
          <w:i/>
          <w:sz w:val="18"/>
          <w:szCs w:val="20"/>
          <w:rtl/>
        </w:rPr>
        <w:t>כחלק מתהליך שהחל בילדות</w:t>
      </w:r>
      <w:r w:rsidRPr="0050170E">
        <w:rPr>
          <w:rFonts w:ascii="Georgia" w:eastAsia="David" w:hAnsi="Georgia" w:hint="cs"/>
          <w:b/>
          <w:i/>
          <w:sz w:val="18"/>
          <w:szCs w:val="20"/>
          <w:rtl/>
        </w:rPr>
        <w:t>,</w:t>
      </w:r>
      <w:r w:rsidRPr="0050170E">
        <w:rPr>
          <w:rFonts w:ascii="Georgia" w:eastAsia="David" w:hAnsi="Georgia"/>
          <w:i/>
          <w:sz w:val="18"/>
          <w:szCs w:val="20"/>
          <w:rtl/>
        </w:rPr>
        <w:t xml:space="preserve"> ובמקרה אחד </w:t>
      </w:r>
      <w:proofErr w:type="spellStart"/>
      <w:r w:rsidRPr="0050170E">
        <w:rPr>
          <w:rFonts w:ascii="Georgia" w:eastAsia="David" w:hAnsi="Georgia"/>
          <w:i/>
          <w:sz w:val="18"/>
          <w:szCs w:val="20"/>
          <w:rtl/>
        </w:rPr>
        <w:t>היתה</w:t>
      </w:r>
      <w:proofErr w:type="spellEnd"/>
      <w:r w:rsidRPr="0050170E">
        <w:rPr>
          <w:rFonts w:ascii="Georgia" w:eastAsia="David" w:hAnsi="Georgia"/>
          <w:i/>
          <w:sz w:val="18"/>
          <w:szCs w:val="20"/>
          <w:rtl/>
        </w:rPr>
        <w:t xml:space="preserve"> התייחסות גם</w:t>
      </w:r>
      <w:r w:rsidRPr="0050170E">
        <w:rPr>
          <w:rFonts w:ascii="Georgia" w:eastAsia="David" w:hAnsi="Georgia"/>
          <w:b/>
          <w:i/>
          <w:sz w:val="18"/>
          <w:szCs w:val="20"/>
          <w:rtl/>
        </w:rPr>
        <w:t xml:space="preserve"> להסדרת האחריות באופן חוקי</w:t>
      </w:r>
      <w:r w:rsidRPr="0050170E">
        <w:rPr>
          <w:rFonts w:ascii="Georgia" w:eastAsia="David" w:hAnsi="Georgia"/>
          <w:i/>
          <w:sz w:val="18"/>
          <w:szCs w:val="20"/>
          <w:rtl/>
        </w:rPr>
        <w:t xml:space="preserve">: </w:t>
      </w:r>
    </w:p>
    <w:p w14:paraId="40667438" w14:textId="77777777" w:rsidR="0050170E" w:rsidRPr="0050170E" w:rsidRDefault="0050170E" w:rsidP="00CD5FF1">
      <w:pPr>
        <w:spacing w:after="180"/>
        <w:ind w:left="567"/>
        <w:jc w:val="both"/>
        <w:rPr>
          <w:rFonts w:ascii="Georgia" w:eastAsia="David" w:hAnsi="Georgia"/>
          <w:i/>
          <w:sz w:val="18"/>
          <w:szCs w:val="20"/>
          <w:rtl/>
        </w:rPr>
      </w:pPr>
      <w:r w:rsidRPr="0050170E">
        <w:rPr>
          <w:rFonts w:ascii="Georgia" w:eastAsia="David" w:hAnsi="Georgia"/>
          <w:i/>
          <w:sz w:val="18"/>
          <w:szCs w:val="20"/>
          <w:rtl/>
        </w:rPr>
        <w:t>ברגע שנישאתי היא הפכה מאחות לבת, תמיד נטלתי חלק בטיפול בה, בהחלטות לגבי זה התעצם, בייחוד כאשר חתמנו אני ואחי אצל עורך דין עם הוריי שבמידה וקורה להם משהו אנחנו האפוטרופוסים שלה, מאז אפשרתי לעצמי יותר להתערב בהחלטות שנוגעות לה</w:t>
      </w:r>
      <w:r w:rsidRPr="0050170E">
        <w:rPr>
          <w:rFonts w:ascii="Georgia" w:eastAsia="David" w:hAnsi="Georgia" w:hint="cs"/>
          <w:i/>
          <w:sz w:val="18"/>
          <w:szCs w:val="20"/>
          <w:rtl/>
        </w:rPr>
        <w:t>.</w:t>
      </w:r>
    </w:p>
    <w:p w14:paraId="358552F9" w14:textId="77777777" w:rsidR="0050170E" w:rsidRPr="0050170E" w:rsidRDefault="0050170E" w:rsidP="0050170E">
      <w:pPr>
        <w:spacing w:after="180" w:line="280" w:lineRule="exact"/>
        <w:jc w:val="both"/>
        <w:rPr>
          <w:rFonts w:ascii="Georgia" w:eastAsia="David" w:hAnsi="Georgia"/>
          <w:b/>
          <w:i/>
          <w:sz w:val="18"/>
          <w:szCs w:val="20"/>
          <w:rtl/>
        </w:rPr>
      </w:pPr>
      <w:r w:rsidRPr="0050170E">
        <w:rPr>
          <w:rFonts w:ascii="Georgia" w:eastAsia="David" w:hAnsi="Georgia"/>
          <w:i/>
          <w:sz w:val="18"/>
          <w:szCs w:val="20"/>
          <w:rtl/>
        </w:rPr>
        <w:t>במקרה אחר דווח</w:t>
      </w:r>
      <w:r w:rsidRPr="0050170E">
        <w:rPr>
          <w:rFonts w:ascii="Georgia" w:eastAsia="David" w:hAnsi="Georgia"/>
          <w:b/>
          <w:i/>
          <w:sz w:val="18"/>
          <w:szCs w:val="20"/>
          <w:rtl/>
        </w:rPr>
        <w:t xml:space="preserve"> על קשיים במעורבות ובקשר כחלק מ</w:t>
      </w:r>
      <w:r w:rsidRPr="0050170E">
        <w:rPr>
          <w:rFonts w:ascii="Georgia" w:eastAsia="David" w:hAnsi="Georgia" w:hint="cs"/>
          <w:b/>
          <w:i/>
          <w:sz w:val="18"/>
          <w:szCs w:val="20"/>
          <w:rtl/>
        </w:rPr>
        <w:t xml:space="preserve">רגשות שליליים </w:t>
      </w:r>
      <w:r w:rsidRPr="0050170E">
        <w:rPr>
          <w:rFonts w:ascii="Georgia" w:eastAsia="David" w:hAnsi="Georgia"/>
          <w:b/>
          <w:i/>
          <w:sz w:val="18"/>
          <w:szCs w:val="20"/>
          <w:rtl/>
        </w:rPr>
        <w:t xml:space="preserve">של בושה והחמצה </w:t>
      </w:r>
      <w:r w:rsidRPr="0050170E">
        <w:rPr>
          <w:rFonts w:ascii="Georgia" w:eastAsia="David" w:hAnsi="Georgia" w:hint="cs"/>
          <w:b/>
          <w:i/>
          <w:sz w:val="18"/>
          <w:szCs w:val="20"/>
          <w:rtl/>
        </w:rPr>
        <w:t>ב</w:t>
      </w:r>
      <w:r w:rsidRPr="0050170E">
        <w:rPr>
          <w:rFonts w:ascii="Georgia" w:eastAsia="David" w:hAnsi="Georgia"/>
          <w:b/>
          <w:i/>
          <w:sz w:val="18"/>
          <w:szCs w:val="20"/>
          <w:rtl/>
        </w:rPr>
        <w:t xml:space="preserve">ילדות: </w:t>
      </w:r>
    </w:p>
    <w:p w14:paraId="56CCF100" w14:textId="75640969" w:rsidR="0050170E" w:rsidRPr="0050170E" w:rsidRDefault="0050170E" w:rsidP="00365361">
      <w:pPr>
        <w:spacing w:after="180"/>
        <w:ind w:left="567"/>
        <w:jc w:val="both"/>
        <w:rPr>
          <w:rFonts w:ascii="Georgia" w:eastAsia="David" w:hAnsi="Georgia"/>
          <w:b/>
          <w:i/>
          <w:sz w:val="18"/>
          <w:szCs w:val="20"/>
        </w:rPr>
      </w:pPr>
      <w:r w:rsidRPr="0050170E">
        <w:rPr>
          <w:rFonts w:ascii="Georgia" w:eastAsia="David" w:hAnsi="Georgia"/>
          <w:i/>
          <w:sz w:val="18"/>
          <w:szCs w:val="20"/>
          <w:rtl/>
        </w:rPr>
        <w:t>תחושו</w:t>
      </w:r>
      <w:r w:rsidRPr="0050170E">
        <w:rPr>
          <w:rFonts w:ascii="Georgia" w:eastAsia="David" w:hAnsi="Georgia" w:hint="cs"/>
          <w:i/>
          <w:sz w:val="18"/>
          <w:szCs w:val="20"/>
          <w:rtl/>
        </w:rPr>
        <w:t>ת מעורב</w:t>
      </w:r>
      <w:r w:rsidRPr="0050170E">
        <w:rPr>
          <w:rFonts w:ascii="Georgia" w:eastAsia="David" w:hAnsi="Georgia"/>
          <w:i/>
          <w:sz w:val="18"/>
          <w:szCs w:val="20"/>
          <w:rtl/>
        </w:rPr>
        <w:t>וֹת, כשנמצאים באירועים, אני חשה מבוכה ומתקשה להיות ביחד עם אחותי. הזיכרון של הבושה בהיותי ילדה עדיין צרוב בי. מצד שני, הרצון להגן ולעזור תמיד קיים</w:t>
      </w:r>
      <w:r w:rsidRPr="0050170E">
        <w:rPr>
          <w:rFonts w:ascii="Georgia" w:eastAsia="David" w:hAnsi="Georgia" w:hint="cs"/>
          <w:i/>
          <w:sz w:val="18"/>
          <w:szCs w:val="20"/>
          <w:rtl/>
        </w:rPr>
        <w:t>,</w:t>
      </w:r>
      <w:r w:rsidRPr="0050170E">
        <w:rPr>
          <w:rFonts w:ascii="Georgia" w:eastAsia="David" w:hAnsi="Georgia"/>
          <w:i/>
          <w:sz w:val="18"/>
          <w:szCs w:val="20"/>
          <w:rtl/>
        </w:rPr>
        <w:t xml:space="preserve"> ויש תחושה שאף פעם אני לא עושה מספיק; היינו משפחה שונה אם היה נולד עוד אח "רגיל"</w:t>
      </w:r>
      <w:r w:rsidRPr="0050170E">
        <w:rPr>
          <w:rFonts w:ascii="Georgia" w:eastAsia="David" w:hAnsi="Georgia" w:hint="cs"/>
          <w:i/>
          <w:sz w:val="18"/>
          <w:szCs w:val="20"/>
          <w:rtl/>
        </w:rPr>
        <w:t>.</w:t>
      </w:r>
      <w:r w:rsidRPr="0050170E">
        <w:rPr>
          <w:rFonts w:ascii="Georgia" w:eastAsia="David" w:hAnsi="Georgia"/>
          <w:i/>
          <w:sz w:val="18"/>
          <w:szCs w:val="20"/>
          <w:rtl/>
        </w:rPr>
        <w:t xml:space="preserve"> אין בה טוב או רע</w:t>
      </w:r>
      <w:r w:rsidRPr="0050170E">
        <w:rPr>
          <w:rFonts w:ascii="Georgia" w:eastAsia="David" w:hAnsi="Georgia" w:hint="cs"/>
          <w:i/>
          <w:sz w:val="18"/>
          <w:szCs w:val="20"/>
          <w:rtl/>
        </w:rPr>
        <w:t>,</w:t>
      </w:r>
      <w:r w:rsidRPr="0050170E">
        <w:rPr>
          <w:rFonts w:ascii="Georgia" w:eastAsia="David" w:hAnsi="Georgia"/>
          <w:i/>
          <w:sz w:val="18"/>
          <w:szCs w:val="20"/>
          <w:rtl/>
        </w:rPr>
        <w:t xml:space="preserve"> פשוט השפעה עוצמתית.</w:t>
      </w:r>
      <w:r w:rsidRPr="0050170E">
        <w:rPr>
          <w:rFonts w:ascii="Georgia" w:eastAsia="David" w:hAnsi="Georgia"/>
          <w:b/>
          <w:i/>
          <w:sz w:val="18"/>
          <w:szCs w:val="20"/>
        </w:rPr>
        <w:t xml:space="preserve"> </w:t>
      </w:r>
    </w:p>
    <w:p w14:paraId="0F465EFA" w14:textId="58B301BA" w:rsidR="0050170E" w:rsidRPr="0050170E" w:rsidRDefault="0050170E" w:rsidP="0050170E">
      <w:pPr>
        <w:spacing w:after="180" w:line="280" w:lineRule="exact"/>
        <w:jc w:val="both"/>
        <w:rPr>
          <w:rFonts w:ascii="Georgia" w:eastAsia="David" w:hAnsi="Georgia"/>
          <w:i/>
          <w:sz w:val="18"/>
          <w:szCs w:val="20"/>
        </w:rPr>
      </w:pPr>
      <w:bookmarkStart w:id="28" w:name="_heading=h.17dp8vu" w:colFirst="0" w:colLast="0"/>
      <w:bookmarkEnd w:id="28"/>
      <w:r w:rsidRPr="0050170E">
        <w:rPr>
          <w:rFonts w:ascii="Georgia" w:eastAsia="David" w:hAnsi="Georgia"/>
          <w:b/>
          <w:i/>
          <w:sz w:val="18"/>
          <w:szCs w:val="20"/>
          <w:rtl/>
        </w:rPr>
        <w:t xml:space="preserve">בחלוקה לפי סוג המעורבות בחיי </w:t>
      </w:r>
      <w:r w:rsidRPr="0050170E">
        <w:rPr>
          <w:rFonts w:ascii="Georgia" w:eastAsia="David" w:hAnsi="Georgia" w:hint="cs"/>
          <w:b/>
          <w:i/>
          <w:sz w:val="18"/>
          <w:szCs w:val="20"/>
          <w:rtl/>
        </w:rPr>
        <w:t xml:space="preserve">האחים עם המוגבלות התייחסו המשתתפים לטיפול </w:t>
      </w:r>
      <w:r w:rsidRPr="0050170E">
        <w:rPr>
          <w:rFonts w:ascii="Georgia" w:eastAsia="David" w:hAnsi="Georgia"/>
          <w:b/>
          <w:i/>
          <w:sz w:val="18"/>
          <w:szCs w:val="20"/>
          <w:rtl/>
        </w:rPr>
        <w:t>ב</w:t>
      </w:r>
      <w:r w:rsidRPr="0050170E">
        <w:rPr>
          <w:rFonts w:ascii="Georgia" w:eastAsia="David" w:hAnsi="Georgia" w:hint="cs"/>
          <w:b/>
          <w:i/>
          <w:sz w:val="18"/>
          <w:szCs w:val="20"/>
          <w:rtl/>
        </w:rPr>
        <w:t>ענייניהם, שהתמקד ב</w:t>
      </w:r>
      <w:r w:rsidRPr="0050170E">
        <w:rPr>
          <w:rFonts w:ascii="Georgia" w:eastAsia="David" w:hAnsi="Georgia"/>
          <w:b/>
          <w:i/>
          <w:sz w:val="18"/>
          <w:szCs w:val="20"/>
          <w:rtl/>
        </w:rPr>
        <w:t>קשר עם הצוות הטיפולי</w:t>
      </w:r>
      <w:r w:rsidRPr="0050170E">
        <w:rPr>
          <w:rFonts w:ascii="Georgia" w:eastAsia="David" w:hAnsi="Georgia"/>
          <w:i/>
          <w:sz w:val="18"/>
          <w:szCs w:val="20"/>
          <w:rtl/>
        </w:rPr>
        <w:t xml:space="preserve"> ו</w:t>
      </w:r>
      <w:r w:rsidRPr="0050170E">
        <w:rPr>
          <w:rFonts w:ascii="Georgia" w:eastAsia="David" w:hAnsi="Georgia" w:hint="cs"/>
          <w:i/>
          <w:sz w:val="18"/>
          <w:szCs w:val="20"/>
          <w:rtl/>
        </w:rPr>
        <w:t>ב</w:t>
      </w:r>
      <w:r w:rsidRPr="0050170E">
        <w:rPr>
          <w:rFonts w:ascii="Georgia" w:eastAsia="David" w:hAnsi="Georgia"/>
          <w:i/>
          <w:sz w:val="18"/>
          <w:szCs w:val="20"/>
          <w:rtl/>
        </w:rPr>
        <w:t xml:space="preserve">מעורבות חברתית: "אני משתדלת לבלות איתה כמה שיותר, אני רואה אותה מתקדמת עם החונכים שלה ובעזרת בית הספר"; "ליוויתי אותו בהרבה סיטואציות. </w:t>
      </w:r>
      <w:r w:rsidR="003A1256">
        <w:rPr>
          <w:rFonts w:ascii="Georgia" w:eastAsia="David" w:hAnsi="Georgia" w:hint="cs"/>
          <w:i/>
          <w:sz w:val="18"/>
          <w:szCs w:val="20"/>
          <w:rtl/>
        </w:rPr>
        <w:t>כ</w:t>
      </w:r>
      <w:r w:rsidRPr="0050170E">
        <w:rPr>
          <w:rFonts w:ascii="Georgia" w:eastAsia="David" w:hAnsi="Georgia"/>
          <w:i/>
          <w:sz w:val="18"/>
          <w:szCs w:val="20"/>
          <w:rtl/>
        </w:rPr>
        <w:t>שצחקו והצביעו עליו הרגשתי שצוחקים ומצביעים עלי</w:t>
      </w:r>
      <w:r w:rsidRPr="0050170E">
        <w:rPr>
          <w:rFonts w:ascii="Georgia" w:eastAsia="David" w:hAnsi="Georgia" w:hint="cs"/>
          <w:i/>
          <w:sz w:val="18"/>
          <w:szCs w:val="20"/>
          <w:rtl/>
        </w:rPr>
        <w:t>י</w:t>
      </w:r>
      <w:r w:rsidRPr="0050170E">
        <w:rPr>
          <w:rFonts w:ascii="Georgia" w:eastAsia="David" w:hAnsi="Georgia"/>
          <w:i/>
          <w:sz w:val="18"/>
          <w:szCs w:val="20"/>
          <w:rtl/>
        </w:rPr>
        <w:t xml:space="preserve">". חלוקה נוספת </w:t>
      </w:r>
      <w:proofErr w:type="spellStart"/>
      <w:r w:rsidRPr="0050170E">
        <w:rPr>
          <w:rFonts w:ascii="Georgia" w:eastAsia="David" w:hAnsi="Georgia"/>
          <w:i/>
          <w:sz w:val="18"/>
          <w:szCs w:val="20"/>
          <w:rtl/>
        </w:rPr>
        <w:t>היתה</w:t>
      </w:r>
      <w:proofErr w:type="spellEnd"/>
      <w:r w:rsidRPr="0050170E">
        <w:rPr>
          <w:rFonts w:ascii="Georgia" w:eastAsia="David" w:hAnsi="Georgia"/>
          <w:i/>
          <w:sz w:val="18"/>
          <w:szCs w:val="20"/>
          <w:rtl/>
        </w:rPr>
        <w:t xml:space="preserve"> </w:t>
      </w:r>
      <w:r w:rsidRPr="0050170E">
        <w:rPr>
          <w:rFonts w:ascii="Georgia" w:eastAsia="David" w:hAnsi="Georgia" w:hint="cs"/>
          <w:i/>
          <w:sz w:val="18"/>
          <w:szCs w:val="20"/>
          <w:rtl/>
        </w:rPr>
        <w:t xml:space="preserve">קשורה </w:t>
      </w:r>
      <w:r w:rsidRPr="0050170E">
        <w:rPr>
          <w:rFonts w:ascii="Georgia" w:eastAsia="David" w:hAnsi="Georgia"/>
          <w:b/>
          <w:i/>
          <w:sz w:val="18"/>
          <w:szCs w:val="20"/>
          <w:rtl/>
        </w:rPr>
        <w:t>לתחושות שליוו את רמת המעורבות</w:t>
      </w:r>
      <w:r w:rsidRPr="0050170E">
        <w:rPr>
          <w:rFonts w:ascii="Georgia" w:eastAsia="David" w:hAnsi="Georgia" w:hint="cs"/>
          <w:b/>
          <w:i/>
          <w:sz w:val="18"/>
          <w:szCs w:val="20"/>
          <w:rtl/>
        </w:rPr>
        <w:t>.</w:t>
      </w:r>
      <w:r w:rsidRPr="0050170E">
        <w:rPr>
          <w:rFonts w:ascii="Georgia" w:eastAsia="David" w:hAnsi="Georgia"/>
          <w:b/>
          <w:i/>
          <w:sz w:val="18"/>
          <w:szCs w:val="20"/>
          <w:rtl/>
        </w:rPr>
        <w:t xml:space="preserve"> </w:t>
      </w:r>
      <w:r w:rsidRPr="0050170E">
        <w:rPr>
          <w:rFonts w:ascii="Georgia" w:eastAsia="David" w:hAnsi="Georgia"/>
          <w:i/>
          <w:sz w:val="18"/>
          <w:szCs w:val="20"/>
          <w:rtl/>
        </w:rPr>
        <w:t>תחושות חיוביות</w:t>
      </w:r>
      <w:r w:rsidRPr="0050170E">
        <w:rPr>
          <w:rFonts w:ascii="Georgia" w:eastAsia="David" w:hAnsi="Georgia" w:hint="cs"/>
          <w:i/>
          <w:sz w:val="18"/>
          <w:szCs w:val="20"/>
          <w:rtl/>
        </w:rPr>
        <w:t>, למשל</w:t>
      </w:r>
      <w:r w:rsidRPr="0050170E">
        <w:rPr>
          <w:rFonts w:ascii="Georgia" w:eastAsia="David" w:hAnsi="Georgia"/>
          <w:i/>
          <w:sz w:val="18"/>
          <w:szCs w:val="20"/>
          <w:rtl/>
        </w:rPr>
        <w:t xml:space="preserve"> "אני אוהבת אותו מאוד ולכן אני רוצה להיות מאוד מעורבת בחיים שלו וגם לעזור לקדם את הזכויות שלו", ותחושות שליליות </w:t>
      </w:r>
      <w:r w:rsidRPr="0050170E">
        <w:rPr>
          <w:rFonts w:ascii="Georgia" w:eastAsia="David" w:hAnsi="Georgia" w:hint="cs"/>
          <w:i/>
          <w:sz w:val="18"/>
          <w:szCs w:val="20"/>
          <w:rtl/>
        </w:rPr>
        <w:t xml:space="preserve">דוגמת </w:t>
      </w:r>
      <w:r w:rsidRPr="0050170E">
        <w:rPr>
          <w:rFonts w:ascii="Georgia" w:eastAsia="David" w:hAnsi="Georgia"/>
          <w:i/>
          <w:sz w:val="18"/>
          <w:szCs w:val="20"/>
          <w:rtl/>
        </w:rPr>
        <w:t>עול וקושי</w:t>
      </w:r>
      <w:r w:rsidRPr="0050170E">
        <w:rPr>
          <w:rFonts w:ascii="Georgia" w:eastAsia="David" w:hAnsi="Georgia" w:hint="cs"/>
          <w:i/>
          <w:sz w:val="18"/>
          <w:szCs w:val="20"/>
          <w:rtl/>
        </w:rPr>
        <w:t>,</w:t>
      </w:r>
      <w:r w:rsidRPr="0050170E">
        <w:rPr>
          <w:rFonts w:ascii="Georgia" w:eastAsia="David" w:hAnsi="Georgia"/>
          <w:i/>
          <w:sz w:val="18"/>
          <w:szCs w:val="20"/>
          <w:rtl/>
        </w:rPr>
        <w:t xml:space="preserve"> </w:t>
      </w:r>
      <w:r w:rsidRPr="0050170E">
        <w:rPr>
          <w:rFonts w:ascii="Georgia" w:eastAsia="David" w:hAnsi="Georgia" w:hint="cs"/>
          <w:i/>
          <w:sz w:val="18"/>
          <w:szCs w:val="20"/>
          <w:rtl/>
        </w:rPr>
        <w:t xml:space="preserve">שהופיעו </w:t>
      </w:r>
      <w:r w:rsidRPr="0050170E">
        <w:rPr>
          <w:rFonts w:ascii="Georgia" w:eastAsia="David" w:hAnsi="Georgia" w:hint="cs"/>
          <w:b/>
          <w:i/>
          <w:sz w:val="18"/>
          <w:szCs w:val="20"/>
          <w:rtl/>
        </w:rPr>
        <w:t>ב</w:t>
      </w:r>
      <w:r w:rsidRPr="0050170E">
        <w:rPr>
          <w:rFonts w:ascii="Georgia" w:eastAsia="David" w:hAnsi="Georgia"/>
          <w:b/>
          <w:i/>
          <w:sz w:val="18"/>
          <w:szCs w:val="20"/>
          <w:rtl/>
        </w:rPr>
        <w:t xml:space="preserve">ביטויים מעורבים של </w:t>
      </w:r>
      <w:r w:rsidRPr="0050170E">
        <w:rPr>
          <w:rFonts w:ascii="Georgia" w:eastAsia="David" w:hAnsi="Georgia" w:hint="cs"/>
          <w:b/>
          <w:i/>
          <w:sz w:val="18"/>
          <w:szCs w:val="20"/>
          <w:rtl/>
        </w:rPr>
        <w:t>רגשות חיוביים ושליליים</w:t>
      </w:r>
      <w:r w:rsidRPr="0050170E">
        <w:rPr>
          <w:rFonts w:ascii="Georgia" w:eastAsia="David" w:hAnsi="Georgia" w:hint="cs"/>
          <w:i/>
          <w:sz w:val="18"/>
          <w:szCs w:val="20"/>
          <w:rtl/>
        </w:rPr>
        <w:t>:</w:t>
      </w:r>
      <w:r w:rsidRPr="0050170E">
        <w:rPr>
          <w:rFonts w:ascii="Georgia" w:eastAsia="David" w:hAnsi="Georgia"/>
          <w:i/>
          <w:sz w:val="18"/>
          <w:szCs w:val="20"/>
          <w:rtl/>
        </w:rPr>
        <w:t xml:space="preserve"> "אהבה, לצד טיפול מתיש"; "לפני שהתחתנתי הייתי מבקרת אותו הרבה בפנימייה, עכשיו כשיש לי משפחה, לימודים ועבודה אני טובעת ולא יכולה לשלב גם אותו"; "קושי בהתמודדות עם המצוקות בטיפול בו לאחר שנים רבות שהייתי מעורבת במשרה מלאה בטיפול בו"; "אחותי ילדה טובה ומקסימה ולמרות הקשיים והדאגה הכרוכים בטיפול בה היא מכניסה הרבה שמחה למשפחה [...] אין לי ספק כשיגיע היום אקח את הטיפול המלא על עצמי". </w:t>
      </w:r>
    </w:p>
    <w:p w14:paraId="19B6455C" w14:textId="77777777" w:rsidR="0050170E" w:rsidRPr="0050170E" w:rsidRDefault="0050170E" w:rsidP="0050170E">
      <w:pPr>
        <w:spacing w:after="180" w:line="280" w:lineRule="exact"/>
        <w:jc w:val="both"/>
        <w:rPr>
          <w:rFonts w:ascii="Georgia" w:eastAsia="David" w:hAnsi="Georgia"/>
          <w:i/>
          <w:sz w:val="18"/>
          <w:szCs w:val="20"/>
          <w:rtl/>
        </w:rPr>
      </w:pPr>
      <w:r w:rsidRPr="0050170E">
        <w:rPr>
          <w:rFonts w:ascii="Georgia" w:eastAsia="David" w:hAnsi="Georgia"/>
          <w:i/>
          <w:sz w:val="18"/>
          <w:szCs w:val="20"/>
          <w:rtl/>
        </w:rPr>
        <w:t xml:space="preserve">נוסף </w:t>
      </w:r>
      <w:r w:rsidRPr="0050170E">
        <w:rPr>
          <w:rFonts w:ascii="Georgia" w:eastAsia="David" w:hAnsi="Georgia" w:hint="cs"/>
          <w:i/>
          <w:sz w:val="18"/>
          <w:szCs w:val="20"/>
          <w:rtl/>
        </w:rPr>
        <w:t>ע</w:t>
      </w:r>
      <w:r w:rsidRPr="0050170E">
        <w:rPr>
          <w:rFonts w:ascii="Georgia" w:eastAsia="David" w:hAnsi="Georgia"/>
          <w:i/>
          <w:sz w:val="18"/>
          <w:szCs w:val="20"/>
          <w:rtl/>
        </w:rPr>
        <w:t>ל</w:t>
      </w:r>
      <w:r w:rsidRPr="0050170E">
        <w:rPr>
          <w:rFonts w:ascii="Georgia" w:eastAsia="David" w:hAnsi="Georgia" w:hint="cs"/>
          <w:i/>
          <w:sz w:val="18"/>
          <w:szCs w:val="20"/>
          <w:rtl/>
        </w:rPr>
        <w:t xml:space="preserve"> </w:t>
      </w:r>
      <w:r w:rsidRPr="0050170E">
        <w:rPr>
          <w:rFonts w:ascii="Georgia" w:eastAsia="David" w:hAnsi="Georgia"/>
          <w:i/>
          <w:sz w:val="18"/>
          <w:szCs w:val="20"/>
          <w:rtl/>
        </w:rPr>
        <w:t xml:space="preserve">כך עלו תחושות המתייחסות </w:t>
      </w:r>
      <w:r w:rsidRPr="0050170E">
        <w:rPr>
          <w:rFonts w:ascii="Georgia" w:eastAsia="David" w:hAnsi="Georgia"/>
          <w:b/>
          <w:i/>
          <w:sz w:val="18"/>
          <w:szCs w:val="20"/>
          <w:rtl/>
        </w:rPr>
        <w:t>לאתגרים במעורבות בתקופת המעבר</w:t>
      </w:r>
      <w:r w:rsidRPr="0050170E">
        <w:rPr>
          <w:rFonts w:ascii="Georgia" w:eastAsia="David" w:hAnsi="Georgia" w:hint="cs"/>
          <w:b/>
          <w:i/>
          <w:sz w:val="18"/>
          <w:szCs w:val="20"/>
          <w:rtl/>
        </w:rPr>
        <w:t>,</w:t>
      </w:r>
      <w:r w:rsidRPr="0050170E">
        <w:rPr>
          <w:rFonts w:ascii="Georgia" w:eastAsia="David" w:hAnsi="Georgia"/>
          <w:b/>
          <w:i/>
          <w:sz w:val="18"/>
          <w:szCs w:val="20"/>
          <w:rtl/>
        </w:rPr>
        <w:t xml:space="preserve"> </w:t>
      </w:r>
      <w:r w:rsidRPr="0050170E">
        <w:rPr>
          <w:rFonts w:ascii="Georgia" w:eastAsia="David" w:hAnsi="Georgia"/>
          <w:i/>
          <w:sz w:val="18"/>
          <w:szCs w:val="20"/>
          <w:rtl/>
        </w:rPr>
        <w:t>ו</w:t>
      </w:r>
      <w:r w:rsidRPr="0050170E">
        <w:rPr>
          <w:rFonts w:ascii="Georgia" w:eastAsia="David" w:hAnsi="Georgia" w:hint="cs"/>
          <w:i/>
          <w:sz w:val="18"/>
          <w:szCs w:val="20"/>
          <w:rtl/>
        </w:rPr>
        <w:t>ל</w:t>
      </w:r>
      <w:r w:rsidRPr="0050170E">
        <w:rPr>
          <w:rFonts w:ascii="Georgia" w:eastAsia="David" w:hAnsi="Georgia"/>
          <w:i/>
          <w:sz w:val="18"/>
          <w:szCs w:val="20"/>
          <w:rtl/>
        </w:rPr>
        <w:t xml:space="preserve">חשש </w:t>
      </w:r>
      <w:r w:rsidRPr="0050170E">
        <w:rPr>
          <w:rFonts w:ascii="Georgia" w:eastAsia="David" w:hAnsi="Georgia" w:hint="cs"/>
          <w:i/>
          <w:sz w:val="18"/>
          <w:szCs w:val="20"/>
          <w:rtl/>
        </w:rPr>
        <w:t>מה</w:t>
      </w:r>
      <w:r w:rsidRPr="0050170E">
        <w:rPr>
          <w:rFonts w:ascii="Georgia" w:eastAsia="David" w:hAnsi="Georgia"/>
          <w:i/>
          <w:sz w:val="18"/>
          <w:szCs w:val="20"/>
          <w:rtl/>
        </w:rPr>
        <w:t xml:space="preserve">תפקיד </w:t>
      </w:r>
      <w:r w:rsidRPr="0050170E">
        <w:rPr>
          <w:rFonts w:ascii="Georgia" w:eastAsia="David" w:hAnsi="Georgia" w:hint="cs"/>
          <w:i/>
          <w:sz w:val="18"/>
          <w:szCs w:val="20"/>
          <w:rtl/>
        </w:rPr>
        <w:t>בעתיד:</w:t>
      </w:r>
      <w:r w:rsidRPr="0050170E">
        <w:rPr>
          <w:rFonts w:ascii="Georgia" w:eastAsia="David" w:hAnsi="Georgia"/>
          <w:i/>
          <w:sz w:val="18"/>
          <w:szCs w:val="20"/>
          <w:rtl/>
        </w:rPr>
        <w:t xml:space="preserve"> </w:t>
      </w:r>
    </w:p>
    <w:p w14:paraId="008F982B" w14:textId="77777777" w:rsidR="0050170E" w:rsidRPr="0050170E" w:rsidRDefault="0050170E" w:rsidP="00CD5FF1">
      <w:pPr>
        <w:spacing w:after="180"/>
        <w:ind w:left="567"/>
        <w:jc w:val="both"/>
        <w:rPr>
          <w:rFonts w:ascii="Georgia" w:eastAsia="David" w:hAnsi="Georgia"/>
          <w:i/>
          <w:sz w:val="18"/>
          <w:szCs w:val="20"/>
          <w:rtl/>
        </w:rPr>
      </w:pPr>
      <w:r w:rsidRPr="0050170E">
        <w:rPr>
          <w:rFonts w:ascii="Georgia" w:eastAsia="David" w:hAnsi="Georgia"/>
          <w:i/>
          <w:sz w:val="18"/>
          <w:szCs w:val="20"/>
          <w:rtl/>
        </w:rPr>
        <w:t xml:space="preserve">מאוד לא קל לי עם אחותי. היחסים תמיד היו מאוד מתוחים. כשאני חושבת על העתיד ברור לי שאני אצטרך לתמוך בה בתחומים רבים. היא עצמאית ועובדת, אבל בכל זאת יש הרבה משברים ומישהו יצטרך לדאוג לה רגשית ולתמוך בה כלכלית. אני לא שמחה מהאחריות הזו גם כי היחסים תמיד היו מתוחים ואני לא רואה את זה משתנה. היחסים גם יחמירו כאשר לא יהיו את ההורים שלי כדי לתמוך בה. אני לא מרוצה מזה אבל אין ברירה. </w:t>
      </w:r>
    </w:p>
    <w:p w14:paraId="1FCD5083" w14:textId="77777777" w:rsidR="0050170E" w:rsidRPr="0050170E" w:rsidRDefault="0050170E" w:rsidP="0050170E">
      <w:pPr>
        <w:spacing w:after="180" w:line="280" w:lineRule="exact"/>
        <w:jc w:val="both"/>
        <w:rPr>
          <w:rFonts w:ascii="Georgia" w:eastAsia="David" w:hAnsi="Georgia"/>
          <w:b/>
          <w:i/>
          <w:sz w:val="18"/>
          <w:szCs w:val="20"/>
        </w:rPr>
      </w:pPr>
      <w:r w:rsidRPr="0050170E">
        <w:rPr>
          <w:rFonts w:ascii="Georgia" w:eastAsia="David" w:hAnsi="Georgia"/>
          <w:i/>
          <w:sz w:val="18"/>
          <w:szCs w:val="20"/>
          <w:rtl/>
        </w:rPr>
        <w:lastRenderedPageBreak/>
        <w:t xml:space="preserve">לצד המבעים </w:t>
      </w:r>
      <w:proofErr w:type="spellStart"/>
      <w:r w:rsidRPr="0050170E">
        <w:rPr>
          <w:rFonts w:ascii="Georgia" w:eastAsia="David" w:hAnsi="Georgia" w:hint="cs"/>
          <w:i/>
          <w:sz w:val="18"/>
          <w:szCs w:val="20"/>
          <w:rtl/>
        </w:rPr>
        <w:t>ש</w:t>
      </w:r>
      <w:r w:rsidRPr="0050170E">
        <w:rPr>
          <w:rFonts w:ascii="Georgia" w:eastAsia="David" w:hAnsi="Georgia"/>
          <w:i/>
          <w:sz w:val="18"/>
          <w:szCs w:val="20"/>
          <w:rtl/>
        </w:rPr>
        <w:t>היתה</w:t>
      </w:r>
      <w:proofErr w:type="spellEnd"/>
      <w:r w:rsidRPr="0050170E">
        <w:rPr>
          <w:rFonts w:ascii="Georgia" w:eastAsia="David" w:hAnsi="Georgia"/>
          <w:i/>
          <w:sz w:val="18"/>
          <w:szCs w:val="20"/>
          <w:rtl/>
        </w:rPr>
        <w:t xml:space="preserve"> </w:t>
      </w:r>
      <w:r w:rsidRPr="0050170E">
        <w:rPr>
          <w:rFonts w:ascii="Georgia" w:eastAsia="David" w:hAnsi="Georgia" w:hint="cs"/>
          <w:i/>
          <w:sz w:val="18"/>
          <w:szCs w:val="20"/>
          <w:rtl/>
        </w:rPr>
        <w:t xml:space="preserve">בהם </w:t>
      </w:r>
      <w:r w:rsidRPr="0050170E">
        <w:rPr>
          <w:rFonts w:ascii="Georgia" w:eastAsia="David" w:hAnsi="Georgia"/>
          <w:i/>
          <w:sz w:val="18"/>
          <w:szCs w:val="20"/>
          <w:rtl/>
        </w:rPr>
        <w:t>התייחסות למעורבות</w:t>
      </w:r>
      <w:r w:rsidRPr="0050170E">
        <w:rPr>
          <w:rFonts w:ascii="Georgia" w:eastAsia="David" w:hAnsi="Georgia" w:hint="cs"/>
          <w:i/>
          <w:sz w:val="18"/>
          <w:szCs w:val="20"/>
          <w:rtl/>
        </w:rPr>
        <w:t>,</w:t>
      </w:r>
      <w:r w:rsidRPr="0050170E">
        <w:rPr>
          <w:rFonts w:ascii="Georgia" w:eastAsia="David" w:hAnsi="Georgia"/>
          <w:i/>
          <w:sz w:val="18"/>
          <w:szCs w:val="20"/>
          <w:rtl/>
        </w:rPr>
        <w:t xml:space="preserve"> היו מקרים </w:t>
      </w:r>
      <w:r w:rsidRPr="0050170E">
        <w:rPr>
          <w:rFonts w:ascii="Georgia" w:eastAsia="David" w:hAnsi="Georgia" w:hint="cs"/>
          <w:i/>
          <w:sz w:val="18"/>
          <w:szCs w:val="20"/>
          <w:rtl/>
        </w:rPr>
        <w:t xml:space="preserve">אחדים של מבעים </w:t>
      </w:r>
      <w:r w:rsidRPr="0050170E">
        <w:rPr>
          <w:rFonts w:ascii="Georgia" w:eastAsia="David" w:hAnsi="Georgia"/>
          <w:i/>
          <w:sz w:val="18"/>
          <w:szCs w:val="20"/>
          <w:rtl/>
        </w:rPr>
        <w:t xml:space="preserve">של </w:t>
      </w:r>
      <w:r w:rsidRPr="0050170E">
        <w:rPr>
          <w:rFonts w:ascii="Georgia" w:eastAsia="David" w:hAnsi="Georgia"/>
          <w:b/>
          <w:i/>
          <w:sz w:val="18"/>
          <w:szCs w:val="20"/>
          <w:rtl/>
        </w:rPr>
        <w:t>חוסר מעורבות</w:t>
      </w:r>
      <w:r w:rsidRPr="0050170E">
        <w:rPr>
          <w:rFonts w:ascii="Georgia" w:eastAsia="David" w:hAnsi="Georgia" w:hint="cs"/>
          <w:i/>
          <w:sz w:val="18"/>
          <w:szCs w:val="20"/>
          <w:rtl/>
        </w:rPr>
        <w:t>:</w:t>
      </w:r>
      <w:r w:rsidRPr="0050170E">
        <w:rPr>
          <w:rFonts w:ascii="Georgia" w:eastAsia="David" w:hAnsi="Georgia"/>
          <w:i/>
          <w:sz w:val="18"/>
          <w:szCs w:val="20"/>
          <w:rtl/>
        </w:rPr>
        <w:t xml:space="preserve"> "לא מעורבת באופן פעיל. הורי</w:t>
      </w:r>
      <w:r w:rsidRPr="0050170E">
        <w:rPr>
          <w:rFonts w:ascii="Georgia" w:eastAsia="David" w:hAnsi="Georgia" w:hint="cs"/>
          <w:i/>
          <w:sz w:val="18"/>
          <w:szCs w:val="20"/>
          <w:rtl/>
        </w:rPr>
        <w:t>י</w:t>
      </w:r>
      <w:r w:rsidRPr="0050170E">
        <w:rPr>
          <w:rFonts w:ascii="Georgia" w:eastAsia="David" w:hAnsi="Georgia"/>
          <w:i/>
          <w:sz w:val="18"/>
          <w:szCs w:val="20"/>
          <w:rtl/>
        </w:rPr>
        <w:t xml:space="preserve"> דואגים לכל ולכן אני לא רואה צורך להיות מעורבת"; "אני מרגישה המון ביקורת מצד המשפחה והחברים על חוסר המעורבות שלי, ולצד זאת אין מאוד תמיכה בי לצורך מעורבות גדולה יותר". </w:t>
      </w:r>
    </w:p>
    <w:p w14:paraId="22966F7C" w14:textId="77777777" w:rsidR="0050170E" w:rsidRPr="0050170E" w:rsidRDefault="0050170E" w:rsidP="0050170E">
      <w:pPr>
        <w:spacing w:after="180" w:line="280" w:lineRule="exact"/>
        <w:jc w:val="both"/>
        <w:rPr>
          <w:rFonts w:ascii="Georgia" w:eastAsia="David" w:hAnsi="Georgia"/>
          <w:i/>
          <w:sz w:val="18"/>
          <w:szCs w:val="20"/>
        </w:rPr>
      </w:pPr>
      <w:r w:rsidRPr="0050170E">
        <w:rPr>
          <w:rFonts w:ascii="Georgia" w:eastAsia="David" w:hAnsi="Georgia"/>
          <w:b/>
          <w:i/>
          <w:sz w:val="18"/>
          <w:szCs w:val="20"/>
          <w:rtl/>
        </w:rPr>
        <w:t xml:space="preserve">היבטים נוספים של מעורבות </w:t>
      </w:r>
      <w:r w:rsidRPr="0050170E">
        <w:rPr>
          <w:rFonts w:ascii="Georgia" w:eastAsia="David" w:hAnsi="Georgia" w:hint="cs"/>
          <w:b/>
          <w:i/>
          <w:sz w:val="18"/>
          <w:szCs w:val="20"/>
          <w:rtl/>
        </w:rPr>
        <w:t xml:space="preserve">הופיעו </w:t>
      </w:r>
      <w:r w:rsidRPr="0050170E">
        <w:rPr>
          <w:rFonts w:ascii="Georgia" w:eastAsia="David" w:hAnsi="Georgia"/>
          <w:b/>
          <w:i/>
          <w:sz w:val="18"/>
          <w:szCs w:val="20"/>
          <w:rtl/>
        </w:rPr>
        <w:t xml:space="preserve">בהקשר </w:t>
      </w:r>
      <w:r w:rsidRPr="0050170E">
        <w:rPr>
          <w:rFonts w:ascii="Georgia" w:eastAsia="David" w:hAnsi="Georgia" w:hint="cs"/>
          <w:b/>
          <w:i/>
          <w:sz w:val="18"/>
          <w:szCs w:val="20"/>
          <w:rtl/>
        </w:rPr>
        <w:t>ש</w:t>
      </w:r>
      <w:r w:rsidRPr="0050170E">
        <w:rPr>
          <w:rFonts w:ascii="Georgia" w:eastAsia="David" w:hAnsi="Georgia"/>
          <w:b/>
          <w:i/>
          <w:sz w:val="18"/>
          <w:szCs w:val="20"/>
          <w:rtl/>
        </w:rPr>
        <w:t>ל</w:t>
      </w:r>
      <w:r w:rsidRPr="0050170E">
        <w:rPr>
          <w:rFonts w:ascii="Georgia" w:eastAsia="David" w:hAnsi="Georgia" w:hint="cs"/>
          <w:b/>
          <w:i/>
          <w:sz w:val="18"/>
          <w:szCs w:val="20"/>
          <w:rtl/>
        </w:rPr>
        <w:t xml:space="preserve"> </w:t>
      </w:r>
      <w:r w:rsidRPr="0050170E">
        <w:rPr>
          <w:rFonts w:ascii="Georgia" w:eastAsia="David" w:hAnsi="Georgia"/>
          <w:b/>
          <w:i/>
          <w:sz w:val="18"/>
          <w:szCs w:val="20"/>
          <w:rtl/>
        </w:rPr>
        <w:t xml:space="preserve">הפרש הגילים וסוג המוגבלות. במקרים </w:t>
      </w:r>
      <w:r w:rsidRPr="0050170E">
        <w:rPr>
          <w:rFonts w:ascii="Georgia" w:eastAsia="David" w:hAnsi="Georgia" w:hint="cs"/>
          <w:b/>
          <w:i/>
          <w:sz w:val="18"/>
          <w:szCs w:val="20"/>
          <w:rtl/>
        </w:rPr>
        <w:t>ספורים</w:t>
      </w:r>
      <w:r w:rsidRPr="0050170E">
        <w:rPr>
          <w:rFonts w:ascii="Georgia" w:eastAsia="David" w:hAnsi="Georgia"/>
          <w:b/>
          <w:i/>
          <w:sz w:val="18"/>
          <w:szCs w:val="20"/>
          <w:rtl/>
        </w:rPr>
        <w:t xml:space="preserve"> ניתן ביטוי להפרש הגילים ולמיקום </w:t>
      </w:r>
      <w:r w:rsidRPr="0050170E">
        <w:rPr>
          <w:rFonts w:ascii="Georgia" w:eastAsia="David" w:hAnsi="Georgia" w:hint="cs"/>
          <w:b/>
          <w:i/>
          <w:sz w:val="18"/>
          <w:szCs w:val="20"/>
          <w:rtl/>
        </w:rPr>
        <w:t xml:space="preserve">הסידורי של </w:t>
      </w:r>
      <w:r w:rsidRPr="0050170E">
        <w:rPr>
          <w:rFonts w:ascii="Georgia" w:eastAsia="David" w:hAnsi="Georgia"/>
          <w:b/>
          <w:i/>
          <w:sz w:val="18"/>
          <w:szCs w:val="20"/>
          <w:rtl/>
        </w:rPr>
        <w:t>האח ביחס לאחיו עם המוגבלות</w:t>
      </w:r>
      <w:r w:rsidRPr="0050170E">
        <w:rPr>
          <w:rFonts w:ascii="Georgia" w:eastAsia="David" w:hAnsi="Georgia" w:hint="cs"/>
          <w:b/>
          <w:i/>
          <w:sz w:val="18"/>
          <w:szCs w:val="20"/>
          <w:rtl/>
        </w:rPr>
        <w:t>:</w:t>
      </w:r>
      <w:r w:rsidRPr="0050170E">
        <w:rPr>
          <w:rFonts w:ascii="Georgia" w:eastAsia="David" w:hAnsi="Georgia"/>
          <w:i/>
          <w:sz w:val="18"/>
          <w:szCs w:val="20"/>
          <w:rtl/>
        </w:rPr>
        <w:t xml:space="preserve"> "יש בינינו הפרש גילאים גדול ולכן תמיד הרגשתי אחריות כלפיו"; "בגלל שאנחנו יחסית קרובים בגיל, אחי ואני, אז נוצרה בינינו קרבה מסוימת שאין לו ולאחים האחרים במשפחה. יש בינ</w:t>
      </w:r>
      <w:r w:rsidRPr="0050170E">
        <w:rPr>
          <w:rFonts w:ascii="Georgia" w:eastAsia="David" w:hAnsi="Georgia" w:hint="cs"/>
          <w:i/>
          <w:sz w:val="18"/>
          <w:szCs w:val="20"/>
          <w:rtl/>
        </w:rPr>
        <w:t>י</w:t>
      </w:r>
      <w:r w:rsidRPr="0050170E">
        <w:rPr>
          <w:rFonts w:ascii="Georgia" w:eastAsia="David" w:hAnsi="Georgia"/>
          <w:i/>
          <w:sz w:val="18"/>
          <w:szCs w:val="20"/>
          <w:rtl/>
        </w:rPr>
        <w:t xml:space="preserve">נו איזו הבנה שלא ניתן להסביר [...] אני שמח על כך". </w:t>
      </w:r>
      <w:r w:rsidRPr="0050170E">
        <w:rPr>
          <w:rFonts w:ascii="Georgia" w:eastAsia="David" w:hAnsi="Georgia" w:hint="cs"/>
          <w:i/>
          <w:sz w:val="18"/>
          <w:szCs w:val="20"/>
          <w:rtl/>
        </w:rPr>
        <w:t>אשר</w:t>
      </w:r>
      <w:r w:rsidRPr="0050170E">
        <w:rPr>
          <w:rFonts w:ascii="Georgia" w:eastAsia="David" w:hAnsi="Georgia"/>
          <w:i/>
          <w:sz w:val="18"/>
          <w:szCs w:val="20"/>
          <w:rtl/>
        </w:rPr>
        <w:t xml:space="preserve"> לקשר ולמעורבות</w:t>
      </w:r>
      <w:r w:rsidRPr="0050170E">
        <w:rPr>
          <w:rFonts w:ascii="Georgia" w:eastAsia="David" w:hAnsi="Georgia" w:hint="cs"/>
          <w:i/>
          <w:sz w:val="18"/>
          <w:szCs w:val="20"/>
          <w:rtl/>
        </w:rPr>
        <w:t>,</w:t>
      </w:r>
      <w:r w:rsidRPr="0050170E">
        <w:rPr>
          <w:rFonts w:ascii="Georgia" w:eastAsia="David" w:hAnsi="Georgia"/>
          <w:i/>
          <w:sz w:val="18"/>
          <w:szCs w:val="20"/>
          <w:rtl/>
        </w:rPr>
        <w:t xml:space="preserve"> במקרים </w:t>
      </w:r>
      <w:r w:rsidRPr="0050170E">
        <w:rPr>
          <w:rFonts w:ascii="Georgia" w:eastAsia="David" w:hAnsi="Georgia" w:hint="cs"/>
          <w:i/>
          <w:sz w:val="18"/>
          <w:szCs w:val="20"/>
          <w:rtl/>
        </w:rPr>
        <w:t xml:space="preserve">אחדים </w:t>
      </w:r>
      <w:r w:rsidRPr="0050170E">
        <w:rPr>
          <w:rFonts w:ascii="Georgia" w:eastAsia="David" w:hAnsi="Georgia"/>
          <w:i/>
          <w:sz w:val="18"/>
          <w:szCs w:val="20"/>
          <w:rtl/>
        </w:rPr>
        <w:t>עולים ביטויים הקשורים גם</w:t>
      </w:r>
      <w:r w:rsidRPr="0050170E">
        <w:rPr>
          <w:rFonts w:ascii="Georgia" w:eastAsia="David" w:hAnsi="Georgia"/>
          <w:b/>
          <w:i/>
          <w:sz w:val="18"/>
          <w:szCs w:val="20"/>
          <w:rtl/>
        </w:rPr>
        <w:t xml:space="preserve"> לסוג המוגבלות</w:t>
      </w:r>
      <w:r w:rsidRPr="0050170E">
        <w:rPr>
          <w:rFonts w:ascii="Georgia" w:eastAsia="David" w:hAnsi="Georgia"/>
          <w:i/>
          <w:sz w:val="18"/>
          <w:szCs w:val="20"/>
          <w:rtl/>
        </w:rPr>
        <w:t xml:space="preserve"> רק בהקשר </w:t>
      </w:r>
      <w:r w:rsidRPr="0050170E">
        <w:rPr>
          <w:rFonts w:ascii="Georgia" w:eastAsia="David" w:hAnsi="Georgia" w:hint="cs"/>
          <w:i/>
          <w:sz w:val="18"/>
          <w:szCs w:val="20"/>
          <w:rtl/>
        </w:rPr>
        <w:t>ש</w:t>
      </w:r>
      <w:r w:rsidRPr="0050170E">
        <w:rPr>
          <w:rFonts w:ascii="Georgia" w:eastAsia="David" w:hAnsi="Georgia"/>
          <w:i/>
          <w:sz w:val="18"/>
          <w:szCs w:val="20"/>
          <w:rtl/>
        </w:rPr>
        <w:t>ל</w:t>
      </w:r>
      <w:r w:rsidRPr="0050170E">
        <w:rPr>
          <w:rFonts w:ascii="Georgia" w:eastAsia="David" w:hAnsi="Georgia" w:hint="cs"/>
          <w:i/>
          <w:sz w:val="18"/>
          <w:szCs w:val="20"/>
          <w:rtl/>
        </w:rPr>
        <w:t xml:space="preserve"> </w:t>
      </w:r>
      <w:r w:rsidRPr="0050170E">
        <w:rPr>
          <w:rFonts w:ascii="Georgia" w:eastAsia="David" w:hAnsi="Georgia"/>
          <w:i/>
          <w:sz w:val="18"/>
          <w:szCs w:val="20"/>
          <w:rtl/>
        </w:rPr>
        <w:t>אוטיזם ו</w:t>
      </w:r>
      <w:r w:rsidRPr="0050170E">
        <w:rPr>
          <w:rFonts w:ascii="Georgia" w:eastAsia="David" w:hAnsi="Georgia" w:hint="cs"/>
          <w:i/>
          <w:sz w:val="18"/>
          <w:szCs w:val="20"/>
          <w:rtl/>
        </w:rPr>
        <w:t xml:space="preserve">של </w:t>
      </w:r>
      <w:r w:rsidRPr="0050170E">
        <w:rPr>
          <w:rFonts w:ascii="Georgia" w:eastAsia="David" w:hAnsi="Georgia"/>
          <w:i/>
          <w:sz w:val="18"/>
          <w:szCs w:val="20"/>
          <w:rtl/>
        </w:rPr>
        <w:t>קשיי התקשורת</w:t>
      </w:r>
      <w:r w:rsidRPr="0050170E">
        <w:rPr>
          <w:rFonts w:ascii="Georgia" w:eastAsia="David" w:hAnsi="Georgia" w:hint="cs"/>
          <w:i/>
          <w:sz w:val="18"/>
          <w:szCs w:val="20"/>
          <w:rtl/>
        </w:rPr>
        <w:t>,</w:t>
      </w:r>
      <w:r w:rsidRPr="0050170E">
        <w:rPr>
          <w:rFonts w:ascii="Georgia" w:eastAsia="David" w:hAnsi="Georgia"/>
          <w:i/>
          <w:sz w:val="18"/>
          <w:szCs w:val="20"/>
          <w:rtl/>
        </w:rPr>
        <w:t xml:space="preserve"> שהם חלק משמעותי ממאפייני המוגבלות</w:t>
      </w:r>
      <w:r w:rsidRPr="0050170E">
        <w:rPr>
          <w:rFonts w:ascii="Georgia" w:eastAsia="David" w:hAnsi="Georgia" w:hint="cs"/>
          <w:i/>
          <w:sz w:val="18"/>
          <w:szCs w:val="20"/>
          <w:rtl/>
        </w:rPr>
        <w:t>:</w:t>
      </w:r>
      <w:r w:rsidRPr="0050170E">
        <w:rPr>
          <w:rFonts w:ascii="Georgia" w:eastAsia="David" w:hAnsi="Georgia"/>
          <w:i/>
          <w:sz w:val="18"/>
          <w:szCs w:val="20"/>
          <w:rtl/>
        </w:rPr>
        <w:t xml:space="preserve"> "מערכת היחסים שלי עם אחי אינה תקשורתית במיוחד, הייתי רוצה להיות מעורבת יותר, לעזור ולתת מעצמי ככל האפשר"; "אין לי קשר של ממש עם אחי, שכן הבעיה שלו היא בתחום התקשורתי". </w:t>
      </w:r>
    </w:p>
    <w:p w14:paraId="003FA861" w14:textId="77777777" w:rsidR="0050170E" w:rsidRPr="0050170E" w:rsidRDefault="0050170E" w:rsidP="0050170E">
      <w:pPr>
        <w:spacing w:after="180" w:line="280" w:lineRule="exact"/>
        <w:jc w:val="both"/>
        <w:rPr>
          <w:rFonts w:ascii="Georgia" w:eastAsia="David" w:hAnsi="Georgia"/>
          <w:i/>
          <w:sz w:val="18"/>
          <w:szCs w:val="20"/>
        </w:rPr>
      </w:pPr>
      <w:r w:rsidRPr="0050170E">
        <w:rPr>
          <w:rFonts w:ascii="Georgia" w:eastAsia="David" w:hAnsi="Georgia"/>
          <w:i/>
          <w:sz w:val="18"/>
          <w:szCs w:val="20"/>
          <w:rtl/>
        </w:rPr>
        <w:t xml:space="preserve">מתשובותיהם של האחיות והאחים עלו אפוא מבעים שונים הקשורים </w:t>
      </w:r>
      <w:r w:rsidRPr="0050170E">
        <w:rPr>
          <w:rFonts w:ascii="Georgia" w:eastAsia="David" w:hAnsi="Georgia" w:hint="cs"/>
          <w:i/>
          <w:sz w:val="18"/>
          <w:szCs w:val="20"/>
          <w:rtl/>
        </w:rPr>
        <w:t>ל</w:t>
      </w:r>
      <w:r w:rsidRPr="0050170E">
        <w:rPr>
          <w:rFonts w:ascii="Georgia" w:eastAsia="David" w:hAnsi="Georgia"/>
          <w:i/>
          <w:sz w:val="18"/>
          <w:szCs w:val="20"/>
          <w:rtl/>
        </w:rPr>
        <w:t>רגשותיהם ב</w:t>
      </w:r>
      <w:r w:rsidRPr="0050170E">
        <w:rPr>
          <w:rFonts w:ascii="Georgia" w:eastAsia="David" w:hAnsi="Georgia" w:hint="cs"/>
          <w:i/>
          <w:sz w:val="18"/>
          <w:szCs w:val="20"/>
          <w:rtl/>
        </w:rPr>
        <w:t xml:space="preserve">אשר </w:t>
      </w:r>
      <w:r w:rsidRPr="0050170E">
        <w:rPr>
          <w:rFonts w:ascii="Georgia" w:eastAsia="David" w:hAnsi="Georgia"/>
          <w:i/>
          <w:sz w:val="18"/>
          <w:szCs w:val="20"/>
          <w:rtl/>
        </w:rPr>
        <w:t>לקשר עם אחותם או אחיהם עם המוגבלות, למעורבות ו</w:t>
      </w:r>
      <w:r w:rsidRPr="0050170E">
        <w:rPr>
          <w:rFonts w:ascii="Georgia" w:eastAsia="David" w:hAnsi="Georgia" w:hint="cs"/>
          <w:i/>
          <w:sz w:val="18"/>
          <w:szCs w:val="20"/>
          <w:rtl/>
        </w:rPr>
        <w:t>ל</w:t>
      </w:r>
      <w:r w:rsidRPr="0050170E">
        <w:rPr>
          <w:rFonts w:ascii="Georgia" w:eastAsia="David" w:hAnsi="Georgia"/>
          <w:i/>
          <w:sz w:val="18"/>
          <w:szCs w:val="20"/>
          <w:rtl/>
        </w:rPr>
        <w:t>אחריות בנוגע למעורבותם בהווה ובהתייחס לעתיד, ולאתגרים בתקופת המעבר.</w:t>
      </w:r>
      <w:r w:rsidRPr="0050170E">
        <w:rPr>
          <w:rFonts w:ascii="Georgia" w:eastAsia="David" w:hAnsi="Georgia" w:hint="cs"/>
          <w:i/>
          <w:sz w:val="18"/>
          <w:szCs w:val="20"/>
          <w:rtl/>
        </w:rPr>
        <w:t xml:space="preserve"> </w:t>
      </w:r>
    </w:p>
    <w:p w14:paraId="0CF55A1F" w14:textId="77777777" w:rsidR="00CD5FF1" w:rsidRPr="004172AC" w:rsidRDefault="00CD5FF1" w:rsidP="00CD5FF1">
      <w:pPr>
        <w:spacing w:line="280" w:lineRule="exact"/>
        <w:jc w:val="both"/>
        <w:rPr>
          <w:rFonts w:ascii="Georgia" w:hAnsi="Georgia"/>
          <w:sz w:val="18"/>
          <w:szCs w:val="20"/>
          <w:rtl/>
        </w:rPr>
      </w:pPr>
    </w:p>
    <w:p w14:paraId="3B8F153A" w14:textId="77777777" w:rsidR="00CD5FF1" w:rsidRPr="00C838F3" w:rsidRDefault="00CD5FF1" w:rsidP="00CD5FF1">
      <w:pPr>
        <w:spacing w:line="280" w:lineRule="exact"/>
        <w:jc w:val="both"/>
        <w:rPr>
          <w:rFonts w:ascii="Georgia" w:hAnsi="Georgia"/>
          <w:color w:val="000000"/>
          <w:sz w:val="18"/>
          <w:szCs w:val="20"/>
          <w:shd w:val="clear" w:color="auto" w:fill="FFFFFF"/>
          <w:rtl/>
        </w:rPr>
      </w:pPr>
    </w:p>
    <w:p w14:paraId="04BD8757" w14:textId="7B2E3439" w:rsidR="0050170E" w:rsidRPr="0050170E" w:rsidRDefault="0050170E" w:rsidP="0050170E">
      <w:pPr>
        <w:pStyle w:val="KOT4"/>
        <w:spacing w:after="0"/>
        <w:ind w:left="397" w:right="0" w:hanging="397"/>
        <w:rPr>
          <w:rFonts w:cs="Guttman Aharoni"/>
          <w:color w:val="2A8E8C"/>
          <w:sz w:val="32"/>
          <w:szCs w:val="32"/>
        </w:rPr>
      </w:pPr>
      <w:r w:rsidRPr="0050170E">
        <w:rPr>
          <w:rFonts w:cs="Guttman Aharoni"/>
          <w:color w:val="2A8E8C"/>
          <w:sz w:val="32"/>
          <w:szCs w:val="32"/>
          <w:rtl/>
        </w:rPr>
        <w:t>דיון</w:t>
      </w:r>
      <w:r w:rsidRPr="0050170E">
        <w:rPr>
          <w:rFonts w:cs="Guttman Aharoni" w:hint="cs"/>
          <w:color w:val="2A8E8C"/>
          <w:sz w:val="32"/>
          <w:szCs w:val="32"/>
          <w:rtl/>
        </w:rPr>
        <w:t xml:space="preserve"> ומסקנות</w:t>
      </w:r>
    </w:p>
    <w:p w14:paraId="75FDBE60" w14:textId="77777777" w:rsidR="0050170E" w:rsidRPr="0050170E" w:rsidDel="00FE3A0F" w:rsidRDefault="0050170E" w:rsidP="0050170E">
      <w:pPr>
        <w:spacing w:after="180" w:line="280" w:lineRule="exact"/>
        <w:jc w:val="both"/>
        <w:rPr>
          <w:rFonts w:ascii="Georgia" w:eastAsia="David" w:hAnsi="Georgia"/>
          <w:b/>
          <w:i/>
          <w:sz w:val="18"/>
          <w:szCs w:val="20"/>
        </w:rPr>
      </w:pPr>
      <w:bookmarkStart w:id="29" w:name="_Hlk89952729"/>
      <w:r w:rsidRPr="0050170E" w:rsidDel="00FE3A0F">
        <w:rPr>
          <w:rFonts w:ascii="Georgia" w:eastAsia="David" w:hAnsi="Georgia" w:hint="cs"/>
          <w:i/>
          <w:sz w:val="18"/>
          <w:szCs w:val="20"/>
          <w:rtl/>
        </w:rPr>
        <w:t xml:space="preserve">מטרת המחקר </w:t>
      </w:r>
      <w:proofErr w:type="spellStart"/>
      <w:r w:rsidRPr="0050170E" w:rsidDel="00FE3A0F">
        <w:rPr>
          <w:rFonts w:ascii="Georgia" w:eastAsia="David" w:hAnsi="Georgia" w:hint="cs"/>
          <w:i/>
          <w:sz w:val="18"/>
          <w:szCs w:val="20"/>
          <w:rtl/>
        </w:rPr>
        <w:t>היתה</w:t>
      </w:r>
      <w:proofErr w:type="spellEnd"/>
      <w:r w:rsidRPr="0050170E" w:rsidDel="00FE3A0F">
        <w:rPr>
          <w:rFonts w:ascii="Georgia" w:eastAsia="David" w:hAnsi="Georgia" w:hint="cs"/>
          <w:i/>
          <w:sz w:val="18"/>
          <w:szCs w:val="20"/>
          <w:rtl/>
        </w:rPr>
        <w:t xml:space="preserve"> לבחון את</w:t>
      </w:r>
      <w:r w:rsidRPr="0050170E" w:rsidDel="00FE3A0F">
        <w:rPr>
          <w:rFonts w:ascii="Georgia" w:eastAsia="David" w:hAnsi="Georgia"/>
          <w:i/>
          <w:sz w:val="18"/>
          <w:szCs w:val="20"/>
          <w:rtl/>
        </w:rPr>
        <w:t xml:space="preserve"> </w:t>
      </w:r>
      <w:r w:rsidRPr="0050170E">
        <w:rPr>
          <w:rFonts w:ascii="Georgia" w:eastAsia="David" w:hAnsi="Georgia" w:hint="cs"/>
          <w:i/>
          <w:sz w:val="18"/>
          <w:szCs w:val="20"/>
          <w:rtl/>
        </w:rPr>
        <w:t>ההבדלים בין אחיות לאחים בנוגע ל</w:t>
      </w:r>
      <w:r w:rsidRPr="0050170E" w:rsidDel="00FE3A0F">
        <w:rPr>
          <w:rFonts w:ascii="Georgia" w:eastAsia="David" w:hAnsi="Georgia"/>
          <w:i/>
          <w:sz w:val="18"/>
          <w:szCs w:val="20"/>
          <w:rtl/>
        </w:rPr>
        <w:t xml:space="preserve">תפיסת </w:t>
      </w:r>
      <w:r w:rsidRPr="0050170E">
        <w:rPr>
          <w:rFonts w:ascii="Georgia" w:eastAsia="David" w:hAnsi="Georgia" w:hint="cs"/>
          <w:i/>
          <w:sz w:val="18"/>
          <w:szCs w:val="20"/>
          <w:rtl/>
        </w:rPr>
        <w:t>ה</w:t>
      </w:r>
      <w:r w:rsidRPr="0050170E" w:rsidDel="00FE3A0F">
        <w:rPr>
          <w:rFonts w:ascii="Georgia" w:eastAsia="David" w:hAnsi="Georgia"/>
          <w:i/>
          <w:sz w:val="18"/>
          <w:szCs w:val="20"/>
          <w:rtl/>
        </w:rPr>
        <w:t>מוכנות לתפקיד עתידי של אפוטרופוס, את אמונתם ביכולתם של אחיהם עם המוגבלות לקבל החלטות באופן עצמאי</w:t>
      </w:r>
      <w:r w:rsidRPr="0050170E">
        <w:rPr>
          <w:rFonts w:ascii="Georgia" w:eastAsia="David" w:hAnsi="Georgia" w:hint="cs"/>
          <w:i/>
          <w:sz w:val="18"/>
          <w:szCs w:val="20"/>
          <w:rtl/>
        </w:rPr>
        <w:t xml:space="preserve"> </w:t>
      </w:r>
      <w:r w:rsidRPr="0050170E">
        <w:rPr>
          <w:rFonts w:ascii="Georgia" w:hAnsi="Georgia"/>
          <w:sz w:val="18"/>
          <w:szCs w:val="20"/>
          <w:shd w:val="clear" w:color="auto" w:fill="FFFFFF"/>
          <w:rtl/>
        </w:rPr>
        <w:t>–</w:t>
      </w:r>
      <w:r w:rsidRPr="0050170E">
        <w:rPr>
          <w:rFonts w:ascii="Georgia" w:eastAsia="David" w:hAnsi="Georgia" w:hint="cs"/>
          <w:i/>
          <w:sz w:val="18"/>
          <w:szCs w:val="20"/>
          <w:rtl/>
        </w:rPr>
        <w:t xml:space="preserve"> </w:t>
      </w:r>
      <w:r w:rsidRPr="0050170E" w:rsidDel="00FE3A0F">
        <w:rPr>
          <w:rFonts w:ascii="Georgia" w:eastAsia="David" w:hAnsi="Georgia"/>
          <w:i/>
          <w:sz w:val="18"/>
          <w:szCs w:val="20"/>
          <w:rtl/>
        </w:rPr>
        <w:t>כחלק ממוכנותם ל</w:t>
      </w:r>
      <w:r w:rsidRPr="0050170E">
        <w:rPr>
          <w:rFonts w:ascii="Georgia" w:eastAsia="David" w:hAnsi="Georgia" w:hint="cs"/>
          <w:i/>
          <w:sz w:val="18"/>
          <w:szCs w:val="20"/>
          <w:rtl/>
        </w:rPr>
        <w:t xml:space="preserve">מלא </w:t>
      </w:r>
      <w:r w:rsidRPr="0050170E" w:rsidDel="00FE3A0F">
        <w:rPr>
          <w:rFonts w:ascii="Georgia" w:eastAsia="David" w:hAnsi="Georgia"/>
          <w:i/>
          <w:sz w:val="18"/>
          <w:szCs w:val="20"/>
          <w:rtl/>
        </w:rPr>
        <w:t xml:space="preserve">תפקיד </w:t>
      </w:r>
      <w:r w:rsidRPr="0050170E">
        <w:rPr>
          <w:rFonts w:ascii="Georgia" w:eastAsia="David" w:hAnsi="Georgia" w:hint="cs"/>
          <w:i/>
          <w:sz w:val="18"/>
          <w:szCs w:val="20"/>
          <w:rtl/>
        </w:rPr>
        <w:t xml:space="preserve">של </w:t>
      </w:r>
      <w:r w:rsidRPr="0050170E" w:rsidDel="00FE3A0F">
        <w:rPr>
          <w:rFonts w:ascii="Georgia" w:eastAsia="David" w:hAnsi="Georgia"/>
          <w:i/>
          <w:sz w:val="18"/>
          <w:szCs w:val="20"/>
          <w:rtl/>
        </w:rPr>
        <w:t>תומך בקבלת החלטות</w:t>
      </w:r>
      <w:r w:rsidRPr="0050170E">
        <w:rPr>
          <w:rFonts w:ascii="Georgia" w:eastAsia="David" w:hAnsi="Georgia" w:hint="cs"/>
          <w:i/>
          <w:sz w:val="18"/>
          <w:szCs w:val="20"/>
          <w:rtl/>
        </w:rPr>
        <w:t>,</w:t>
      </w:r>
      <w:r w:rsidRPr="0050170E" w:rsidDel="00FE3A0F">
        <w:rPr>
          <w:rFonts w:ascii="Georgia" w:eastAsia="David" w:hAnsi="Georgia"/>
          <w:i/>
          <w:sz w:val="18"/>
          <w:szCs w:val="20"/>
          <w:rtl/>
        </w:rPr>
        <w:t xml:space="preserve"> ואת מעורבותם בחייהם בתקופת המעבר</w:t>
      </w:r>
      <w:r w:rsidRPr="0050170E">
        <w:rPr>
          <w:rFonts w:ascii="Georgia" w:eastAsia="David" w:hAnsi="Georgia" w:hint="cs"/>
          <w:i/>
          <w:sz w:val="18"/>
          <w:szCs w:val="20"/>
          <w:rtl/>
        </w:rPr>
        <w:t xml:space="preserve"> (טרום קבלת התפקיד)</w:t>
      </w:r>
      <w:r w:rsidRPr="0050170E" w:rsidDel="00FE3A0F">
        <w:rPr>
          <w:rFonts w:ascii="Georgia" w:eastAsia="David" w:hAnsi="Georgia"/>
          <w:i/>
          <w:sz w:val="18"/>
          <w:szCs w:val="20"/>
          <w:rtl/>
        </w:rPr>
        <w:t>.</w:t>
      </w:r>
      <w:r w:rsidRPr="0050170E" w:rsidDel="00FE3A0F">
        <w:rPr>
          <w:rFonts w:ascii="Georgia" w:eastAsia="David" w:hAnsi="Georgia" w:hint="cs"/>
          <w:i/>
          <w:sz w:val="18"/>
          <w:szCs w:val="20"/>
          <w:rtl/>
        </w:rPr>
        <w:t xml:space="preserve"> </w:t>
      </w:r>
      <w:r w:rsidRPr="0050170E">
        <w:rPr>
          <w:rFonts w:ascii="Georgia" w:eastAsia="David" w:hAnsi="Georgia" w:hint="cs"/>
          <w:i/>
          <w:sz w:val="18"/>
          <w:szCs w:val="20"/>
          <w:rtl/>
        </w:rPr>
        <w:t>עוד</w:t>
      </w:r>
      <w:r w:rsidRPr="0050170E" w:rsidDel="00FE3A0F">
        <w:rPr>
          <w:rFonts w:ascii="Georgia" w:eastAsia="David" w:hAnsi="Georgia" w:hint="cs"/>
          <w:i/>
          <w:sz w:val="18"/>
          <w:szCs w:val="20"/>
          <w:rtl/>
        </w:rPr>
        <w:t xml:space="preserve"> הוערכו </w:t>
      </w:r>
      <w:r w:rsidRPr="0050170E">
        <w:rPr>
          <w:rFonts w:ascii="Georgia" w:eastAsia="David" w:hAnsi="Georgia" w:hint="cs"/>
          <w:i/>
          <w:sz w:val="18"/>
          <w:szCs w:val="20"/>
          <w:rtl/>
        </w:rPr>
        <w:t>רגשותיהם</w:t>
      </w:r>
      <w:r w:rsidRPr="0050170E" w:rsidDel="00FE3A0F">
        <w:rPr>
          <w:rFonts w:ascii="Georgia" w:eastAsia="David" w:hAnsi="Georgia" w:hint="cs"/>
          <w:i/>
          <w:sz w:val="18"/>
          <w:szCs w:val="20"/>
          <w:rtl/>
        </w:rPr>
        <w:t xml:space="preserve"> של האחים </w:t>
      </w:r>
      <w:r w:rsidRPr="0050170E">
        <w:rPr>
          <w:rFonts w:ascii="Georgia" w:eastAsia="David" w:hAnsi="Georgia" w:hint="cs"/>
          <w:i/>
          <w:sz w:val="18"/>
          <w:szCs w:val="20"/>
          <w:rtl/>
        </w:rPr>
        <w:t xml:space="preserve">כלפי </w:t>
      </w:r>
      <w:r w:rsidRPr="0050170E" w:rsidDel="00FE3A0F">
        <w:rPr>
          <w:rFonts w:ascii="Georgia" w:eastAsia="David" w:hAnsi="Georgia"/>
          <w:i/>
          <w:sz w:val="18"/>
          <w:szCs w:val="20"/>
          <w:rtl/>
        </w:rPr>
        <w:t>אחיהם עם המוגבלות</w:t>
      </w:r>
      <w:r w:rsidRPr="0050170E">
        <w:rPr>
          <w:rFonts w:ascii="Georgia" w:eastAsia="David" w:hAnsi="Georgia" w:hint="cs"/>
          <w:i/>
          <w:sz w:val="18"/>
          <w:szCs w:val="20"/>
          <w:rtl/>
        </w:rPr>
        <w:t>,</w:t>
      </w:r>
      <w:r w:rsidRPr="0050170E" w:rsidDel="00FE3A0F">
        <w:rPr>
          <w:rFonts w:ascii="Georgia" w:eastAsia="David" w:hAnsi="Georgia"/>
          <w:i/>
          <w:sz w:val="18"/>
          <w:szCs w:val="20"/>
          <w:rtl/>
        </w:rPr>
        <w:t xml:space="preserve"> ו</w:t>
      </w:r>
      <w:r w:rsidRPr="0050170E">
        <w:rPr>
          <w:rFonts w:ascii="Georgia" w:eastAsia="David" w:hAnsi="Georgia" w:hint="cs"/>
          <w:i/>
          <w:sz w:val="18"/>
          <w:szCs w:val="20"/>
          <w:rtl/>
        </w:rPr>
        <w:t>כלפי</w:t>
      </w:r>
      <w:r w:rsidRPr="0050170E" w:rsidDel="00FE3A0F">
        <w:rPr>
          <w:rFonts w:ascii="Georgia" w:eastAsia="David" w:hAnsi="Georgia"/>
          <w:i/>
          <w:sz w:val="18"/>
          <w:szCs w:val="20"/>
          <w:rtl/>
        </w:rPr>
        <w:t xml:space="preserve"> המעורבות שלהם בחייהם</w:t>
      </w:r>
      <w:r w:rsidRPr="0050170E" w:rsidDel="00FE3A0F">
        <w:rPr>
          <w:rFonts w:ascii="Georgia" w:eastAsia="David" w:hAnsi="Georgia" w:hint="cs"/>
          <w:i/>
          <w:sz w:val="18"/>
          <w:szCs w:val="20"/>
          <w:rtl/>
        </w:rPr>
        <w:t>.</w:t>
      </w:r>
      <w:bookmarkEnd w:id="29"/>
      <w:r w:rsidRPr="0050170E" w:rsidDel="00FE3A0F">
        <w:rPr>
          <w:rFonts w:ascii="Georgia" w:eastAsia="David" w:hAnsi="Georgia" w:hint="cs"/>
          <w:i/>
          <w:sz w:val="18"/>
          <w:szCs w:val="20"/>
          <w:rtl/>
        </w:rPr>
        <w:t xml:space="preserve"> </w:t>
      </w:r>
      <w:bookmarkStart w:id="30" w:name="_Hlk89973190"/>
      <w:r w:rsidRPr="0050170E">
        <w:rPr>
          <w:rFonts w:ascii="Georgia" w:eastAsia="David" w:hAnsi="Georgia" w:hint="cs"/>
          <w:b/>
          <w:i/>
          <w:sz w:val="18"/>
          <w:szCs w:val="20"/>
          <w:rtl/>
        </w:rPr>
        <w:t xml:space="preserve">ממצאי המחקר מאששים באופן חלקי את השערות המחקר, ומציגים את הקשרים וההבדלים בין אחיות לאחים בהמשך לשאלות המחקר. </w:t>
      </w:r>
    </w:p>
    <w:bookmarkEnd w:id="30"/>
    <w:p w14:paraId="227D600D" w14:textId="77777777" w:rsidR="0050170E" w:rsidRPr="0050170E" w:rsidRDefault="0050170E" w:rsidP="00CD5FF1">
      <w:pPr>
        <w:pBdr>
          <w:top w:val="nil"/>
          <w:left w:val="nil"/>
          <w:bottom w:val="nil"/>
          <w:right w:val="nil"/>
          <w:between w:val="nil"/>
        </w:pBdr>
        <w:spacing w:line="280" w:lineRule="exact"/>
        <w:jc w:val="both"/>
        <w:rPr>
          <w:rFonts w:ascii="Georgia" w:eastAsia="David" w:hAnsi="Georgia"/>
          <w:bCs/>
          <w:i/>
          <w:color w:val="000000"/>
          <w:sz w:val="18"/>
          <w:szCs w:val="20"/>
          <w:rtl/>
        </w:rPr>
      </w:pPr>
    </w:p>
    <w:p w14:paraId="3EDA95A2" w14:textId="6BC475DB" w:rsidR="0050170E" w:rsidRPr="0050170E" w:rsidRDefault="0050170E" w:rsidP="0050170E">
      <w:pPr>
        <w:pStyle w:val="KOT5"/>
        <w:spacing w:after="0"/>
        <w:ind w:right="0"/>
        <w:outlineLvl w:val="2"/>
        <w:rPr>
          <w:rFonts w:cs="Guttman Aharoni"/>
          <w:color w:val="BA2A16"/>
          <w:rtl/>
        </w:rPr>
      </w:pPr>
      <w:r w:rsidRPr="0050170E">
        <w:rPr>
          <w:rFonts w:cs="Guttman Aharoni"/>
          <w:color w:val="BA2A16"/>
          <w:rtl/>
        </w:rPr>
        <w:t>מוכנות</w:t>
      </w:r>
      <w:r w:rsidRPr="0050170E">
        <w:rPr>
          <w:rFonts w:cs="Guttman Aharoni"/>
          <w:color w:val="BA2A16"/>
        </w:rPr>
        <w:t xml:space="preserve"> </w:t>
      </w:r>
      <w:r w:rsidRPr="0050170E">
        <w:rPr>
          <w:rFonts w:cs="Guttman Aharoni" w:hint="cs"/>
          <w:color w:val="BA2A16"/>
          <w:rtl/>
        </w:rPr>
        <w:t>לתפקיד אפוטרופוס ותומך בקבלת החלטות</w:t>
      </w:r>
    </w:p>
    <w:p w14:paraId="62AB498E" w14:textId="77777777" w:rsidR="0050170E" w:rsidRPr="0050170E" w:rsidRDefault="0050170E" w:rsidP="0050170E">
      <w:pPr>
        <w:pBdr>
          <w:top w:val="nil"/>
          <w:left w:val="nil"/>
          <w:bottom w:val="nil"/>
          <w:right w:val="nil"/>
          <w:between w:val="nil"/>
        </w:pBdr>
        <w:spacing w:after="180" w:line="280" w:lineRule="exact"/>
        <w:jc w:val="both"/>
        <w:rPr>
          <w:rFonts w:ascii="Georgia" w:eastAsia="David" w:hAnsi="Georgia"/>
          <w:i/>
          <w:color w:val="000000"/>
          <w:sz w:val="18"/>
          <w:szCs w:val="20"/>
          <w:rtl/>
        </w:rPr>
      </w:pPr>
      <w:r w:rsidRPr="0050170E">
        <w:rPr>
          <w:rFonts w:ascii="Georgia" w:eastAsia="David" w:hAnsi="Georgia"/>
          <w:i/>
          <w:color w:val="000000"/>
          <w:sz w:val="18"/>
          <w:szCs w:val="20"/>
          <w:rtl/>
        </w:rPr>
        <w:t xml:space="preserve">עבור אחים בוגרים </w:t>
      </w:r>
      <w:r w:rsidRPr="0050170E">
        <w:rPr>
          <w:rFonts w:ascii="Georgia" w:eastAsia="David" w:hAnsi="Georgia" w:hint="cs"/>
          <w:i/>
          <w:color w:val="000000"/>
          <w:sz w:val="18"/>
          <w:szCs w:val="20"/>
          <w:rtl/>
        </w:rPr>
        <w:t>ש</w:t>
      </w:r>
      <w:r w:rsidRPr="0050170E">
        <w:rPr>
          <w:rFonts w:ascii="Georgia" w:eastAsia="David" w:hAnsi="Georgia"/>
          <w:i/>
          <w:color w:val="000000"/>
          <w:sz w:val="18"/>
          <w:szCs w:val="20"/>
          <w:rtl/>
        </w:rPr>
        <w:t>להם אחים עם מוגבלות התפתחותית</w:t>
      </w:r>
      <w:r w:rsidRPr="0050170E">
        <w:rPr>
          <w:rFonts w:ascii="Georgia" w:eastAsia="David" w:hAnsi="Georgia" w:hint="cs"/>
          <w:i/>
          <w:color w:val="000000"/>
          <w:sz w:val="18"/>
          <w:szCs w:val="20"/>
          <w:rtl/>
        </w:rPr>
        <w:t>,</w:t>
      </w:r>
      <w:r w:rsidRPr="0050170E">
        <w:rPr>
          <w:rFonts w:ascii="Georgia" w:eastAsia="David" w:hAnsi="Georgia"/>
          <w:i/>
          <w:color w:val="000000"/>
          <w:sz w:val="18"/>
          <w:szCs w:val="20"/>
          <w:rtl/>
        </w:rPr>
        <w:t xml:space="preserve"> תקופת המעבר בין תפקידים כרוכה באתגרים </w:t>
      </w:r>
      <w:r w:rsidRPr="0050170E">
        <w:rPr>
          <w:rFonts w:ascii="Georgia" w:eastAsia="David" w:hAnsi="Georgia" w:hint="cs"/>
          <w:i/>
          <w:color w:val="000000"/>
          <w:sz w:val="18"/>
          <w:szCs w:val="20"/>
          <w:rtl/>
        </w:rPr>
        <w:t>ניכרים</w:t>
      </w:r>
      <w:r w:rsidRPr="0050170E">
        <w:rPr>
          <w:rFonts w:ascii="Georgia" w:eastAsia="David" w:hAnsi="Georgia"/>
          <w:i/>
          <w:color w:val="000000"/>
          <w:sz w:val="18"/>
          <w:szCs w:val="20"/>
          <w:rtl/>
        </w:rPr>
        <w:t xml:space="preserve"> הקשורים למוכנות</w:t>
      </w:r>
      <w:r w:rsidRPr="0050170E">
        <w:rPr>
          <w:rFonts w:ascii="Georgia" w:eastAsia="David" w:hAnsi="Georgia" w:hint="cs"/>
          <w:i/>
          <w:color w:val="000000"/>
          <w:sz w:val="18"/>
          <w:szCs w:val="20"/>
          <w:rtl/>
        </w:rPr>
        <w:t>ם</w:t>
      </w:r>
      <w:r w:rsidRPr="0050170E">
        <w:rPr>
          <w:rFonts w:ascii="Georgia" w:eastAsia="David" w:hAnsi="Georgia"/>
          <w:i/>
          <w:color w:val="000000"/>
          <w:sz w:val="18"/>
          <w:szCs w:val="20"/>
          <w:rtl/>
        </w:rPr>
        <w:t xml:space="preserve"> לשמש בתפקיד המטפל</w:t>
      </w:r>
      <w:r w:rsidRPr="0050170E">
        <w:rPr>
          <w:rFonts w:ascii="Georgia" w:eastAsia="David" w:hAnsi="Georgia" w:hint="cs"/>
          <w:i/>
          <w:color w:val="000000"/>
          <w:sz w:val="18"/>
          <w:szCs w:val="20"/>
          <w:rtl/>
        </w:rPr>
        <w:t xml:space="preserve">ים העיקריים </w:t>
      </w:r>
      <w:r w:rsidRPr="0050170E">
        <w:rPr>
          <w:rFonts w:ascii="Georgia" w:eastAsia="David" w:hAnsi="Georgia"/>
          <w:i/>
          <w:color w:val="000000"/>
          <w:sz w:val="18"/>
          <w:szCs w:val="20"/>
          <w:rtl/>
        </w:rPr>
        <w:t xml:space="preserve">בענייניהם של אחיהם </w:t>
      </w:r>
      <w:r w:rsidRPr="007B18EC">
        <w:rPr>
          <w:rFonts w:ascii="David" w:eastAsia="David" w:hAnsi="David"/>
          <w:color w:val="000000"/>
          <w:sz w:val="20"/>
          <w:szCs w:val="20"/>
        </w:rPr>
        <w:t>(</w:t>
      </w:r>
      <w:r w:rsidRPr="0050170E">
        <w:rPr>
          <w:rFonts w:ascii="Georgia" w:eastAsia="David" w:hAnsi="Georgia"/>
          <w:iCs/>
          <w:sz w:val="18"/>
          <w:szCs w:val="20"/>
        </w:rPr>
        <w:t>Lee et al., 2019; Rossetti &amp; Hall, 20</w:t>
      </w:r>
      <w:r w:rsidRPr="0050170E">
        <w:rPr>
          <w:rFonts w:ascii="Georgia" w:eastAsia="David" w:hAnsi="Georgia"/>
          <w:color w:val="000000"/>
          <w:sz w:val="18"/>
          <w:szCs w:val="20"/>
        </w:rPr>
        <w:t>15</w:t>
      </w:r>
      <w:r w:rsidRPr="007B18EC">
        <w:rPr>
          <w:rFonts w:ascii="David" w:eastAsia="David" w:hAnsi="David"/>
          <w:color w:val="000000"/>
          <w:sz w:val="20"/>
          <w:szCs w:val="20"/>
        </w:rPr>
        <w:t>)</w:t>
      </w:r>
      <w:r w:rsidRPr="0050170E">
        <w:rPr>
          <w:rFonts w:ascii="Georgia" w:eastAsia="David" w:hAnsi="Georgia" w:hint="cs"/>
          <w:i/>
          <w:color w:val="000000"/>
          <w:sz w:val="18"/>
          <w:szCs w:val="20"/>
          <w:rtl/>
        </w:rPr>
        <w:t>.</w:t>
      </w:r>
      <w:r w:rsidRPr="0050170E">
        <w:rPr>
          <w:rFonts w:ascii="Georgia" w:eastAsia="David" w:hAnsi="Georgia"/>
          <w:i/>
          <w:color w:val="000000"/>
          <w:sz w:val="18"/>
          <w:szCs w:val="20"/>
          <w:rtl/>
        </w:rPr>
        <w:t xml:space="preserve"> אחים דיווחו על מחסור בידע הקשור למאפייני התפקיד</w:t>
      </w:r>
      <w:r w:rsidRPr="0050170E">
        <w:rPr>
          <w:rFonts w:ascii="Georgia" w:eastAsia="David" w:hAnsi="Georgia" w:hint="cs"/>
          <w:i/>
          <w:color w:val="000000"/>
          <w:sz w:val="18"/>
          <w:szCs w:val="20"/>
          <w:rtl/>
        </w:rPr>
        <w:t>,</w:t>
      </w:r>
      <w:r w:rsidRPr="0050170E">
        <w:rPr>
          <w:rFonts w:ascii="Georgia" w:eastAsia="David" w:hAnsi="Georgia"/>
          <w:i/>
          <w:color w:val="000000"/>
          <w:sz w:val="18"/>
          <w:szCs w:val="20"/>
          <w:rtl/>
        </w:rPr>
        <w:t xml:space="preserve"> לאפשרויות </w:t>
      </w:r>
      <w:r w:rsidRPr="0050170E">
        <w:rPr>
          <w:rFonts w:ascii="Georgia" w:eastAsia="David" w:hAnsi="Georgia" w:hint="cs"/>
          <w:i/>
          <w:color w:val="000000"/>
          <w:sz w:val="18"/>
          <w:szCs w:val="20"/>
          <w:rtl/>
        </w:rPr>
        <w:t>ה</w:t>
      </w:r>
      <w:r w:rsidRPr="0050170E">
        <w:rPr>
          <w:rFonts w:ascii="Georgia" w:eastAsia="David" w:hAnsi="Georgia"/>
          <w:i/>
          <w:color w:val="000000"/>
          <w:sz w:val="18"/>
          <w:szCs w:val="20"/>
          <w:rtl/>
        </w:rPr>
        <w:t xml:space="preserve">ניצבות בפניהם כמטפלים עתידיים </w:t>
      </w:r>
      <w:r w:rsidRPr="0050170E">
        <w:rPr>
          <w:rFonts w:ascii="Georgia" w:eastAsia="David" w:hAnsi="Georgia"/>
          <w:i/>
          <w:color w:val="000000"/>
          <w:sz w:val="18"/>
          <w:szCs w:val="20"/>
          <w:rtl/>
        </w:rPr>
        <w:lastRenderedPageBreak/>
        <w:t>בענייניהם של אחיהם עם המוגבלות</w:t>
      </w:r>
      <w:r w:rsidRPr="0050170E">
        <w:rPr>
          <w:rFonts w:ascii="Georgia" w:eastAsia="David" w:hAnsi="Georgia" w:hint="cs"/>
          <w:i/>
          <w:color w:val="000000"/>
          <w:sz w:val="18"/>
          <w:szCs w:val="20"/>
          <w:rtl/>
        </w:rPr>
        <w:t xml:space="preserve">, ולהבחנה בין אפוטרופוס לבין תומך בקבלת החלטות </w:t>
      </w:r>
      <w:r w:rsidRPr="007B18EC">
        <w:rPr>
          <w:rFonts w:ascii="David" w:eastAsia="David" w:hAnsi="David"/>
          <w:color w:val="000000"/>
          <w:sz w:val="20"/>
          <w:szCs w:val="20"/>
        </w:rPr>
        <w:t>(</w:t>
      </w:r>
      <w:r w:rsidRPr="0050170E">
        <w:rPr>
          <w:rFonts w:ascii="Georgia" w:eastAsia="David" w:hAnsi="Georgia"/>
          <w:iCs/>
          <w:sz w:val="18"/>
          <w:szCs w:val="20"/>
        </w:rPr>
        <w:t>Brady et al., 2019</w:t>
      </w:r>
      <w:r w:rsidRPr="007B18EC">
        <w:rPr>
          <w:rFonts w:ascii="David" w:eastAsia="David" w:hAnsi="David"/>
          <w:color w:val="000000"/>
          <w:sz w:val="20"/>
          <w:szCs w:val="20"/>
        </w:rPr>
        <w:t>)</w:t>
      </w:r>
      <w:r w:rsidRPr="0050170E">
        <w:rPr>
          <w:rFonts w:ascii="Georgia" w:eastAsia="David" w:hAnsi="Georgia" w:hint="cs"/>
          <w:color w:val="000000"/>
          <w:sz w:val="18"/>
          <w:szCs w:val="20"/>
          <w:rtl/>
        </w:rPr>
        <w:t xml:space="preserve">. </w:t>
      </w:r>
    </w:p>
    <w:p w14:paraId="6031C764" w14:textId="3AB03E9C" w:rsidR="0050170E" w:rsidRPr="0050170E" w:rsidRDefault="0050170E" w:rsidP="00592EEE">
      <w:pPr>
        <w:pBdr>
          <w:top w:val="nil"/>
          <w:left w:val="nil"/>
          <w:bottom w:val="nil"/>
          <w:right w:val="nil"/>
          <w:between w:val="nil"/>
        </w:pBdr>
        <w:spacing w:after="180" w:line="280" w:lineRule="exact"/>
        <w:jc w:val="both"/>
        <w:rPr>
          <w:rFonts w:ascii="Georgia" w:eastAsia="David" w:hAnsi="Georgia"/>
          <w:i/>
          <w:color w:val="000000"/>
          <w:sz w:val="18"/>
          <w:szCs w:val="20"/>
          <w:rtl/>
        </w:rPr>
      </w:pPr>
      <w:r w:rsidRPr="0050170E">
        <w:rPr>
          <w:rFonts w:ascii="Georgia" w:eastAsia="David" w:hAnsi="Georgia" w:hint="cs"/>
          <w:i/>
          <w:color w:val="000000"/>
          <w:sz w:val="18"/>
          <w:szCs w:val="20"/>
          <w:rtl/>
        </w:rPr>
        <w:t xml:space="preserve">בחינה של תפיסת המוכנות לתפקיד עתידי של אפוטרופוס של אחים עם מוגבלות לא העלתה הבדלים בין אחים לאחיות. בני שני המגדרים </w:t>
      </w:r>
      <w:r w:rsidRPr="0050170E">
        <w:rPr>
          <w:rFonts w:ascii="Georgia" w:eastAsia="David" w:hAnsi="Georgia"/>
          <w:i/>
          <w:color w:val="000000"/>
          <w:sz w:val="18"/>
          <w:szCs w:val="20"/>
          <w:rtl/>
        </w:rPr>
        <w:t xml:space="preserve">דיווחו באופן דומה על </w:t>
      </w:r>
      <w:r w:rsidRPr="0050170E">
        <w:rPr>
          <w:rFonts w:ascii="Georgia" w:eastAsia="David" w:hAnsi="Georgia" w:hint="cs"/>
          <w:i/>
          <w:color w:val="000000"/>
          <w:sz w:val="18"/>
          <w:szCs w:val="20"/>
          <w:rtl/>
        </w:rPr>
        <w:t xml:space="preserve">רמה בינונית של </w:t>
      </w:r>
      <w:r w:rsidRPr="0050170E">
        <w:rPr>
          <w:rFonts w:ascii="Georgia" w:eastAsia="David" w:hAnsi="Georgia"/>
          <w:i/>
          <w:color w:val="000000"/>
          <w:sz w:val="18"/>
          <w:szCs w:val="20"/>
          <w:rtl/>
        </w:rPr>
        <w:t xml:space="preserve">מוכנות לקבלת </w:t>
      </w:r>
      <w:r w:rsidRPr="0050170E">
        <w:rPr>
          <w:rFonts w:ascii="Georgia" w:eastAsia="David" w:hAnsi="Georgia" w:hint="cs"/>
          <w:i/>
          <w:color w:val="000000"/>
          <w:sz w:val="18"/>
          <w:szCs w:val="20"/>
          <w:rtl/>
        </w:rPr>
        <w:t>ה</w:t>
      </w:r>
      <w:r w:rsidRPr="0050170E">
        <w:rPr>
          <w:rFonts w:ascii="Georgia" w:eastAsia="David" w:hAnsi="Georgia"/>
          <w:i/>
          <w:color w:val="000000"/>
          <w:sz w:val="18"/>
          <w:szCs w:val="20"/>
          <w:rtl/>
        </w:rPr>
        <w:t>תפקיד</w:t>
      </w:r>
      <w:r w:rsidRPr="0050170E">
        <w:rPr>
          <w:rFonts w:ascii="Georgia" w:eastAsia="David" w:hAnsi="Georgia" w:hint="cs"/>
          <w:i/>
          <w:color w:val="000000"/>
          <w:sz w:val="18"/>
          <w:szCs w:val="20"/>
          <w:rtl/>
        </w:rPr>
        <w:t>.</w:t>
      </w:r>
      <w:r w:rsidRPr="0050170E">
        <w:rPr>
          <w:rFonts w:ascii="Georgia" w:eastAsia="David" w:hAnsi="Georgia"/>
          <w:i/>
          <w:color w:val="000000"/>
          <w:sz w:val="18"/>
          <w:szCs w:val="20"/>
          <w:rtl/>
        </w:rPr>
        <w:t xml:space="preserve"> ממצא זה </w:t>
      </w:r>
      <w:r w:rsidRPr="0050170E">
        <w:rPr>
          <w:rFonts w:ascii="Georgia" w:eastAsia="David" w:hAnsi="Georgia" w:hint="cs"/>
          <w:i/>
          <w:color w:val="000000"/>
          <w:sz w:val="18"/>
          <w:szCs w:val="20"/>
          <w:rtl/>
        </w:rPr>
        <w:t>עומד בסתירה ל</w:t>
      </w:r>
      <w:r w:rsidRPr="0050170E">
        <w:rPr>
          <w:rFonts w:ascii="Georgia" w:eastAsia="David" w:hAnsi="Georgia"/>
          <w:i/>
          <w:color w:val="000000"/>
          <w:sz w:val="18"/>
          <w:szCs w:val="20"/>
          <w:rtl/>
        </w:rPr>
        <w:t>השערת המחקר</w:t>
      </w:r>
      <w:r w:rsidRPr="0050170E">
        <w:rPr>
          <w:rFonts w:ascii="Georgia" w:eastAsia="David" w:hAnsi="Georgia" w:hint="cs"/>
          <w:i/>
          <w:color w:val="000000"/>
          <w:sz w:val="18"/>
          <w:szCs w:val="20"/>
          <w:rtl/>
        </w:rPr>
        <w:t>,</w:t>
      </w:r>
      <w:r w:rsidRPr="0050170E">
        <w:rPr>
          <w:rFonts w:ascii="Georgia" w:eastAsia="David" w:hAnsi="Georgia"/>
          <w:i/>
          <w:color w:val="000000"/>
          <w:sz w:val="18"/>
          <w:szCs w:val="20"/>
          <w:rtl/>
        </w:rPr>
        <w:t xml:space="preserve"> </w:t>
      </w:r>
      <w:r w:rsidRPr="0050170E">
        <w:rPr>
          <w:rFonts w:ascii="Georgia" w:eastAsia="David" w:hAnsi="Georgia" w:hint="cs"/>
          <w:i/>
          <w:color w:val="000000"/>
          <w:sz w:val="18"/>
          <w:szCs w:val="20"/>
          <w:rtl/>
        </w:rPr>
        <w:t>ואינו תואם דיווחים ממחקרים קודמים,</w:t>
      </w:r>
      <w:r w:rsidRPr="0050170E">
        <w:rPr>
          <w:rFonts w:ascii="Georgia" w:eastAsia="David" w:hAnsi="Georgia"/>
          <w:i/>
          <w:color w:val="000000"/>
          <w:sz w:val="18"/>
          <w:szCs w:val="20"/>
          <w:rtl/>
        </w:rPr>
        <w:t xml:space="preserve"> </w:t>
      </w:r>
      <w:r w:rsidRPr="0050170E">
        <w:rPr>
          <w:rFonts w:ascii="Georgia" w:eastAsia="David" w:hAnsi="Georgia" w:hint="cs"/>
          <w:i/>
          <w:color w:val="000000"/>
          <w:sz w:val="18"/>
          <w:szCs w:val="20"/>
          <w:rtl/>
        </w:rPr>
        <w:t>ולפיהם ה</w:t>
      </w:r>
      <w:r w:rsidRPr="0050170E">
        <w:rPr>
          <w:rFonts w:ascii="Georgia" w:eastAsia="David" w:hAnsi="Georgia"/>
          <w:i/>
          <w:color w:val="000000"/>
          <w:sz w:val="18"/>
          <w:szCs w:val="20"/>
          <w:rtl/>
        </w:rPr>
        <w:t>מחויבות ו</w:t>
      </w:r>
      <w:r w:rsidRPr="0050170E">
        <w:rPr>
          <w:rFonts w:ascii="Georgia" w:eastAsia="David" w:hAnsi="Georgia" w:hint="cs"/>
          <w:i/>
          <w:color w:val="000000"/>
          <w:sz w:val="18"/>
          <w:szCs w:val="20"/>
          <w:rtl/>
        </w:rPr>
        <w:t>ה</w:t>
      </w:r>
      <w:r w:rsidRPr="0050170E">
        <w:rPr>
          <w:rFonts w:ascii="Georgia" w:eastAsia="David" w:hAnsi="Georgia"/>
          <w:i/>
          <w:color w:val="000000"/>
          <w:sz w:val="18"/>
          <w:szCs w:val="20"/>
          <w:rtl/>
        </w:rPr>
        <w:t>צ</w:t>
      </w:r>
      <w:r w:rsidRPr="0050170E">
        <w:rPr>
          <w:rFonts w:ascii="Georgia" w:eastAsia="David" w:hAnsi="Georgia" w:hint="cs"/>
          <w:i/>
          <w:color w:val="000000"/>
          <w:sz w:val="18"/>
          <w:szCs w:val="20"/>
          <w:rtl/>
        </w:rPr>
        <w:t>י</w:t>
      </w:r>
      <w:r w:rsidRPr="0050170E">
        <w:rPr>
          <w:rFonts w:ascii="Georgia" w:eastAsia="David" w:hAnsi="Georgia"/>
          <w:i/>
          <w:color w:val="000000"/>
          <w:sz w:val="18"/>
          <w:szCs w:val="20"/>
          <w:rtl/>
        </w:rPr>
        <w:t>פיי</w:t>
      </w:r>
      <w:r w:rsidRPr="0050170E">
        <w:rPr>
          <w:rFonts w:ascii="Georgia" w:eastAsia="David" w:hAnsi="Georgia" w:hint="cs"/>
          <w:i/>
          <w:color w:val="000000"/>
          <w:sz w:val="18"/>
          <w:szCs w:val="20"/>
          <w:rtl/>
        </w:rPr>
        <w:t>ה לתפקיד רחב היקף ומשמעותי בטיפול העתידי באחים עם מוגבלות היו גבוהות יותר בקרב אחיות מאשר בקרב אחים</w:t>
      </w:r>
      <w:r w:rsidRPr="0050170E">
        <w:rPr>
          <w:rFonts w:ascii="Georgia" w:eastAsia="David" w:hAnsi="Georgia" w:hint="cs"/>
          <w:color w:val="000000"/>
          <w:sz w:val="18"/>
          <w:szCs w:val="20"/>
          <w:rtl/>
        </w:rPr>
        <w:t xml:space="preserve"> </w:t>
      </w:r>
      <w:r w:rsidR="00592EEE">
        <w:rPr>
          <w:rFonts w:ascii="Georgia" w:eastAsia="David" w:hAnsi="Georgia" w:hint="cs"/>
          <w:color w:val="000000"/>
          <w:sz w:val="18"/>
          <w:szCs w:val="20"/>
          <w:rtl/>
        </w:rPr>
        <w:t>(</w:t>
      </w:r>
      <w:r w:rsidRPr="0050170E">
        <w:rPr>
          <w:rFonts w:ascii="Georgia" w:eastAsia="David" w:hAnsi="Georgia"/>
          <w:iCs/>
          <w:sz w:val="18"/>
          <w:szCs w:val="20"/>
        </w:rPr>
        <w:t>Burke et al., 2012; Heller &amp; Arnold, 2010</w:t>
      </w:r>
      <w:r w:rsidRPr="0050170E">
        <w:rPr>
          <w:rFonts w:ascii="Georgia" w:eastAsia="David" w:hAnsi="Georgia"/>
          <w:color w:val="000000"/>
          <w:sz w:val="18"/>
          <w:szCs w:val="20"/>
          <w:rtl/>
        </w:rPr>
        <w:t>)</w:t>
      </w:r>
      <w:r w:rsidRPr="0050170E">
        <w:rPr>
          <w:rFonts w:ascii="Georgia" w:eastAsia="David" w:hAnsi="Georgia" w:hint="cs"/>
          <w:i/>
          <w:color w:val="000000"/>
          <w:sz w:val="18"/>
          <w:szCs w:val="20"/>
          <w:rtl/>
        </w:rPr>
        <w:t>.</w:t>
      </w:r>
      <w:r w:rsidRPr="0050170E">
        <w:rPr>
          <w:rFonts w:ascii="Georgia" w:eastAsia="David" w:hAnsi="Georgia"/>
          <w:i/>
          <w:color w:val="000000"/>
          <w:sz w:val="18"/>
          <w:szCs w:val="20"/>
          <w:rtl/>
        </w:rPr>
        <w:t xml:space="preserve"> עם זאת, </w:t>
      </w:r>
      <w:r w:rsidRPr="0050170E">
        <w:rPr>
          <w:rFonts w:ascii="Georgia" w:eastAsia="David" w:hAnsi="Georgia" w:hint="cs"/>
          <w:i/>
          <w:color w:val="000000"/>
          <w:sz w:val="18"/>
          <w:szCs w:val="20"/>
          <w:rtl/>
        </w:rPr>
        <w:t xml:space="preserve">כפי שעולה </w:t>
      </w:r>
      <w:r w:rsidRPr="0050170E">
        <w:rPr>
          <w:rFonts w:ascii="Georgia" w:eastAsia="David" w:hAnsi="Georgia"/>
          <w:i/>
          <w:color w:val="000000"/>
          <w:sz w:val="18"/>
          <w:szCs w:val="20"/>
          <w:rtl/>
        </w:rPr>
        <w:t>בהמשך לשאלת המחקר</w:t>
      </w:r>
      <w:r w:rsidRPr="0050170E">
        <w:rPr>
          <w:rFonts w:ascii="Georgia" w:eastAsia="David" w:hAnsi="Georgia" w:hint="cs"/>
          <w:i/>
          <w:color w:val="000000"/>
          <w:sz w:val="18"/>
          <w:szCs w:val="20"/>
          <w:rtl/>
        </w:rPr>
        <w:t>,</w:t>
      </w:r>
      <w:r w:rsidRPr="0050170E">
        <w:rPr>
          <w:rFonts w:ascii="Georgia" w:eastAsia="David" w:hAnsi="Georgia"/>
          <w:i/>
          <w:color w:val="000000"/>
          <w:sz w:val="18"/>
          <w:szCs w:val="20"/>
          <w:rtl/>
        </w:rPr>
        <w:t xml:space="preserve"> </w:t>
      </w:r>
      <w:r w:rsidRPr="0050170E">
        <w:rPr>
          <w:rFonts w:ascii="Georgia" w:eastAsia="David" w:hAnsi="Georgia" w:hint="cs"/>
          <w:i/>
          <w:color w:val="000000"/>
          <w:sz w:val="18"/>
          <w:szCs w:val="20"/>
          <w:rtl/>
        </w:rPr>
        <w:t xml:space="preserve">הדיווח של </w:t>
      </w:r>
      <w:r w:rsidRPr="0050170E">
        <w:rPr>
          <w:rFonts w:ascii="Georgia" w:eastAsia="David" w:hAnsi="Georgia"/>
          <w:i/>
          <w:color w:val="000000"/>
          <w:sz w:val="18"/>
          <w:szCs w:val="20"/>
          <w:rtl/>
        </w:rPr>
        <w:t>אחיות על אמונה ביכולת של אחיה</w:t>
      </w:r>
      <w:r w:rsidRPr="0050170E">
        <w:rPr>
          <w:rFonts w:ascii="Georgia" w:eastAsia="David" w:hAnsi="Georgia" w:hint="cs"/>
          <w:i/>
          <w:color w:val="000000"/>
          <w:sz w:val="18"/>
          <w:szCs w:val="20"/>
          <w:rtl/>
        </w:rPr>
        <w:t>ן</w:t>
      </w:r>
      <w:r w:rsidRPr="0050170E">
        <w:rPr>
          <w:rFonts w:ascii="Georgia" w:eastAsia="David" w:hAnsi="Georgia"/>
          <w:i/>
          <w:color w:val="000000"/>
          <w:sz w:val="18"/>
          <w:szCs w:val="20"/>
          <w:rtl/>
        </w:rPr>
        <w:t xml:space="preserve"> עם המוגבלות לקבל החלטות עצמאיות בנוגע לחייהם </w:t>
      </w:r>
      <w:proofErr w:type="spellStart"/>
      <w:r w:rsidRPr="0050170E">
        <w:rPr>
          <w:rFonts w:ascii="Georgia" w:eastAsia="David" w:hAnsi="Georgia" w:hint="cs"/>
          <w:i/>
          <w:color w:val="000000"/>
          <w:sz w:val="18"/>
          <w:szCs w:val="20"/>
          <w:rtl/>
        </w:rPr>
        <w:t>היתה</w:t>
      </w:r>
      <w:proofErr w:type="spellEnd"/>
      <w:r w:rsidRPr="0050170E">
        <w:rPr>
          <w:rFonts w:ascii="Georgia" w:eastAsia="David" w:hAnsi="Georgia" w:hint="cs"/>
          <w:i/>
          <w:color w:val="000000"/>
          <w:sz w:val="18"/>
          <w:szCs w:val="20"/>
          <w:rtl/>
        </w:rPr>
        <w:t xml:space="preserve"> אומנם </w:t>
      </w:r>
      <w:r w:rsidRPr="0050170E">
        <w:rPr>
          <w:rFonts w:ascii="Georgia" w:eastAsia="David" w:hAnsi="Georgia"/>
          <w:i/>
          <w:color w:val="000000"/>
          <w:sz w:val="18"/>
          <w:szCs w:val="20"/>
          <w:rtl/>
        </w:rPr>
        <w:t xml:space="preserve">ברמה בינונית, אך גבוהה </w:t>
      </w:r>
      <w:r w:rsidRPr="0050170E">
        <w:rPr>
          <w:rFonts w:ascii="Georgia" w:eastAsia="David" w:hAnsi="Georgia" w:hint="cs"/>
          <w:i/>
          <w:color w:val="000000"/>
          <w:sz w:val="18"/>
          <w:szCs w:val="20"/>
          <w:rtl/>
        </w:rPr>
        <w:t>באופן משמעותי</w:t>
      </w:r>
      <w:r w:rsidRPr="0050170E">
        <w:rPr>
          <w:rFonts w:ascii="Georgia" w:eastAsia="David" w:hAnsi="Georgia"/>
          <w:i/>
          <w:color w:val="000000"/>
          <w:sz w:val="18"/>
          <w:szCs w:val="20"/>
          <w:rtl/>
        </w:rPr>
        <w:t xml:space="preserve"> מ</w:t>
      </w:r>
      <w:r w:rsidRPr="0050170E">
        <w:rPr>
          <w:rFonts w:ascii="Georgia" w:eastAsia="David" w:hAnsi="Georgia" w:hint="cs"/>
          <w:i/>
          <w:color w:val="000000"/>
          <w:sz w:val="18"/>
          <w:szCs w:val="20"/>
          <w:rtl/>
        </w:rPr>
        <w:t xml:space="preserve">זו של </w:t>
      </w:r>
      <w:r w:rsidRPr="0050170E">
        <w:rPr>
          <w:rFonts w:ascii="Georgia" w:eastAsia="David" w:hAnsi="Georgia"/>
          <w:i/>
          <w:color w:val="000000"/>
          <w:sz w:val="18"/>
          <w:szCs w:val="20"/>
          <w:rtl/>
        </w:rPr>
        <w:t>אחים.</w:t>
      </w:r>
      <w:r w:rsidRPr="0050170E">
        <w:rPr>
          <w:rFonts w:ascii="Georgia" w:eastAsia="AlmoniNeueDL4.0AAA-Regular" w:hAnsi="Georgia"/>
          <w:i/>
          <w:color w:val="000000"/>
          <w:sz w:val="18"/>
          <w:szCs w:val="20"/>
          <w:rtl/>
        </w:rPr>
        <w:t xml:space="preserve"> </w:t>
      </w:r>
      <w:r w:rsidRPr="0050170E">
        <w:rPr>
          <w:rFonts w:ascii="Georgia" w:eastAsia="David" w:hAnsi="Georgia" w:hint="cs"/>
          <w:i/>
          <w:color w:val="000000"/>
          <w:sz w:val="18"/>
          <w:szCs w:val="20"/>
          <w:rtl/>
        </w:rPr>
        <w:t>אמונה זו היא</w:t>
      </w:r>
      <w:r w:rsidRPr="0050170E">
        <w:rPr>
          <w:rFonts w:ascii="Georgia" w:eastAsia="David" w:hAnsi="Georgia"/>
          <w:i/>
          <w:color w:val="000000"/>
          <w:sz w:val="18"/>
          <w:szCs w:val="20"/>
          <w:rtl/>
        </w:rPr>
        <w:t xml:space="preserve"> רכיב משמעותי בבסיס</w:t>
      </w:r>
      <w:r w:rsidRPr="0050170E">
        <w:rPr>
          <w:rFonts w:ascii="Georgia" w:eastAsia="David" w:hAnsi="Georgia"/>
          <w:iCs/>
          <w:color w:val="000000"/>
          <w:sz w:val="18"/>
          <w:szCs w:val="20"/>
          <w:rtl/>
        </w:rPr>
        <w:t xml:space="preserve"> </w:t>
      </w:r>
      <w:r w:rsidRPr="0050170E">
        <w:rPr>
          <w:rFonts w:ascii="Georgia" w:eastAsia="David" w:hAnsi="Georgia"/>
          <w:i/>
          <w:color w:val="000000"/>
          <w:sz w:val="18"/>
          <w:szCs w:val="20"/>
          <w:rtl/>
        </w:rPr>
        <w:t>המודל של קבלת החלטות נתמכת</w:t>
      </w:r>
      <w:r w:rsidRPr="0050170E">
        <w:rPr>
          <w:rFonts w:ascii="Georgia" w:eastAsia="David" w:hAnsi="Georgia" w:hint="cs"/>
          <w:i/>
          <w:color w:val="000000"/>
          <w:sz w:val="18"/>
          <w:szCs w:val="20"/>
          <w:rtl/>
        </w:rPr>
        <w:t xml:space="preserve"> (</w:t>
      </w:r>
      <w:r w:rsidRPr="007B18EC">
        <w:rPr>
          <w:rFonts w:ascii="Georgia" w:eastAsia="David" w:hAnsi="Georgia"/>
          <w:iCs/>
          <w:sz w:val="18"/>
          <w:szCs w:val="18"/>
        </w:rPr>
        <w:t xml:space="preserve">Millar, 2013; Werner &amp; </w:t>
      </w:r>
      <w:proofErr w:type="spellStart"/>
      <w:r w:rsidRPr="007B18EC">
        <w:rPr>
          <w:rFonts w:ascii="Georgia" w:eastAsia="David" w:hAnsi="Georgia"/>
          <w:iCs/>
          <w:sz w:val="18"/>
          <w:szCs w:val="18"/>
        </w:rPr>
        <w:t>Chabany</w:t>
      </w:r>
      <w:proofErr w:type="spellEnd"/>
      <w:r w:rsidRPr="007B18EC">
        <w:rPr>
          <w:rFonts w:ascii="Georgia" w:eastAsia="David" w:hAnsi="Georgia"/>
          <w:iCs/>
          <w:sz w:val="18"/>
          <w:szCs w:val="18"/>
        </w:rPr>
        <w:t>, 2016</w:t>
      </w:r>
      <w:r w:rsidR="00592EEE" w:rsidRPr="007B18EC">
        <w:rPr>
          <w:rFonts w:ascii="Georgia" w:eastAsia="David" w:hAnsi="Georgia"/>
          <w:i/>
          <w:color w:val="000000"/>
          <w:sz w:val="18"/>
          <w:szCs w:val="20"/>
          <w:rtl/>
        </w:rPr>
        <w:t>)</w:t>
      </w:r>
      <w:r w:rsidRPr="007B18EC">
        <w:rPr>
          <w:rFonts w:ascii="Georgia" w:eastAsia="David" w:hAnsi="Georgia"/>
          <w:i/>
          <w:color w:val="000000"/>
          <w:sz w:val="18"/>
          <w:szCs w:val="20"/>
          <w:rtl/>
        </w:rPr>
        <w:t>.</w:t>
      </w:r>
      <w:r w:rsidRPr="0050170E">
        <w:rPr>
          <w:rFonts w:ascii="Georgia" w:eastAsia="David" w:hAnsi="Georgia"/>
          <w:iCs/>
          <w:color w:val="000000"/>
          <w:sz w:val="18"/>
          <w:szCs w:val="20"/>
          <w:rtl/>
        </w:rPr>
        <w:t xml:space="preserve"> </w:t>
      </w:r>
      <w:r w:rsidRPr="0050170E">
        <w:rPr>
          <w:rFonts w:ascii="Georgia" w:eastAsia="David" w:hAnsi="Georgia"/>
          <w:i/>
          <w:color w:val="000000"/>
          <w:sz w:val="18"/>
          <w:szCs w:val="20"/>
          <w:rtl/>
        </w:rPr>
        <w:t>אצל אחיות</w:t>
      </w:r>
      <w:r w:rsidRPr="0050170E">
        <w:rPr>
          <w:rFonts w:ascii="Georgia" w:eastAsia="David" w:hAnsi="Georgia" w:hint="cs"/>
          <w:i/>
          <w:color w:val="000000"/>
          <w:sz w:val="18"/>
          <w:szCs w:val="20"/>
          <w:rtl/>
        </w:rPr>
        <w:t>,</w:t>
      </w:r>
      <w:r w:rsidRPr="0050170E">
        <w:rPr>
          <w:rFonts w:ascii="Georgia" w:eastAsia="David" w:hAnsi="Georgia"/>
          <w:i/>
          <w:color w:val="000000"/>
          <w:sz w:val="18"/>
          <w:szCs w:val="20"/>
          <w:rtl/>
        </w:rPr>
        <w:t xml:space="preserve"> בניגוד לאחים</w:t>
      </w:r>
      <w:r w:rsidRPr="0050170E">
        <w:rPr>
          <w:rFonts w:ascii="Georgia" w:eastAsia="David" w:hAnsi="Georgia" w:hint="cs"/>
          <w:i/>
          <w:color w:val="000000"/>
          <w:sz w:val="18"/>
          <w:szCs w:val="20"/>
          <w:rtl/>
        </w:rPr>
        <w:t>,</w:t>
      </w:r>
      <w:r w:rsidRPr="0050170E">
        <w:rPr>
          <w:rFonts w:ascii="Georgia" w:eastAsia="David" w:hAnsi="Georgia"/>
          <w:i/>
          <w:color w:val="000000"/>
          <w:sz w:val="18"/>
          <w:szCs w:val="20"/>
          <w:rtl/>
        </w:rPr>
        <w:t xml:space="preserve"> נמצא </w:t>
      </w:r>
      <w:r w:rsidRPr="0050170E">
        <w:rPr>
          <w:rFonts w:ascii="Georgia" w:eastAsia="David" w:hAnsi="Georgia" w:hint="cs"/>
          <w:i/>
          <w:color w:val="000000"/>
          <w:sz w:val="18"/>
          <w:szCs w:val="20"/>
          <w:rtl/>
        </w:rPr>
        <w:t xml:space="preserve">גם </w:t>
      </w:r>
      <w:r w:rsidRPr="0050170E">
        <w:rPr>
          <w:rFonts w:ascii="Georgia" w:eastAsia="David" w:hAnsi="Georgia"/>
          <w:i/>
          <w:color w:val="000000"/>
          <w:sz w:val="18"/>
          <w:szCs w:val="20"/>
          <w:rtl/>
        </w:rPr>
        <w:t xml:space="preserve">קשר חיובי בין </w:t>
      </w:r>
      <w:r w:rsidRPr="0050170E">
        <w:rPr>
          <w:rFonts w:ascii="Georgia" w:eastAsia="David" w:hAnsi="Georgia" w:hint="cs"/>
          <w:i/>
          <w:color w:val="000000"/>
          <w:sz w:val="18"/>
          <w:szCs w:val="20"/>
          <w:rtl/>
        </w:rPr>
        <w:t>ה</w:t>
      </w:r>
      <w:r w:rsidRPr="0050170E">
        <w:rPr>
          <w:rFonts w:ascii="Georgia" w:eastAsia="David" w:hAnsi="Georgia"/>
          <w:i/>
          <w:color w:val="000000"/>
          <w:sz w:val="18"/>
          <w:szCs w:val="20"/>
          <w:rtl/>
        </w:rPr>
        <w:t>אמונ</w:t>
      </w:r>
      <w:r w:rsidRPr="0050170E">
        <w:rPr>
          <w:rFonts w:ascii="Georgia" w:eastAsia="David" w:hAnsi="Georgia" w:hint="cs"/>
          <w:i/>
          <w:color w:val="000000"/>
          <w:sz w:val="18"/>
          <w:szCs w:val="20"/>
          <w:rtl/>
        </w:rPr>
        <w:t>ה</w:t>
      </w:r>
      <w:r w:rsidRPr="0050170E">
        <w:rPr>
          <w:rFonts w:ascii="Georgia" w:eastAsia="David" w:hAnsi="Georgia"/>
          <w:i/>
          <w:color w:val="000000"/>
          <w:sz w:val="18"/>
          <w:szCs w:val="20"/>
          <w:rtl/>
        </w:rPr>
        <w:t xml:space="preserve"> ביכולת של אחיהן עם המוגבלות לקבל החלטות עצמאיות בנוגע לחייהם, לבין מעורבותן בחיי</w:t>
      </w:r>
      <w:r w:rsidRPr="0050170E">
        <w:rPr>
          <w:rFonts w:ascii="Georgia" w:eastAsia="David" w:hAnsi="Georgia" w:hint="cs"/>
          <w:i/>
          <w:color w:val="000000"/>
          <w:sz w:val="18"/>
          <w:szCs w:val="20"/>
          <w:rtl/>
        </w:rPr>
        <w:t xml:space="preserve">הם ולבין </w:t>
      </w:r>
      <w:r w:rsidRPr="0050170E">
        <w:rPr>
          <w:rFonts w:ascii="Georgia" w:eastAsia="David" w:hAnsi="Georgia"/>
          <w:i/>
          <w:color w:val="000000"/>
          <w:sz w:val="18"/>
          <w:szCs w:val="20"/>
          <w:rtl/>
        </w:rPr>
        <w:t xml:space="preserve">רמת מוכנותן לתפקיד עתידי של אפוטרופוס. </w:t>
      </w:r>
    </w:p>
    <w:p w14:paraId="70BB3C5D" w14:textId="77777777" w:rsidR="0050170E" w:rsidRPr="0050170E" w:rsidRDefault="0050170E" w:rsidP="0050170E">
      <w:pPr>
        <w:pBdr>
          <w:top w:val="nil"/>
          <w:left w:val="nil"/>
          <w:bottom w:val="nil"/>
          <w:right w:val="nil"/>
          <w:between w:val="nil"/>
        </w:pBdr>
        <w:spacing w:after="180" w:line="280" w:lineRule="exact"/>
        <w:jc w:val="both"/>
        <w:rPr>
          <w:rFonts w:ascii="Georgia" w:eastAsia="David" w:hAnsi="Georgia"/>
          <w:i/>
          <w:color w:val="000000"/>
          <w:sz w:val="18"/>
          <w:szCs w:val="20"/>
        </w:rPr>
      </w:pPr>
      <w:r w:rsidRPr="0050170E">
        <w:rPr>
          <w:rFonts w:ascii="Georgia" w:eastAsia="David" w:hAnsi="Georgia" w:hint="cs"/>
          <w:i/>
          <w:color w:val="000000"/>
          <w:sz w:val="18"/>
          <w:szCs w:val="20"/>
          <w:rtl/>
        </w:rPr>
        <w:t>ל</w:t>
      </w:r>
      <w:r w:rsidRPr="0050170E">
        <w:rPr>
          <w:rFonts w:ascii="Georgia" w:eastAsia="David" w:hAnsi="Georgia"/>
          <w:i/>
          <w:color w:val="000000"/>
          <w:sz w:val="18"/>
          <w:szCs w:val="20"/>
          <w:rtl/>
        </w:rPr>
        <w:t xml:space="preserve">ממצאים אלו </w:t>
      </w:r>
      <w:r w:rsidRPr="0050170E">
        <w:rPr>
          <w:rFonts w:ascii="Georgia" w:eastAsia="David" w:hAnsi="Georgia" w:hint="cs"/>
          <w:i/>
          <w:color w:val="000000"/>
          <w:sz w:val="18"/>
          <w:szCs w:val="20"/>
          <w:rtl/>
        </w:rPr>
        <w:t xml:space="preserve">תרומה ייחודית לספרות המחקר, והם </w:t>
      </w:r>
      <w:r w:rsidRPr="0050170E">
        <w:rPr>
          <w:rFonts w:ascii="Georgia" w:eastAsia="David" w:hAnsi="Georgia"/>
          <w:i/>
          <w:color w:val="000000"/>
          <w:sz w:val="18"/>
          <w:szCs w:val="20"/>
          <w:rtl/>
        </w:rPr>
        <w:t xml:space="preserve">מדגישים את החשיבות </w:t>
      </w:r>
      <w:r w:rsidRPr="0050170E">
        <w:rPr>
          <w:rFonts w:ascii="Georgia" w:eastAsia="David" w:hAnsi="Georgia" w:hint="cs"/>
          <w:i/>
          <w:color w:val="000000"/>
          <w:sz w:val="18"/>
          <w:szCs w:val="20"/>
          <w:rtl/>
        </w:rPr>
        <w:t xml:space="preserve">שיש בהמשך הבחינה של </w:t>
      </w:r>
      <w:r w:rsidRPr="0050170E">
        <w:rPr>
          <w:rFonts w:ascii="Georgia" w:eastAsia="David" w:hAnsi="Georgia"/>
          <w:i/>
          <w:color w:val="000000"/>
          <w:sz w:val="18"/>
          <w:szCs w:val="20"/>
          <w:rtl/>
        </w:rPr>
        <w:t xml:space="preserve">המאפיינים הייחודיים </w:t>
      </w:r>
      <w:r w:rsidRPr="0050170E">
        <w:rPr>
          <w:rFonts w:ascii="Georgia" w:eastAsia="David" w:hAnsi="Georgia" w:hint="cs"/>
          <w:i/>
          <w:color w:val="000000"/>
          <w:sz w:val="18"/>
          <w:szCs w:val="20"/>
          <w:rtl/>
        </w:rPr>
        <w:t>ה</w:t>
      </w:r>
      <w:r w:rsidRPr="0050170E">
        <w:rPr>
          <w:rFonts w:ascii="Georgia" w:eastAsia="David" w:hAnsi="Georgia"/>
          <w:i/>
          <w:color w:val="000000"/>
          <w:sz w:val="18"/>
          <w:szCs w:val="20"/>
          <w:rtl/>
        </w:rPr>
        <w:t>קשורים לתפיסות ולאמונות של</w:t>
      </w:r>
      <w:r w:rsidRPr="0050170E">
        <w:rPr>
          <w:rFonts w:ascii="Georgia" w:eastAsia="David" w:hAnsi="Georgia" w:hint="cs"/>
          <w:i/>
          <w:color w:val="000000"/>
          <w:sz w:val="18"/>
          <w:szCs w:val="20"/>
          <w:rtl/>
        </w:rPr>
        <w:t xml:space="preserve"> אחיות ו</w:t>
      </w:r>
      <w:r w:rsidRPr="0050170E">
        <w:rPr>
          <w:rFonts w:ascii="Georgia" w:eastAsia="David" w:hAnsi="Georgia"/>
          <w:i/>
          <w:color w:val="000000"/>
          <w:sz w:val="18"/>
          <w:szCs w:val="20"/>
          <w:rtl/>
        </w:rPr>
        <w:t xml:space="preserve">אחים ביכולת של אחים </w:t>
      </w:r>
      <w:r w:rsidRPr="0050170E">
        <w:rPr>
          <w:rFonts w:ascii="Georgia" w:eastAsia="David" w:hAnsi="Georgia" w:hint="cs"/>
          <w:i/>
          <w:color w:val="000000"/>
          <w:sz w:val="18"/>
          <w:szCs w:val="20"/>
          <w:rtl/>
        </w:rPr>
        <w:t>או אחיות ע</w:t>
      </w:r>
      <w:r w:rsidRPr="0050170E">
        <w:rPr>
          <w:rFonts w:ascii="Georgia" w:eastAsia="David" w:hAnsi="Georgia"/>
          <w:i/>
          <w:color w:val="000000"/>
          <w:sz w:val="18"/>
          <w:szCs w:val="20"/>
          <w:rtl/>
        </w:rPr>
        <w:t>ם המוגבלות לקבל החלטות באופן עצמאי,</w:t>
      </w:r>
      <w:r w:rsidRPr="0050170E">
        <w:rPr>
          <w:rFonts w:ascii="Georgia" w:eastAsia="David" w:hAnsi="Georgia" w:hint="cs"/>
          <w:i/>
          <w:color w:val="000000"/>
          <w:sz w:val="18"/>
          <w:szCs w:val="20"/>
          <w:rtl/>
        </w:rPr>
        <w:t xml:space="preserve"> זאת</w:t>
      </w:r>
      <w:r w:rsidRPr="0050170E">
        <w:rPr>
          <w:rFonts w:ascii="Georgia" w:eastAsia="David" w:hAnsi="Georgia"/>
          <w:i/>
          <w:color w:val="000000"/>
          <w:sz w:val="18"/>
          <w:szCs w:val="20"/>
          <w:rtl/>
        </w:rPr>
        <w:t xml:space="preserve"> כחלק ממוכנותם לקבלת התפקיד של המטפלים ה</w:t>
      </w:r>
      <w:r w:rsidRPr="0050170E">
        <w:rPr>
          <w:rFonts w:ascii="Georgia" w:eastAsia="David" w:hAnsi="Georgia" w:hint="cs"/>
          <w:i/>
          <w:color w:val="000000"/>
          <w:sz w:val="18"/>
          <w:szCs w:val="20"/>
          <w:rtl/>
        </w:rPr>
        <w:t xml:space="preserve">עיקריים </w:t>
      </w:r>
      <w:r w:rsidRPr="0050170E">
        <w:rPr>
          <w:rFonts w:ascii="Georgia" w:eastAsia="David" w:hAnsi="Georgia"/>
          <w:i/>
          <w:color w:val="000000"/>
          <w:sz w:val="18"/>
          <w:szCs w:val="20"/>
          <w:rtl/>
        </w:rPr>
        <w:t>בעניינם</w:t>
      </w:r>
      <w:r w:rsidRPr="0050170E">
        <w:rPr>
          <w:rFonts w:ascii="Georgia" w:eastAsia="David" w:hAnsi="Georgia" w:hint="cs"/>
          <w:i/>
          <w:color w:val="000000"/>
          <w:sz w:val="18"/>
          <w:szCs w:val="20"/>
          <w:rtl/>
        </w:rPr>
        <w:t>,</w:t>
      </w:r>
      <w:r w:rsidRPr="0050170E">
        <w:rPr>
          <w:rFonts w:ascii="Georgia" w:eastAsia="David" w:hAnsi="Georgia"/>
          <w:i/>
          <w:color w:val="000000"/>
          <w:sz w:val="18"/>
          <w:szCs w:val="20"/>
          <w:rtl/>
        </w:rPr>
        <w:t xml:space="preserve"> </w:t>
      </w:r>
      <w:r w:rsidRPr="0050170E">
        <w:rPr>
          <w:rFonts w:ascii="Georgia" w:eastAsia="David" w:hAnsi="Georgia" w:hint="cs"/>
          <w:i/>
          <w:color w:val="000000"/>
          <w:sz w:val="18"/>
          <w:szCs w:val="20"/>
          <w:rtl/>
        </w:rPr>
        <w:t>ו</w:t>
      </w:r>
      <w:r w:rsidRPr="0050170E">
        <w:rPr>
          <w:rFonts w:ascii="Georgia" w:eastAsia="David" w:hAnsi="Georgia"/>
          <w:i/>
          <w:color w:val="000000"/>
          <w:sz w:val="18"/>
          <w:szCs w:val="20"/>
          <w:rtl/>
        </w:rPr>
        <w:t xml:space="preserve">בהבחנה בין אפוטרופסות לקבלת החלטות נתמכת. </w:t>
      </w:r>
    </w:p>
    <w:p w14:paraId="38A9E948" w14:textId="77777777" w:rsidR="00CD5FF1" w:rsidRPr="0050170E" w:rsidRDefault="00CD5FF1" w:rsidP="00CD5FF1">
      <w:pPr>
        <w:pBdr>
          <w:top w:val="nil"/>
          <w:left w:val="nil"/>
          <w:bottom w:val="nil"/>
          <w:right w:val="nil"/>
          <w:between w:val="nil"/>
        </w:pBdr>
        <w:spacing w:line="280" w:lineRule="exact"/>
        <w:jc w:val="both"/>
        <w:rPr>
          <w:rFonts w:ascii="Georgia" w:eastAsia="David" w:hAnsi="Georgia"/>
          <w:bCs/>
          <w:i/>
          <w:color w:val="000000"/>
          <w:sz w:val="18"/>
          <w:szCs w:val="20"/>
          <w:rtl/>
        </w:rPr>
      </w:pPr>
    </w:p>
    <w:p w14:paraId="742B7D05" w14:textId="6967306B" w:rsidR="0050170E" w:rsidRPr="0050170E" w:rsidRDefault="0050170E" w:rsidP="0050170E">
      <w:pPr>
        <w:pStyle w:val="KOT5"/>
        <w:spacing w:after="0"/>
        <w:ind w:right="0"/>
        <w:outlineLvl w:val="2"/>
        <w:rPr>
          <w:rFonts w:cs="Guttman Aharoni"/>
          <w:color w:val="BA2A16"/>
          <w:rtl/>
        </w:rPr>
      </w:pPr>
      <w:r w:rsidRPr="0050170E">
        <w:rPr>
          <w:rFonts w:cs="Guttman Aharoni" w:hint="cs"/>
          <w:color w:val="BA2A16"/>
          <w:rtl/>
        </w:rPr>
        <w:t>מעור</w:t>
      </w:r>
      <w:r w:rsidRPr="0050170E">
        <w:rPr>
          <w:rFonts w:cs="Guttman Aharoni"/>
          <w:color w:val="BA2A16"/>
          <w:rtl/>
        </w:rPr>
        <w:t>בוּת</w:t>
      </w:r>
      <w:r w:rsidRPr="0050170E">
        <w:rPr>
          <w:rFonts w:cs="Guttman Aharoni" w:hint="cs"/>
          <w:color w:val="BA2A16"/>
          <w:rtl/>
        </w:rPr>
        <w:t xml:space="preserve"> </w:t>
      </w:r>
    </w:p>
    <w:p w14:paraId="436812EA" w14:textId="77777777" w:rsidR="0050170E" w:rsidRPr="0050170E" w:rsidRDefault="0050170E" w:rsidP="0050170E">
      <w:pPr>
        <w:spacing w:after="180" w:line="280" w:lineRule="exact"/>
        <w:jc w:val="both"/>
        <w:rPr>
          <w:rFonts w:ascii="Georgia" w:eastAsia="David" w:hAnsi="Georgia"/>
          <w:i/>
          <w:sz w:val="18"/>
          <w:szCs w:val="20"/>
          <w:rtl/>
        </w:rPr>
      </w:pPr>
      <w:r w:rsidRPr="0050170E">
        <w:rPr>
          <w:rFonts w:ascii="Georgia" w:eastAsia="David" w:hAnsi="Georgia"/>
          <w:i/>
          <w:sz w:val="18"/>
          <w:szCs w:val="20"/>
          <w:rtl/>
        </w:rPr>
        <w:t xml:space="preserve">מעורבות אחים </w:t>
      </w:r>
      <w:r w:rsidRPr="0050170E">
        <w:rPr>
          <w:rFonts w:ascii="Georgia" w:eastAsia="David" w:hAnsi="Georgia" w:hint="cs"/>
          <w:i/>
          <w:sz w:val="18"/>
          <w:szCs w:val="20"/>
          <w:rtl/>
        </w:rPr>
        <w:t>היא משמעותית</w:t>
      </w:r>
      <w:r w:rsidRPr="0050170E">
        <w:rPr>
          <w:rFonts w:ascii="Georgia" w:eastAsia="David" w:hAnsi="Georgia"/>
          <w:i/>
          <w:sz w:val="18"/>
          <w:szCs w:val="20"/>
          <w:rtl/>
        </w:rPr>
        <w:t xml:space="preserve"> ו</w:t>
      </w:r>
      <w:r w:rsidRPr="0050170E">
        <w:rPr>
          <w:rFonts w:ascii="Georgia" w:eastAsia="David" w:hAnsi="Georgia" w:hint="cs"/>
          <w:i/>
          <w:sz w:val="18"/>
          <w:szCs w:val="20"/>
          <w:rtl/>
        </w:rPr>
        <w:t xml:space="preserve">תורמת הן לאחים עם המוגבלות הן לאחים שהתפתחותם תקינה, </w:t>
      </w:r>
      <w:r w:rsidRPr="0050170E">
        <w:rPr>
          <w:rFonts w:ascii="Georgia" w:eastAsia="David" w:hAnsi="Georgia"/>
          <w:i/>
          <w:sz w:val="18"/>
          <w:szCs w:val="20"/>
          <w:rtl/>
        </w:rPr>
        <w:t xml:space="preserve">ויש לה משמעות מיוחדת בתקופת </w:t>
      </w:r>
      <w:r w:rsidRPr="0050170E">
        <w:rPr>
          <w:rFonts w:ascii="Georgia" w:eastAsia="David" w:hAnsi="Georgia" w:hint="cs"/>
          <w:i/>
          <w:sz w:val="18"/>
          <w:szCs w:val="20"/>
          <w:rtl/>
        </w:rPr>
        <w:t xml:space="preserve">המעבר </w:t>
      </w:r>
      <w:r w:rsidRPr="007B18EC">
        <w:rPr>
          <w:rFonts w:ascii="David" w:eastAsia="David" w:hAnsi="David"/>
          <w:sz w:val="20"/>
          <w:szCs w:val="20"/>
        </w:rPr>
        <w:t>(</w:t>
      </w:r>
      <w:r w:rsidRPr="0050170E">
        <w:rPr>
          <w:rFonts w:ascii="Georgia" w:eastAsia="David" w:hAnsi="Georgia"/>
          <w:iCs/>
          <w:sz w:val="18"/>
          <w:szCs w:val="20"/>
        </w:rPr>
        <w:t>Burke et al., 2017</w:t>
      </w:r>
      <w:r w:rsidRPr="007B18EC">
        <w:rPr>
          <w:rFonts w:ascii="David" w:eastAsia="David" w:hAnsi="David"/>
          <w:sz w:val="20"/>
          <w:szCs w:val="20"/>
        </w:rPr>
        <w:t>)</w:t>
      </w:r>
      <w:r w:rsidRPr="0050170E">
        <w:rPr>
          <w:rFonts w:ascii="Georgia" w:eastAsia="David" w:hAnsi="Georgia"/>
          <w:i/>
          <w:sz w:val="18"/>
          <w:szCs w:val="20"/>
          <w:rtl/>
        </w:rPr>
        <w:t>. מחקרים מעטים בחנו את ההבדלים ברמת ו</w:t>
      </w:r>
      <w:r w:rsidRPr="0050170E">
        <w:rPr>
          <w:rFonts w:ascii="Georgia" w:eastAsia="David" w:hAnsi="Georgia" w:hint="cs"/>
          <w:i/>
          <w:sz w:val="18"/>
          <w:szCs w:val="20"/>
          <w:rtl/>
        </w:rPr>
        <w:t>ב</w:t>
      </w:r>
      <w:r w:rsidRPr="0050170E">
        <w:rPr>
          <w:rFonts w:ascii="Georgia" w:eastAsia="David" w:hAnsi="Georgia"/>
          <w:i/>
          <w:sz w:val="18"/>
          <w:szCs w:val="20"/>
          <w:rtl/>
        </w:rPr>
        <w:t xml:space="preserve">סוג המעורבות </w:t>
      </w:r>
      <w:r w:rsidRPr="0050170E">
        <w:rPr>
          <w:rFonts w:ascii="Georgia" w:eastAsia="David" w:hAnsi="Georgia" w:hint="cs"/>
          <w:i/>
          <w:sz w:val="18"/>
          <w:szCs w:val="20"/>
          <w:rtl/>
        </w:rPr>
        <w:t xml:space="preserve">של </w:t>
      </w:r>
      <w:r w:rsidRPr="0050170E">
        <w:rPr>
          <w:rFonts w:ascii="Georgia" w:eastAsia="David" w:hAnsi="Georgia"/>
          <w:i/>
          <w:sz w:val="18"/>
          <w:szCs w:val="20"/>
          <w:rtl/>
        </w:rPr>
        <w:t xml:space="preserve">אחיות </w:t>
      </w:r>
      <w:r w:rsidRPr="0050170E">
        <w:rPr>
          <w:rFonts w:ascii="Georgia" w:eastAsia="David" w:hAnsi="Georgia" w:hint="cs"/>
          <w:i/>
          <w:sz w:val="18"/>
          <w:szCs w:val="20"/>
          <w:rtl/>
        </w:rPr>
        <w:t>ו</w:t>
      </w:r>
      <w:r w:rsidRPr="0050170E">
        <w:rPr>
          <w:rFonts w:ascii="Georgia" w:eastAsia="David" w:hAnsi="Georgia"/>
          <w:i/>
          <w:sz w:val="18"/>
          <w:szCs w:val="20"/>
          <w:rtl/>
        </w:rPr>
        <w:t xml:space="preserve">אחים </w:t>
      </w:r>
      <w:r w:rsidRPr="0050170E">
        <w:rPr>
          <w:rFonts w:ascii="Georgia" w:eastAsia="David" w:hAnsi="Georgia" w:hint="cs"/>
          <w:i/>
          <w:sz w:val="18"/>
          <w:szCs w:val="20"/>
          <w:rtl/>
        </w:rPr>
        <w:t>בחייהם של אחיהם עם המוגבלות,</w:t>
      </w:r>
      <w:r w:rsidRPr="0050170E">
        <w:rPr>
          <w:rFonts w:ascii="Georgia" w:eastAsia="David" w:hAnsi="Georgia"/>
          <w:i/>
          <w:sz w:val="18"/>
          <w:szCs w:val="20"/>
          <w:rtl/>
        </w:rPr>
        <w:t xml:space="preserve"> ו</w:t>
      </w:r>
      <w:r w:rsidRPr="0050170E">
        <w:rPr>
          <w:rFonts w:ascii="Georgia" w:eastAsia="David" w:hAnsi="Georgia" w:hint="cs"/>
          <w:i/>
          <w:sz w:val="18"/>
          <w:szCs w:val="20"/>
          <w:rtl/>
        </w:rPr>
        <w:t xml:space="preserve">מהם עלה כי </w:t>
      </w:r>
      <w:r w:rsidRPr="0050170E">
        <w:rPr>
          <w:rFonts w:ascii="Georgia" w:eastAsia="David" w:hAnsi="Georgia"/>
          <w:i/>
          <w:sz w:val="18"/>
          <w:szCs w:val="20"/>
          <w:rtl/>
        </w:rPr>
        <w:t xml:space="preserve">אחיות גילו מעורבות גבוהה יותר מאשר אחים בטיפול בעניינם של אחים עם מוגבלות </w:t>
      </w:r>
      <w:r w:rsidRPr="007B18EC">
        <w:rPr>
          <w:rFonts w:ascii="David" w:eastAsia="David" w:hAnsi="David"/>
          <w:sz w:val="20"/>
          <w:szCs w:val="20"/>
        </w:rPr>
        <w:t>(</w:t>
      </w:r>
      <w:r w:rsidRPr="0050170E">
        <w:rPr>
          <w:rFonts w:ascii="Georgia" w:eastAsia="David" w:hAnsi="Georgia"/>
          <w:iCs/>
          <w:sz w:val="18"/>
          <w:szCs w:val="20"/>
        </w:rPr>
        <w:t>Heller &amp; Arnold, 2010</w:t>
      </w:r>
      <w:r w:rsidRPr="007B18EC">
        <w:rPr>
          <w:rFonts w:ascii="David" w:eastAsia="David" w:hAnsi="David"/>
          <w:sz w:val="20"/>
          <w:szCs w:val="20"/>
        </w:rPr>
        <w:t>)</w:t>
      </w:r>
      <w:r w:rsidRPr="0050170E">
        <w:rPr>
          <w:rFonts w:ascii="Georgia" w:eastAsia="David" w:hAnsi="Georgia"/>
          <w:i/>
          <w:sz w:val="18"/>
          <w:szCs w:val="20"/>
          <w:rtl/>
        </w:rPr>
        <w:t>. בהמשך להשערת המחקר</w:t>
      </w:r>
      <w:r w:rsidRPr="0050170E">
        <w:rPr>
          <w:rFonts w:ascii="Georgia" w:eastAsia="David" w:hAnsi="Georgia"/>
          <w:i/>
          <w:sz w:val="18"/>
          <w:szCs w:val="20"/>
        </w:rPr>
        <w:t xml:space="preserve"> </w:t>
      </w:r>
      <w:r w:rsidRPr="0050170E">
        <w:rPr>
          <w:rFonts w:ascii="Georgia" w:eastAsia="David" w:hAnsi="Georgia"/>
          <w:i/>
          <w:sz w:val="18"/>
          <w:szCs w:val="20"/>
          <w:rtl/>
        </w:rPr>
        <w:t>נבחנ</w:t>
      </w:r>
      <w:r w:rsidRPr="0050170E">
        <w:rPr>
          <w:rFonts w:ascii="Georgia" w:eastAsia="David" w:hAnsi="Georgia" w:hint="cs"/>
          <w:i/>
          <w:sz w:val="18"/>
          <w:szCs w:val="20"/>
          <w:rtl/>
        </w:rPr>
        <w:t>ו ההבדלים במעורבות בין אחיות לאחים</w:t>
      </w:r>
      <w:r w:rsidRPr="0050170E">
        <w:rPr>
          <w:rFonts w:ascii="Georgia" w:eastAsia="David" w:hAnsi="Georgia"/>
          <w:i/>
          <w:sz w:val="18"/>
          <w:szCs w:val="20"/>
          <w:rtl/>
        </w:rPr>
        <w:t xml:space="preserve">, תוך התייחסות מובחנת לסוגים שונים של מעורבות. </w:t>
      </w:r>
    </w:p>
    <w:p w14:paraId="0AAA7CA5" w14:textId="6C85B0D9" w:rsidR="0050170E" w:rsidRPr="0050170E" w:rsidRDefault="0050170E" w:rsidP="0050170E">
      <w:pPr>
        <w:spacing w:after="180" w:line="280" w:lineRule="exact"/>
        <w:jc w:val="both"/>
        <w:rPr>
          <w:rFonts w:ascii="Georgia" w:eastAsia="David" w:hAnsi="Georgia"/>
          <w:i/>
          <w:sz w:val="18"/>
          <w:szCs w:val="20"/>
        </w:rPr>
      </w:pPr>
      <w:r w:rsidRPr="0050170E">
        <w:rPr>
          <w:rFonts w:ascii="Georgia" w:eastAsia="David" w:hAnsi="Georgia"/>
          <w:i/>
          <w:sz w:val="18"/>
          <w:szCs w:val="20"/>
          <w:rtl/>
        </w:rPr>
        <w:t>השערת המחקר אוששה באופן חלקי</w:t>
      </w:r>
      <w:r w:rsidRPr="0050170E">
        <w:rPr>
          <w:rFonts w:ascii="Georgia" w:eastAsia="David" w:hAnsi="Georgia" w:hint="cs"/>
          <w:i/>
          <w:sz w:val="18"/>
          <w:szCs w:val="20"/>
          <w:rtl/>
        </w:rPr>
        <w:t>.</w:t>
      </w:r>
      <w:r w:rsidRPr="0050170E">
        <w:rPr>
          <w:rFonts w:ascii="Georgia" w:eastAsia="David" w:hAnsi="Georgia"/>
          <w:i/>
          <w:sz w:val="18"/>
          <w:szCs w:val="20"/>
          <w:rtl/>
        </w:rPr>
        <w:t xml:space="preserve"> </w:t>
      </w:r>
      <w:r w:rsidRPr="0050170E">
        <w:rPr>
          <w:rFonts w:ascii="Georgia" w:eastAsia="David" w:hAnsi="Georgia" w:hint="cs"/>
          <w:i/>
          <w:sz w:val="18"/>
          <w:szCs w:val="20"/>
          <w:rtl/>
        </w:rPr>
        <w:t xml:space="preserve">אומנם </w:t>
      </w:r>
      <w:r w:rsidRPr="0050170E">
        <w:rPr>
          <w:rFonts w:ascii="Georgia" w:eastAsia="David" w:hAnsi="Georgia"/>
          <w:i/>
          <w:sz w:val="18"/>
          <w:szCs w:val="20"/>
          <w:rtl/>
        </w:rPr>
        <w:t xml:space="preserve">לא נמצאו הבדלים בין אחים לאחיות ברמת המעורבות הכללית שלהם בחיי אחיהם עם המוגבלות, אך </w:t>
      </w:r>
      <w:r w:rsidRPr="0050170E">
        <w:rPr>
          <w:rFonts w:ascii="Georgia" w:eastAsia="David" w:hAnsi="Georgia" w:hint="cs"/>
          <w:i/>
          <w:sz w:val="18"/>
          <w:szCs w:val="20"/>
          <w:rtl/>
        </w:rPr>
        <w:t xml:space="preserve">כשנבחנו </w:t>
      </w:r>
      <w:r w:rsidRPr="0050170E">
        <w:rPr>
          <w:rFonts w:ascii="Georgia" w:eastAsia="David" w:hAnsi="Georgia"/>
          <w:i/>
          <w:sz w:val="18"/>
          <w:szCs w:val="20"/>
          <w:rtl/>
        </w:rPr>
        <w:t>היבטים שונים של מעורבות נמצא הבדל ייחודי במדד המעורבות החברתית</w:t>
      </w:r>
      <w:r w:rsidRPr="0050170E">
        <w:rPr>
          <w:rFonts w:ascii="Georgia" w:eastAsia="David" w:hAnsi="Georgia" w:hint="cs"/>
          <w:i/>
          <w:sz w:val="18"/>
          <w:szCs w:val="20"/>
          <w:rtl/>
        </w:rPr>
        <w:t>:</w:t>
      </w:r>
      <w:r w:rsidRPr="0050170E">
        <w:rPr>
          <w:rFonts w:ascii="Georgia" w:eastAsia="David" w:hAnsi="Georgia"/>
          <w:i/>
          <w:sz w:val="18"/>
          <w:szCs w:val="20"/>
          <w:rtl/>
        </w:rPr>
        <w:t xml:space="preserve"> אחיות דיווחו על מעורבות חברתית ברמה גבוהה יותר מאשר </w:t>
      </w:r>
      <w:r w:rsidRPr="0050170E">
        <w:rPr>
          <w:rFonts w:ascii="Georgia" w:eastAsia="David" w:hAnsi="Georgia" w:hint="cs"/>
          <w:i/>
          <w:sz w:val="18"/>
          <w:szCs w:val="20"/>
          <w:rtl/>
        </w:rPr>
        <w:t>ה</w:t>
      </w:r>
      <w:r w:rsidRPr="0050170E">
        <w:rPr>
          <w:rFonts w:ascii="Georgia" w:eastAsia="David" w:hAnsi="Georgia"/>
          <w:i/>
          <w:sz w:val="18"/>
          <w:szCs w:val="20"/>
          <w:rtl/>
        </w:rPr>
        <w:t xml:space="preserve">אחים. מעורבות חברתית כוללת </w:t>
      </w:r>
      <w:r w:rsidRPr="0050170E">
        <w:rPr>
          <w:rFonts w:ascii="Georgia" w:eastAsia="David" w:hAnsi="Georgia"/>
          <w:sz w:val="18"/>
          <w:szCs w:val="20"/>
          <w:rtl/>
        </w:rPr>
        <w:t>קשרים עם משפחות אחרות (</w:t>
      </w:r>
      <w:proofErr w:type="spellStart"/>
      <w:r w:rsidRPr="0050170E">
        <w:rPr>
          <w:rFonts w:ascii="Georgia" w:eastAsia="David" w:hAnsi="Georgia"/>
          <w:sz w:val="18"/>
          <w:szCs w:val="20"/>
          <w:rtl/>
        </w:rPr>
        <w:t>אינגבר</w:t>
      </w:r>
      <w:proofErr w:type="spellEnd"/>
      <w:r w:rsidRPr="0050170E">
        <w:rPr>
          <w:rFonts w:ascii="Georgia" w:eastAsia="David" w:hAnsi="Georgia"/>
          <w:sz w:val="18"/>
          <w:szCs w:val="20"/>
          <w:rtl/>
        </w:rPr>
        <w:t>, 2004), ובפרט עם אחים אחרים</w:t>
      </w:r>
      <w:r w:rsidRPr="0050170E">
        <w:rPr>
          <w:rFonts w:ascii="Georgia" w:eastAsia="David" w:hAnsi="Georgia" w:hint="cs"/>
          <w:sz w:val="18"/>
          <w:szCs w:val="20"/>
          <w:rtl/>
        </w:rPr>
        <w:t>,</w:t>
      </w:r>
      <w:r w:rsidRPr="0050170E">
        <w:rPr>
          <w:rFonts w:ascii="Georgia" w:eastAsia="David" w:hAnsi="Georgia"/>
          <w:sz w:val="18"/>
          <w:szCs w:val="20"/>
          <w:rtl/>
        </w:rPr>
        <w:t xml:space="preserve"> לצורך קבלת מידע ותמיכה. </w:t>
      </w:r>
      <w:r w:rsidRPr="0050170E">
        <w:rPr>
          <w:rFonts w:ascii="Georgia" w:eastAsia="David" w:hAnsi="Georgia"/>
          <w:i/>
          <w:sz w:val="18"/>
          <w:szCs w:val="20"/>
          <w:rtl/>
        </w:rPr>
        <w:t xml:space="preserve">מחקרים מדגישים את החשיבות </w:t>
      </w:r>
      <w:r w:rsidRPr="0050170E">
        <w:rPr>
          <w:rFonts w:ascii="Georgia" w:eastAsia="David" w:hAnsi="Georgia" w:hint="cs"/>
          <w:i/>
          <w:sz w:val="18"/>
          <w:szCs w:val="20"/>
          <w:rtl/>
        </w:rPr>
        <w:t>שיש ל</w:t>
      </w:r>
      <w:r w:rsidRPr="0050170E">
        <w:rPr>
          <w:rFonts w:ascii="Georgia" w:eastAsia="David" w:hAnsi="Georgia"/>
          <w:i/>
          <w:sz w:val="18"/>
          <w:szCs w:val="20"/>
          <w:rtl/>
        </w:rPr>
        <w:t>תמיכה חברתית באחיות ו</w:t>
      </w:r>
      <w:r w:rsidRPr="0050170E">
        <w:rPr>
          <w:rFonts w:ascii="Georgia" w:eastAsia="David" w:hAnsi="Georgia" w:hint="cs"/>
          <w:i/>
          <w:sz w:val="18"/>
          <w:szCs w:val="20"/>
          <w:rtl/>
        </w:rPr>
        <w:t>ב</w:t>
      </w:r>
      <w:r w:rsidRPr="0050170E">
        <w:rPr>
          <w:rFonts w:ascii="Georgia" w:eastAsia="David" w:hAnsi="Georgia"/>
          <w:i/>
          <w:sz w:val="18"/>
          <w:szCs w:val="20"/>
          <w:rtl/>
        </w:rPr>
        <w:t>אחים</w:t>
      </w:r>
      <w:r w:rsidRPr="0050170E">
        <w:rPr>
          <w:rFonts w:ascii="Georgia" w:eastAsia="David" w:hAnsi="Georgia" w:hint="cs"/>
          <w:i/>
          <w:sz w:val="18"/>
          <w:szCs w:val="20"/>
          <w:rtl/>
        </w:rPr>
        <w:t>.</w:t>
      </w:r>
      <w:r w:rsidRPr="0050170E">
        <w:rPr>
          <w:rFonts w:ascii="Georgia" w:eastAsia="David" w:hAnsi="Georgia"/>
          <w:i/>
          <w:sz w:val="18"/>
          <w:szCs w:val="20"/>
          <w:rtl/>
        </w:rPr>
        <w:t xml:space="preserve"> </w:t>
      </w:r>
      <w:r w:rsidRPr="0050170E">
        <w:rPr>
          <w:rFonts w:ascii="Georgia" w:eastAsia="David" w:hAnsi="Georgia" w:hint="cs"/>
          <w:i/>
          <w:sz w:val="18"/>
          <w:szCs w:val="20"/>
          <w:rtl/>
        </w:rPr>
        <w:t xml:space="preserve">נמצא כי היא מסייעת </w:t>
      </w:r>
      <w:r w:rsidRPr="0050170E">
        <w:rPr>
          <w:rFonts w:ascii="Georgia" w:eastAsia="David" w:hAnsi="Georgia"/>
          <w:i/>
          <w:sz w:val="18"/>
          <w:szCs w:val="20"/>
          <w:rtl/>
        </w:rPr>
        <w:lastRenderedPageBreak/>
        <w:t xml:space="preserve">בהפחתת לחצים </w:t>
      </w:r>
      <w:r w:rsidRPr="0050170E">
        <w:rPr>
          <w:rFonts w:ascii="Georgia" w:eastAsia="David" w:hAnsi="Georgia" w:hint="cs"/>
          <w:i/>
          <w:sz w:val="18"/>
          <w:szCs w:val="20"/>
          <w:rtl/>
        </w:rPr>
        <w:t>ה</w:t>
      </w:r>
      <w:r w:rsidRPr="0050170E">
        <w:rPr>
          <w:rFonts w:ascii="Georgia" w:eastAsia="David" w:hAnsi="Georgia"/>
          <w:i/>
          <w:sz w:val="18"/>
          <w:szCs w:val="20"/>
          <w:rtl/>
        </w:rPr>
        <w:t>מלווים את המחויבות והאחריות הכרוכות במעורבות בטיפול באח</w:t>
      </w:r>
      <w:r w:rsidRPr="0050170E">
        <w:rPr>
          <w:rFonts w:ascii="Georgia" w:eastAsia="David" w:hAnsi="Georgia" w:hint="cs"/>
          <w:i/>
          <w:sz w:val="18"/>
          <w:szCs w:val="20"/>
          <w:rtl/>
        </w:rPr>
        <w:t xml:space="preserve">יהם </w:t>
      </w:r>
      <w:r w:rsidRPr="0050170E">
        <w:rPr>
          <w:rFonts w:ascii="Georgia" w:eastAsia="David" w:hAnsi="Georgia"/>
          <w:i/>
          <w:sz w:val="18"/>
          <w:szCs w:val="20"/>
          <w:rtl/>
        </w:rPr>
        <w:t xml:space="preserve">עם </w:t>
      </w:r>
      <w:r w:rsidRPr="0050170E">
        <w:rPr>
          <w:rFonts w:ascii="Georgia" w:eastAsia="David" w:hAnsi="Georgia" w:hint="cs"/>
          <w:i/>
          <w:sz w:val="18"/>
          <w:szCs w:val="20"/>
          <w:rtl/>
        </w:rPr>
        <w:t>ה</w:t>
      </w:r>
      <w:r w:rsidRPr="0050170E">
        <w:rPr>
          <w:rFonts w:ascii="Georgia" w:eastAsia="David" w:hAnsi="Georgia"/>
          <w:i/>
          <w:sz w:val="18"/>
          <w:szCs w:val="20"/>
          <w:rtl/>
        </w:rPr>
        <w:t xml:space="preserve">מוגבלות </w:t>
      </w:r>
      <w:r w:rsidRPr="0050170E">
        <w:rPr>
          <w:rFonts w:ascii="Georgia" w:eastAsia="David" w:hAnsi="Georgia"/>
          <w:sz w:val="18"/>
          <w:szCs w:val="20"/>
          <w:rtl/>
        </w:rPr>
        <w:t>(</w:t>
      </w:r>
      <w:r w:rsidRPr="0050170E">
        <w:rPr>
          <w:rFonts w:ascii="Georgia" w:eastAsia="David" w:hAnsi="Georgia"/>
          <w:iCs/>
          <w:sz w:val="18"/>
          <w:szCs w:val="20"/>
        </w:rPr>
        <w:t>Lee et al., 2019</w:t>
      </w:r>
      <w:r w:rsidRPr="0050170E">
        <w:rPr>
          <w:rFonts w:ascii="Georgia" w:eastAsia="David" w:hAnsi="Georgia"/>
          <w:sz w:val="18"/>
          <w:szCs w:val="20"/>
          <w:rtl/>
        </w:rPr>
        <w:t>)</w:t>
      </w:r>
      <w:r w:rsidRPr="0050170E">
        <w:rPr>
          <w:rFonts w:ascii="Georgia" w:eastAsia="David" w:hAnsi="Georgia"/>
          <w:i/>
          <w:sz w:val="18"/>
          <w:szCs w:val="20"/>
          <w:rtl/>
        </w:rPr>
        <w:t xml:space="preserve">, ואף קשורה לתפיסות חיוביות יותר של הקשר בין האחים </w:t>
      </w:r>
      <w:r w:rsidRPr="0050170E">
        <w:rPr>
          <w:rFonts w:ascii="Georgia" w:eastAsia="David" w:hAnsi="Georgia"/>
          <w:sz w:val="18"/>
          <w:szCs w:val="20"/>
          <w:rtl/>
        </w:rPr>
        <w:t>(</w:t>
      </w:r>
      <w:proofErr w:type="spellStart"/>
      <w:r w:rsidRPr="0050170E">
        <w:rPr>
          <w:rFonts w:ascii="Georgia" w:eastAsia="David" w:hAnsi="Georgia"/>
          <w:iCs/>
          <w:sz w:val="18"/>
          <w:szCs w:val="20"/>
        </w:rPr>
        <w:t>Tomeny</w:t>
      </w:r>
      <w:proofErr w:type="spellEnd"/>
      <w:r w:rsidRPr="0050170E">
        <w:rPr>
          <w:rFonts w:ascii="Georgia" w:eastAsia="David" w:hAnsi="Georgia"/>
          <w:iCs/>
          <w:sz w:val="18"/>
          <w:szCs w:val="20"/>
        </w:rPr>
        <w:t xml:space="preserve"> et al., 2017a</w:t>
      </w:r>
      <w:r w:rsidRPr="0050170E">
        <w:rPr>
          <w:rFonts w:ascii="Georgia" w:eastAsia="David" w:hAnsi="Georgia"/>
          <w:sz w:val="18"/>
          <w:szCs w:val="20"/>
          <w:rtl/>
        </w:rPr>
        <w:t>)</w:t>
      </w:r>
      <w:r w:rsidRPr="0050170E">
        <w:rPr>
          <w:rFonts w:ascii="Georgia" w:eastAsia="David" w:hAnsi="Georgia" w:hint="cs"/>
          <w:sz w:val="18"/>
          <w:szCs w:val="20"/>
          <w:rtl/>
        </w:rPr>
        <w:t>.</w:t>
      </w:r>
      <w:r w:rsidRPr="0050170E">
        <w:rPr>
          <w:rFonts w:ascii="Georgia" w:eastAsia="David" w:hAnsi="Georgia" w:hint="cs"/>
          <w:i/>
          <w:sz w:val="18"/>
          <w:szCs w:val="20"/>
          <w:rtl/>
        </w:rPr>
        <w:t xml:space="preserve"> </w:t>
      </w:r>
      <w:r w:rsidRPr="0050170E">
        <w:rPr>
          <w:rFonts w:ascii="Georgia" w:eastAsia="David" w:hAnsi="Georgia"/>
          <w:i/>
          <w:sz w:val="18"/>
          <w:szCs w:val="20"/>
          <w:rtl/>
        </w:rPr>
        <w:t xml:space="preserve">המחקר הנוכחי מדגיש את </w:t>
      </w:r>
      <w:r w:rsidRPr="0050170E">
        <w:rPr>
          <w:rFonts w:ascii="Georgia" w:eastAsia="David" w:hAnsi="Georgia" w:hint="cs"/>
          <w:i/>
          <w:sz w:val="18"/>
          <w:szCs w:val="20"/>
          <w:rtl/>
        </w:rPr>
        <w:t xml:space="preserve">ההבדלים בין אחיות לאחים בצריכה של </w:t>
      </w:r>
      <w:r w:rsidRPr="0050170E">
        <w:rPr>
          <w:rFonts w:ascii="Georgia" w:eastAsia="David" w:hAnsi="Georgia"/>
          <w:i/>
          <w:sz w:val="18"/>
          <w:szCs w:val="20"/>
          <w:rtl/>
        </w:rPr>
        <w:t>תמיכה חברתית כחלק מובנה במעורבות</w:t>
      </w:r>
      <w:r w:rsidRPr="0050170E">
        <w:rPr>
          <w:rFonts w:ascii="Georgia" w:eastAsia="David" w:hAnsi="Georgia" w:hint="cs"/>
          <w:i/>
          <w:sz w:val="18"/>
          <w:szCs w:val="20"/>
          <w:rtl/>
        </w:rPr>
        <w:t>ם</w:t>
      </w:r>
      <w:r w:rsidRPr="0050170E">
        <w:rPr>
          <w:rFonts w:ascii="Georgia" w:eastAsia="David" w:hAnsi="Georgia"/>
          <w:i/>
          <w:sz w:val="18"/>
          <w:szCs w:val="20"/>
          <w:rtl/>
        </w:rPr>
        <w:t xml:space="preserve"> בחייהם של אחיה</w:t>
      </w:r>
      <w:r w:rsidRPr="0050170E">
        <w:rPr>
          <w:rFonts w:ascii="Georgia" w:eastAsia="David" w:hAnsi="Georgia" w:hint="cs"/>
          <w:i/>
          <w:sz w:val="18"/>
          <w:szCs w:val="20"/>
          <w:rtl/>
        </w:rPr>
        <w:t>ם</w:t>
      </w:r>
      <w:r w:rsidRPr="0050170E">
        <w:rPr>
          <w:rFonts w:ascii="Georgia" w:eastAsia="David" w:hAnsi="Georgia"/>
          <w:i/>
          <w:sz w:val="18"/>
          <w:szCs w:val="20"/>
          <w:rtl/>
        </w:rPr>
        <w:t xml:space="preserve"> עם המוגבלות</w:t>
      </w:r>
      <w:r w:rsidRPr="0050170E">
        <w:rPr>
          <w:rFonts w:ascii="Georgia" w:eastAsia="David" w:hAnsi="Georgia" w:hint="cs"/>
          <w:i/>
          <w:sz w:val="18"/>
          <w:szCs w:val="20"/>
          <w:rtl/>
        </w:rPr>
        <w:t>.</w:t>
      </w:r>
      <w:r w:rsidRPr="0050170E">
        <w:rPr>
          <w:rFonts w:ascii="Georgia" w:eastAsia="David" w:hAnsi="Georgia"/>
          <w:i/>
          <w:sz w:val="18"/>
          <w:szCs w:val="20"/>
          <w:rtl/>
        </w:rPr>
        <w:t xml:space="preserve"> </w:t>
      </w:r>
      <w:r w:rsidRPr="0050170E">
        <w:rPr>
          <w:rFonts w:ascii="Georgia" w:eastAsia="David" w:hAnsi="Georgia" w:hint="cs"/>
          <w:i/>
          <w:sz w:val="18"/>
          <w:szCs w:val="20"/>
          <w:rtl/>
        </w:rPr>
        <w:t xml:space="preserve">הוא אף </w:t>
      </w:r>
      <w:r w:rsidRPr="0050170E">
        <w:rPr>
          <w:rFonts w:ascii="Georgia" w:eastAsia="David" w:hAnsi="Georgia"/>
          <w:i/>
          <w:sz w:val="18"/>
          <w:szCs w:val="20"/>
          <w:rtl/>
        </w:rPr>
        <w:t xml:space="preserve">מוסיף על הידע הקיים בספרות בנוגע להבדלים </w:t>
      </w:r>
      <w:r w:rsidRPr="0050170E">
        <w:rPr>
          <w:rFonts w:ascii="Georgia" w:eastAsia="David" w:hAnsi="Georgia" w:hint="cs"/>
          <w:i/>
          <w:sz w:val="18"/>
          <w:szCs w:val="20"/>
          <w:rtl/>
        </w:rPr>
        <w:t>דומים</w:t>
      </w:r>
      <w:r w:rsidRPr="0050170E">
        <w:rPr>
          <w:rFonts w:ascii="Georgia" w:eastAsia="David" w:hAnsi="Georgia"/>
          <w:i/>
          <w:sz w:val="18"/>
          <w:szCs w:val="20"/>
          <w:rtl/>
        </w:rPr>
        <w:t xml:space="preserve"> בגילים צעירים יותר (בגיל ההתבגרות)</w:t>
      </w:r>
      <w:r w:rsidRPr="0050170E">
        <w:rPr>
          <w:rFonts w:ascii="Georgia" w:eastAsia="David" w:hAnsi="Georgia" w:hint="cs"/>
          <w:i/>
          <w:sz w:val="18"/>
          <w:szCs w:val="20"/>
          <w:rtl/>
        </w:rPr>
        <w:t>, ולפיו</w:t>
      </w:r>
      <w:r w:rsidRPr="0050170E">
        <w:rPr>
          <w:rFonts w:ascii="Georgia" w:eastAsia="David" w:hAnsi="Georgia"/>
          <w:i/>
          <w:sz w:val="18"/>
          <w:szCs w:val="20"/>
          <w:rtl/>
        </w:rPr>
        <w:t xml:space="preserve"> </w:t>
      </w:r>
      <w:r w:rsidRPr="0050170E">
        <w:rPr>
          <w:rFonts w:ascii="Georgia" w:eastAsia="David" w:hAnsi="Georgia" w:hint="cs"/>
          <w:i/>
          <w:sz w:val="18"/>
          <w:szCs w:val="20"/>
          <w:rtl/>
        </w:rPr>
        <w:t>ה</w:t>
      </w:r>
      <w:r w:rsidRPr="0050170E">
        <w:rPr>
          <w:rFonts w:ascii="Georgia" w:eastAsia="David" w:hAnsi="Georgia"/>
          <w:i/>
          <w:sz w:val="18"/>
          <w:szCs w:val="20"/>
          <w:rtl/>
        </w:rPr>
        <w:t xml:space="preserve">תמיכה </w:t>
      </w:r>
      <w:r w:rsidRPr="0050170E">
        <w:rPr>
          <w:rFonts w:ascii="Georgia" w:eastAsia="David" w:hAnsi="Georgia" w:hint="cs"/>
          <w:i/>
          <w:sz w:val="18"/>
          <w:szCs w:val="20"/>
          <w:rtl/>
        </w:rPr>
        <w:t>שאחי</w:t>
      </w:r>
      <w:r w:rsidRPr="0050170E">
        <w:rPr>
          <w:rFonts w:ascii="Georgia" w:eastAsia="David" w:hAnsi="Georgia"/>
          <w:i/>
          <w:sz w:val="18"/>
          <w:szCs w:val="20"/>
          <w:rtl/>
        </w:rPr>
        <w:t xml:space="preserve">ות </w:t>
      </w:r>
      <w:r w:rsidRPr="0050170E">
        <w:rPr>
          <w:rFonts w:ascii="Georgia" w:eastAsia="David" w:hAnsi="Georgia" w:hint="cs"/>
          <w:i/>
          <w:sz w:val="18"/>
          <w:szCs w:val="20"/>
          <w:rtl/>
        </w:rPr>
        <w:t xml:space="preserve">מפיקות </w:t>
      </w:r>
      <w:r w:rsidRPr="0050170E">
        <w:rPr>
          <w:rFonts w:ascii="Georgia" w:eastAsia="David" w:hAnsi="Georgia"/>
          <w:i/>
          <w:sz w:val="18"/>
          <w:szCs w:val="20"/>
          <w:rtl/>
        </w:rPr>
        <w:t xml:space="preserve">ממערכות יחסים </w:t>
      </w:r>
      <w:r w:rsidRPr="0050170E">
        <w:rPr>
          <w:rFonts w:ascii="Georgia" w:eastAsia="David" w:hAnsi="Georgia" w:hint="cs"/>
          <w:i/>
          <w:sz w:val="18"/>
          <w:szCs w:val="20"/>
          <w:rtl/>
        </w:rPr>
        <w:t xml:space="preserve">עם </w:t>
      </w:r>
      <w:r w:rsidRPr="0050170E">
        <w:rPr>
          <w:rFonts w:ascii="Georgia" w:eastAsia="David" w:hAnsi="Georgia"/>
          <w:i/>
          <w:sz w:val="18"/>
          <w:szCs w:val="20"/>
          <w:rtl/>
        </w:rPr>
        <w:t xml:space="preserve">חברים ועם אחיהן עם המוגבלות ההתפתחותית רבה </w:t>
      </w:r>
      <w:r w:rsidRPr="0050170E">
        <w:rPr>
          <w:rFonts w:ascii="Georgia" w:eastAsia="David" w:hAnsi="Georgia" w:hint="cs"/>
          <w:i/>
          <w:sz w:val="18"/>
          <w:szCs w:val="20"/>
          <w:rtl/>
        </w:rPr>
        <w:t xml:space="preserve">בהרבה </w:t>
      </w:r>
      <w:r w:rsidRPr="0050170E">
        <w:rPr>
          <w:rFonts w:ascii="Georgia" w:eastAsia="David" w:hAnsi="Georgia"/>
          <w:i/>
          <w:sz w:val="18"/>
          <w:szCs w:val="20"/>
          <w:rtl/>
        </w:rPr>
        <w:t>מ</w:t>
      </w:r>
      <w:r w:rsidRPr="0050170E">
        <w:rPr>
          <w:rFonts w:ascii="Georgia" w:eastAsia="David" w:hAnsi="Georgia" w:hint="cs"/>
          <w:i/>
          <w:sz w:val="18"/>
          <w:szCs w:val="20"/>
          <w:rtl/>
        </w:rPr>
        <w:t xml:space="preserve">זו שאחים מפיקים </w:t>
      </w:r>
      <w:r w:rsidRPr="0050170E">
        <w:rPr>
          <w:rFonts w:ascii="Georgia" w:eastAsia="David" w:hAnsi="Georgia"/>
          <w:sz w:val="18"/>
          <w:szCs w:val="20"/>
          <w:rtl/>
        </w:rPr>
        <w:t>(</w:t>
      </w:r>
      <w:r w:rsidRPr="0050170E">
        <w:rPr>
          <w:rFonts w:ascii="Georgia" w:eastAsia="David" w:hAnsi="Georgia"/>
          <w:iCs/>
          <w:sz w:val="18"/>
          <w:szCs w:val="20"/>
        </w:rPr>
        <w:t>Smith et al., 2015</w:t>
      </w:r>
      <w:r w:rsidRPr="0050170E">
        <w:rPr>
          <w:rFonts w:ascii="Georgia" w:eastAsia="David" w:hAnsi="Georgia"/>
          <w:sz w:val="18"/>
          <w:szCs w:val="20"/>
          <w:rtl/>
        </w:rPr>
        <w:t>)</w:t>
      </w:r>
      <w:r w:rsidRPr="0050170E">
        <w:rPr>
          <w:rFonts w:ascii="Georgia" w:eastAsia="David" w:hAnsi="Georgia" w:hint="cs"/>
          <w:i/>
          <w:sz w:val="18"/>
          <w:szCs w:val="20"/>
          <w:rtl/>
        </w:rPr>
        <w:t>.</w:t>
      </w:r>
      <w:r w:rsidRPr="0050170E">
        <w:rPr>
          <w:rFonts w:ascii="Georgia" w:eastAsia="David" w:hAnsi="Georgia"/>
          <w:i/>
          <w:sz w:val="18"/>
          <w:szCs w:val="20"/>
          <w:rtl/>
        </w:rPr>
        <w:t xml:space="preserve"> ממצאים אלו</w:t>
      </w:r>
      <w:r w:rsidRPr="0050170E">
        <w:rPr>
          <w:rFonts w:ascii="Georgia" w:eastAsia="David" w:hAnsi="Georgia" w:hint="cs"/>
          <w:i/>
          <w:sz w:val="18"/>
          <w:szCs w:val="20"/>
          <w:rtl/>
        </w:rPr>
        <w:t xml:space="preserve"> </w:t>
      </w:r>
      <w:r w:rsidRPr="0050170E">
        <w:rPr>
          <w:rFonts w:ascii="Georgia" w:eastAsia="David" w:hAnsi="Georgia"/>
          <w:i/>
          <w:sz w:val="18"/>
          <w:szCs w:val="20"/>
          <w:rtl/>
        </w:rPr>
        <w:t xml:space="preserve">מדגישים את החשיבות </w:t>
      </w:r>
      <w:r w:rsidRPr="0050170E">
        <w:rPr>
          <w:rFonts w:ascii="Georgia" w:eastAsia="David" w:hAnsi="Georgia" w:hint="cs"/>
          <w:i/>
          <w:sz w:val="18"/>
          <w:szCs w:val="20"/>
          <w:rtl/>
        </w:rPr>
        <w:t>שיש ל</w:t>
      </w:r>
      <w:r w:rsidRPr="0050170E">
        <w:rPr>
          <w:rFonts w:ascii="Georgia" w:eastAsia="David" w:hAnsi="Georgia"/>
          <w:i/>
          <w:sz w:val="18"/>
          <w:szCs w:val="20"/>
          <w:rtl/>
        </w:rPr>
        <w:t xml:space="preserve">בחינת הבדלים </w:t>
      </w:r>
      <w:r w:rsidRPr="0050170E">
        <w:rPr>
          <w:rFonts w:ascii="Georgia" w:eastAsia="David" w:hAnsi="Georgia" w:hint="cs"/>
          <w:i/>
          <w:sz w:val="18"/>
          <w:szCs w:val="20"/>
          <w:rtl/>
        </w:rPr>
        <w:t>בין המינים</w:t>
      </w:r>
      <w:r w:rsidRPr="0050170E">
        <w:rPr>
          <w:rFonts w:ascii="Georgia" w:eastAsia="David" w:hAnsi="Georgia"/>
          <w:i/>
          <w:sz w:val="18"/>
          <w:szCs w:val="20"/>
          <w:rtl/>
        </w:rPr>
        <w:t xml:space="preserve"> בכל הקשור למעורבות ולסוג התמיכה </w:t>
      </w:r>
      <w:r w:rsidRPr="0050170E">
        <w:rPr>
          <w:rFonts w:ascii="Georgia" w:eastAsia="David" w:hAnsi="Georgia" w:hint="cs"/>
          <w:i/>
          <w:sz w:val="18"/>
          <w:szCs w:val="20"/>
          <w:rtl/>
        </w:rPr>
        <w:t>הדרושות ל</w:t>
      </w:r>
      <w:r w:rsidRPr="0050170E">
        <w:rPr>
          <w:rFonts w:ascii="Georgia" w:eastAsia="David" w:hAnsi="Georgia"/>
          <w:i/>
          <w:sz w:val="18"/>
          <w:szCs w:val="20"/>
          <w:rtl/>
        </w:rPr>
        <w:t>אחים ו</w:t>
      </w:r>
      <w:r w:rsidRPr="0050170E">
        <w:rPr>
          <w:rFonts w:ascii="Georgia" w:eastAsia="David" w:hAnsi="Georgia" w:hint="cs"/>
          <w:i/>
          <w:sz w:val="18"/>
          <w:szCs w:val="20"/>
          <w:rtl/>
        </w:rPr>
        <w:t>ל</w:t>
      </w:r>
      <w:r w:rsidR="00AC1674">
        <w:rPr>
          <w:rFonts w:ascii="Georgia" w:eastAsia="David" w:hAnsi="Georgia" w:hint="cs"/>
          <w:i/>
          <w:sz w:val="18"/>
          <w:szCs w:val="20"/>
          <w:rtl/>
        </w:rPr>
        <w:t>א</w:t>
      </w:r>
      <w:r w:rsidRPr="0050170E">
        <w:rPr>
          <w:rFonts w:ascii="Georgia" w:eastAsia="David" w:hAnsi="Georgia"/>
          <w:i/>
          <w:sz w:val="18"/>
          <w:szCs w:val="20"/>
          <w:rtl/>
        </w:rPr>
        <w:t>חיות לילדים ו</w:t>
      </w:r>
      <w:r w:rsidRPr="0050170E">
        <w:rPr>
          <w:rFonts w:ascii="Georgia" w:eastAsia="David" w:hAnsi="Georgia" w:hint="cs"/>
          <w:i/>
          <w:sz w:val="18"/>
          <w:szCs w:val="20"/>
          <w:rtl/>
        </w:rPr>
        <w:t>ל</w:t>
      </w:r>
      <w:r w:rsidRPr="0050170E">
        <w:rPr>
          <w:rFonts w:ascii="Georgia" w:eastAsia="David" w:hAnsi="Georgia"/>
          <w:i/>
          <w:sz w:val="18"/>
          <w:szCs w:val="20"/>
          <w:rtl/>
        </w:rPr>
        <w:t xml:space="preserve">בוגרים עם מוגבלות התפתחותית. </w:t>
      </w:r>
      <w:bookmarkStart w:id="31" w:name="_heading=h.26in1rg" w:colFirst="0" w:colLast="0"/>
      <w:bookmarkEnd w:id="31"/>
    </w:p>
    <w:p w14:paraId="497C6D0E" w14:textId="77777777" w:rsidR="0050170E" w:rsidRPr="0050170E" w:rsidRDefault="0050170E" w:rsidP="0050170E">
      <w:pPr>
        <w:spacing w:after="180" w:line="280" w:lineRule="exact"/>
        <w:jc w:val="both"/>
        <w:rPr>
          <w:rFonts w:ascii="Georgia" w:eastAsia="David" w:hAnsi="Georgia"/>
          <w:b/>
          <w:i/>
          <w:sz w:val="18"/>
          <w:szCs w:val="20"/>
        </w:rPr>
      </w:pPr>
      <w:r w:rsidRPr="0050170E">
        <w:rPr>
          <w:rFonts w:ascii="Georgia" w:eastAsia="David" w:hAnsi="Georgia" w:hint="cs"/>
          <w:i/>
          <w:sz w:val="18"/>
          <w:szCs w:val="20"/>
          <w:rtl/>
        </w:rPr>
        <w:t xml:space="preserve">בהמשך לשאלת המחקר, ובהתבסס על הממצאים שעלו מניתוח המבעים, עלתה התייחסות גם לתחושות כלפי אופי המעורבות של אחיות ואחים בחייהם של אחיהם עם המוגבלות. התחושות שעלו היו קשורות </w:t>
      </w:r>
      <w:r w:rsidRPr="0050170E">
        <w:rPr>
          <w:rFonts w:ascii="Georgia" w:eastAsia="David" w:hAnsi="Georgia"/>
          <w:i/>
          <w:sz w:val="18"/>
          <w:szCs w:val="20"/>
          <w:rtl/>
        </w:rPr>
        <w:t xml:space="preserve">לאופי </w:t>
      </w:r>
      <w:r w:rsidRPr="0050170E">
        <w:rPr>
          <w:rFonts w:ascii="Georgia" w:eastAsia="David" w:hAnsi="Georgia" w:hint="cs"/>
          <w:i/>
          <w:sz w:val="18"/>
          <w:szCs w:val="20"/>
          <w:rtl/>
        </w:rPr>
        <w:t xml:space="preserve">ולסוג </w:t>
      </w:r>
      <w:r w:rsidRPr="0050170E">
        <w:rPr>
          <w:rFonts w:ascii="Georgia" w:eastAsia="David" w:hAnsi="Georgia"/>
          <w:i/>
          <w:sz w:val="18"/>
          <w:szCs w:val="20"/>
          <w:rtl/>
        </w:rPr>
        <w:t>המעורבות</w:t>
      </w:r>
      <w:r w:rsidRPr="0050170E">
        <w:rPr>
          <w:rFonts w:ascii="Georgia" w:eastAsia="David" w:hAnsi="Georgia" w:hint="cs"/>
          <w:i/>
          <w:sz w:val="18"/>
          <w:szCs w:val="20"/>
          <w:rtl/>
        </w:rPr>
        <w:t>,</w:t>
      </w:r>
      <w:r w:rsidRPr="0050170E">
        <w:rPr>
          <w:rFonts w:ascii="Georgia" w:eastAsia="David" w:hAnsi="Georgia"/>
          <w:i/>
          <w:sz w:val="18"/>
          <w:szCs w:val="20"/>
          <w:rtl/>
        </w:rPr>
        <w:t xml:space="preserve"> </w:t>
      </w:r>
      <w:r w:rsidRPr="0050170E">
        <w:rPr>
          <w:rFonts w:ascii="Georgia" w:eastAsia="David" w:hAnsi="Georgia" w:hint="cs"/>
          <w:i/>
          <w:sz w:val="18"/>
          <w:szCs w:val="20"/>
          <w:rtl/>
        </w:rPr>
        <w:t xml:space="preserve">בדגש על קשר עם הצוות הטיפולי ועל מעורבות חברתית. אצל חלק מהמשיבים המעורבות </w:t>
      </w:r>
      <w:proofErr w:type="spellStart"/>
      <w:r w:rsidRPr="0050170E">
        <w:rPr>
          <w:rFonts w:ascii="Georgia" w:eastAsia="David" w:hAnsi="Georgia" w:hint="cs"/>
          <w:i/>
          <w:sz w:val="18"/>
          <w:szCs w:val="20"/>
          <w:rtl/>
        </w:rPr>
        <w:t>היתה</w:t>
      </w:r>
      <w:proofErr w:type="spellEnd"/>
      <w:r w:rsidRPr="0050170E">
        <w:rPr>
          <w:rFonts w:ascii="Georgia" w:eastAsia="David" w:hAnsi="Georgia" w:hint="cs"/>
          <w:i/>
          <w:sz w:val="18"/>
          <w:szCs w:val="20"/>
          <w:rtl/>
        </w:rPr>
        <w:t xml:space="preserve"> קשורה לתחושות חיוביות, ואצל אחרים היא עוררה תחושות מעור</w:t>
      </w:r>
      <w:r w:rsidRPr="0050170E">
        <w:rPr>
          <w:rFonts w:ascii="Georgia" w:eastAsia="David" w:hAnsi="Georgia"/>
          <w:i/>
          <w:sz w:val="18"/>
          <w:szCs w:val="20"/>
          <w:rtl/>
        </w:rPr>
        <w:t>בוֹת</w:t>
      </w:r>
      <w:r w:rsidRPr="0050170E">
        <w:rPr>
          <w:rFonts w:ascii="Georgia" w:eastAsia="David" w:hAnsi="Georgia" w:hint="cs"/>
          <w:i/>
          <w:sz w:val="18"/>
          <w:szCs w:val="20"/>
          <w:rtl/>
        </w:rPr>
        <w:t xml:space="preserve"> של אהבה לצד עומס וקושי בהתמודדות. </w:t>
      </w:r>
    </w:p>
    <w:p w14:paraId="457084E2" w14:textId="5B63C386" w:rsidR="0050170E" w:rsidRPr="0050170E" w:rsidRDefault="0050170E" w:rsidP="006A0603">
      <w:pPr>
        <w:spacing w:after="180" w:line="280" w:lineRule="exact"/>
        <w:jc w:val="both"/>
        <w:rPr>
          <w:rFonts w:ascii="Georgia" w:eastAsia="David" w:hAnsi="Georgia"/>
          <w:i/>
          <w:sz w:val="18"/>
          <w:szCs w:val="20"/>
          <w:rtl/>
        </w:rPr>
      </w:pPr>
      <w:r w:rsidRPr="007B18EC">
        <w:rPr>
          <w:rFonts w:ascii="Georgia" w:eastAsia="David" w:hAnsi="Georgia" w:hint="cs"/>
          <w:i/>
          <w:spacing w:val="-2"/>
          <w:sz w:val="18"/>
          <w:szCs w:val="20"/>
          <w:rtl/>
        </w:rPr>
        <w:t xml:space="preserve">ניתוח המבעים </w:t>
      </w:r>
      <w:r w:rsidRPr="007B18EC">
        <w:rPr>
          <w:rFonts w:ascii="Georgia" w:eastAsia="David" w:hAnsi="Georgia"/>
          <w:i/>
          <w:spacing w:val="-2"/>
          <w:sz w:val="18"/>
          <w:szCs w:val="20"/>
          <w:rtl/>
        </w:rPr>
        <w:t>מ</w:t>
      </w:r>
      <w:r w:rsidRPr="007B18EC">
        <w:rPr>
          <w:rFonts w:ascii="Georgia" w:eastAsia="David" w:hAnsi="Georgia" w:hint="cs"/>
          <w:i/>
          <w:spacing w:val="-2"/>
          <w:sz w:val="18"/>
          <w:szCs w:val="20"/>
          <w:rtl/>
        </w:rPr>
        <w:t xml:space="preserve">רחיב </w:t>
      </w:r>
      <w:r w:rsidRPr="007B18EC">
        <w:rPr>
          <w:rFonts w:ascii="Georgia" w:eastAsia="David" w:hAnsi="Georgia"/>
          <w:i/>
          <w:spacing w:val="-2"/>
          <w:sz w:val="18"/>
          <w:szCs w:val="20"/>
          <w:rtl/>
        </w:rPr>
        <w:t>את ההתייחסות להיבטים נוספים של מעורבות בה</w:t>
      </w:r>
      <w:r w:rsidRPr="007B18EC">
        <w:rPr>
          <w:rFonts w:ascii="Georgia" w:eastAsia="David" w:hAnsi="Georgia" w:hint="cs"/>
          <w:i/>
          <w:spacing w:val="-2"/>
          <w:sz w:val="18"/>
          <w:szCs w:val="20"/>
          <w:rtl/>
        </w:rPr>
        <w:t>קשר</w:t>
      </w:r>
      <w:r w:rsidRPr="007B18EC">
        <w:rPr>
          <w:rFonts w:ascii="Georgia" w:eastAsia="David" w:hAnsi="Georgia"/>
          <w:i/>
          <w:spacing w:val="-2"/>
          <w:sz w:val="18"/>
          <w:szCs w:val="20"/>
          <w:rtl/>
        </w:rPr>
        <w:t xml:space="preserve"> </w:t>
      </w:r>
      <w:r w:rsidRPr="007B18EC">
        <w:rPr>
          <w:rFonts w:ascii="Georgia" w:eastAsia="David" w:hAnsi="Georgia" w:hint="cs"/>
          <w:i/>
          <w:spacing w:val="-2"/>
          <w:sz w:val="18"/>
          <w:szCs w:val="20"/>
          <w:rtl/>
        </w:rPr>
        <w:t>ש</w:t>
      </w:r>
      <w:r w:rsidRPr="007B18EC">
        <w:rPr>
          <w:rFonts w:ascii="Georgia" w:eastAsia="David" w:hAnsi="Georgia"/>
          <w:i/>
          <w:spacing w:val="-2"/>
          <w:sz w:val="18"/>
          <w:szCs w:val="20"/>
          <w:rtl/>
        </w:rPr>
        <w:t>ל</w:t>
      </w:r>
      <w:r w:rsidRPr="007B18EC">
        <w:rPr>
          <w:rFonts w:ascii="Georgia" w:eastAsia="David" w:hAnsi="Georgia" w:hint="cs"/>
          <w:i/>
          <w:spacing w:val="-2"/>
          <w:sz w:val="18"/>
          <w:szCs w:val="20"/>
          <w:rtl/>
        </w:rPr>
        <w:t xml:space="preserve"> </w:t>
      </w:r>
      <w:r w:rsidRPr="007B18EC">
        <w:rPr>
          <w:rFonts w:ascii="Georgia" w:eastAsia="David" w:hAnsi="Georgia"/>
          <w:i/>
          <w:spacing w:val="-2"/>
          <w:sz w:val="18"/>
          <w:szCs w:val="20"/>
          <w:rtl/>
        </w:rPr>
        <w:t xml:space="preserve">שתי תקופות </w:t>
      </w:r>
      <w:r w:rsidRPr="007B18EC">
        <w:rPr>
          <w:rFonts w:ascii="Georgia" w:eastAsia="David" w:hAnsi="Georgia" w:hint="cs"/>
          <w:i/>
          <w:spacing w:val="-2"/>
          <w:sz w:val="18"/>
          <w:szCs w:val="20"/>
          <w:rtl/>
        </w:rPr>
        <w:t>ש</w:t>
      </w:r>
      <w:r w:rsidRPr="007B18EC">
        <w:rPr>
          <w:rFonts w:ascii="Georgia" w:eastAsia="David" w:hAnsi="Georgia"/>
          <w:i/>
          <w:spacing w:val="-2"/>
          <w:sz w:val="18"/>
          <w:szCs w:val="20"/>
          <w:rtl/>
        </w:rPr>
        <w:t>בהן</w:t>
      </w:r>
      <w:r w:rsidRPr="007B18EC">
        <w:rPr>
          <w:rFonts w:ascii="Georgia" w:eastAsia="David" w:hAnsi="Georgia" w:hint="cs"/>
          <w:i/>
          <w:spacing w:val="-2"/>
          <w:sz w:val="18"/>
          <w:szCs w:val="20"/>
          <w:rtl/>
        </w:rPr>
        <w:t xml:space="preserve"> אחים ואחיות</w:t>
      </w:r>
      <w:r w:rsidRPr="007B18EC">
        <w:rPr>
          <w:rFonts w:ascii="Georgia" w:eastAsia="David" w:hAnsi="Georgia"/>
          <w:i/>
          <w:spacing w:val="-2"/>
          <w:sz w:val="18"/>
          <w:szCs w:val="20"/>
          <w:rtl/>
        </w:rPr>
        <w:t xml:space="preserve"> היו מעורבים בחייהם של אחיהם עם </w:t>
      </w:r>
      <w:r w:rsidRPr="007B18EC">
        <w:rPr>
          <w:rFonts w:ascii="Georgia" w:eastAsia="David" w:hAnsi="Georgia" w:hint="cs"/>
          <w:i/>
          <w:spacing w:val="-2"/>
          <w:sz w:val="18"/>
          <w:szCs w:val="20"/>
          <w:rtl/>
        </w:rPr>
        <w:t>ה</w:t>
      </w:r>
      <w:r w:rsidRPr="007B18EC">
        <w:rPr>
          <w:rFonts w:ascii="Georgia" w:eastAsia="David" w:hAnsi="Georgia"/>
          <w:i/>
          <w:spacing w:val="-2"/>
          <w:sz w:val="18"/>
          <w:szCs w:val="20"/>
          <w:rtl/>
        </w:rPr>
        <w:t>מוגבלות</w:t>
      </w:r>
      <w:r w:rsidRPr="007B18EC">
        <w:rPr>
          <w:rFonts w:ascii="Georgia" w:eastAsia="David" w:hAnsi="Georgia" w:hint="cs"/>
          <w:i/>
          <w:spacing w:val="-2"/>
          <w:sz w:val="18"/>
          <w:szCs w:val="20"/>
          <w:rtl/>
        </w:rPr>
        <w:t>, ומבחין בין</w:t>
      </w:r>
      <w:r w:rsidRPr="007B18EC">
        <w:rPr>
          <w:rFonts w:ascii="Georgia" w:eastAsia="David" w:hAnsi="Georgia"/>
          <w:i/>
          <w:spacing w:val="-2"/>
          <w:sz w:val="18"/>
          <w:szCs w:val="20"/>
          <w:rtl/>
        </w:rPr>
        <w:t xml:space="preserve"> </w:t>
      </w:r>
      <w:r w:rsidRPr="007B18EC">
        <w:rPr>
          <w:rFonts w:ascii="Georgia" w:eastAsia="David" w:hAnsi="Georgia" w:hint="cs"/>
          <w:i/>
          <w:spacing w:val="-2"/>
          <w:sz w:val="18"/>
          <w:szCs w:val="20"/>
          <w:rtl/>
        </w:rPr>
        <w:t>ילדות לבגרות</w:t>
      </w:r>
      <w:r w:rsidRPr="007B18EC">
        <w:rPr>
          <w:rFonts w:ascii="Georgia" w:eastAsia="David" w:hAnsi="Georgia"/>
          <w:i/>
          <w:spacing w:val="-2"/>
          <w:sz w:val="18"/>
          <w:szCs w:val="20"/>
          <w:rtl/>
        </w:rPr>
        <w:t>.</w:t>
      </w:r>
      <w:r w:rsidRPr="007B18EC">
        <w:rPr>
          <w:rFonts w:ascii="Georgia" w:eastAsia="David" w:hAnsi="Georgia"/>
          <w:b/>
          <w:spacing w:val="-2"/>
          <w:sz w:val="18"/>
          <w:szCs w:val="20"/>
          <w:rtl/>
        </w:rPr>
        <w:t xml:space="preserve"> </w:t>
      </w:r>
      <w:r w:rsidRPr="007B18EC">
        <w:rPr>
          <w:rFonts w:ascii="Georgia" w:eastAsia="David" w:hAnsi="Georgia"/>
          <w:b/>
          <w:i/>
          <w:spacing w:val="-2"/>
          <w:sz w:val="18"/>
          <w:szCs w:val="20"/>
          <w:rtl/>
        </w:rPr>
        <w:t xml:space="preserve">היו שדיווחו </w:t>
      </w:r>
      <w:r w:rsidRPr="007B18EC">
        <w:rPr>
          <w:rFonts w:ascii="Georgia" w:eastAsia="David" w:hAnsi="Georgia"/>
          <w:i/>
          <w:spacing w:val="-2"/>
          <w:sz w:val="18"/>
          <w:szCs w:val="20"/>
          <w:rtl/>
        </w:rPr>
        <w:t xml:space="preserve">על מעורבותם בחיי אחיהם או אחותם עם המוגבלות בתקופת הילדות. </w:t>
      </w:r>
      <w:r w:rsidRPr="007B18EC">
        <w:rPr>
          <w:rFonts w:ascii="Georgia" w:eastAsia="David" w:hAnsi="Georgia" w:hint="cs"/>
          <w:i/>
          <w:spacing w:val="-2"/>
          <w:sz w:val="18"/>
          <w:szCs w:val="20"/>
          <w:rtl/>
        </w:rPr>
        <w:t xml:space="preserve">אשר </w:t>
      </w:r>
      <w:r w:rsidRPr="007B18EC">
        <w:rPr>
          <w:rFonts w:ascii="Georgia" w:eastAsia="David" w:hAnsi="Georgia"/>
          <w:i/>
          <w:spacing w:val="-2"/>
          <w:sz w:val="18"/>
          <w:szCs w:val="20"/>
          <w:rtl/>
        </w:rPr>
        <w:t xml:space="preserve">למעורבות </w:t>
      </w:r>
      <w:r w:rsidRPr="007B18EC">
        <w:rPr>
          <w:rFonts w:ascii="Georgia" w:eastAsia="David" w:hAnsi="Georgia" w:hint="cs"/>
          <w:i/>
          <w:spacing w:val="-2"/>
          <w:sz w:val="18"/>
          <w:szCs w:val="20"/>
          <w:rtl/>
        </w:rPr>
        <w:t>בתקופת הילדות,</w:t>
      </w:r>
      <w:r w:rsidRPr="007B18EC">
        <w:rPr>
          <w:rFonts w:ascii="Georgia" w:eastAsia="David" w:hAnsi="Georgia"/>
          <w:i/>
          <w:spacing w:val="-2"/>
          <w:sz w:val="18"/>
          <w:szCs w:val="20"/>
          <w:rtl/>
        </w:rPr>
        <w:t xml:space="preserve"> </w:t>
      </w:r>
      <w:r w:rsidRPr="007B18EC">
        <w:rPr>
          <w:rFonts w:ascii="Georgia" w:eastAsia="David" w:hAnsi="Georgia" w:hint="cs"/>
          <w:i/>
          <w:spacing w:val="-2"/>
          <w:sz w:val="18"/>
          <w:szCs w:val="20"/>
          <w:rtl/>
        </w:rPr>
        <w:t>ה</w:t>
      </w:r>
      <w:r w:rsidRPr="007B18EC">
        <w:rPr>
          <w:rFonts w:ascii="Georgia" w:eastAsia="David" w:hAnsi="Georgia"/>
          <w:i/>
          <w:spacing w:val="-2"/>
          <w:sz w:val="18"/>
          <w:szCs w:val="20"/>
          <w:rtl/>
        </w:rPr>
        <w:t>מכונה בספרות</w:t>
      </w:r>
      <w:r w:rsidRPr="007B18EC">
        <w:rPr>
          <w:rFonts w:ascii="Georgia" w:eastAsia="David" w:hAnsi="Georgia" w:hint="cs"/>
          <w:i/>
          <w:spacing w:val="-2"/>
          <w:sz w:val="18"/>
          <w:szCs w:val="20"/>
          <w:rtl/>
        </w:rPr>
        <w:t xml:space="preserve"> המחקר</w:t>
      </w:r>
      <w:r w:rsidRPr="007B18EC">
        <w:rPr>
          <w:rFonts w:ascii="Georgia" w:eastAsia="David" w:hAnsi="Georgia"/>
          <w:i/>
          <w:spacing w:val="-2"/>
          <w:sz w:val="18"/>
          <w:szCs w:val="20"/>
          <w:rtl/>
        </w:rPr>
        <w:t xml:space="preserve"> </w:t>
      </w:r>
      <w:r w:rsidRPr="007B18EC">
        <w:rPr>
          <w:rFonts w:ascii="Georgia" w:eastAsia="David" w:hAnsi="Georgia"/>
          <w:iCs/>
          <w:spacing w:val="-2"/>
          <w:sz w:val="18"/>
          <w:szCs w:val="20"/>
        </w:rPr>
        <w:t>parentification</w:t>
      </w:r>
      <w:r w:rsidRPr="007B18EC">
        <w:rPr>
          <w:rFonts w:ascii="Georgia" w:eastAsia="David" w:hAnsi="Georgia" w:hint="cs"/>
          <w:i/>
          <w:spacing w:val="-2"/>
          <w:sz w:val="18"/>
          <w:szCs w:val="20"/>
          <w:rtl/>
        </w:rPr>
        <w:t xml:space="preserve">, היו שייחסו לה </w:t>
      </w:r>
      <w:r w:rsidRPr="007B18EC">
        <w:rPr>
          <w:rFonts w:ascii="Georgia" w:eastAsia="David" w:hAnsi="Georgia"/>
          <w:i/>
          <w:spacing w:val="-2"/>
          <w:sz w:val="18"/>
          <w:szCs w:val="20"/>
          <w:rtl/>
        </w:rPr>
        <w:t xml:space="preserve">היבטים חיוביים </w:t>
      </w:r>
      <w:r w:rsidRPr="007B18EC">
        <w:rPr>
          <w:rFonts w:ascii="Georgia" w:eastAsia="David" w:hAnsi="Georgia" w:hint="cs"/>
          <w:i/>
          <w:spacing w:val="-2"/>
          <w:sz w:val="18"/>
          <w:szCs w:val="20"/>
          <w:rtl/>
        </w:rPr>
        <w:t xml:space="preserve">שנקשרו </w:t>
      </w:r>
      <w:r w:rsidRPr="007B18EC">
        <w:rPr>
          <w:rFonts w:ascii="Georgia" w:eastAsia="David" w:hAnsi="Georgia"/>
          <w:i/>
          <w:spacing w:val="-2"/>
          <w:sz w:val="18"/>
          <w:szCs w:val="20"/>
          <w:rtl/>
        </w:rPr>
        <w:t xml:space="preserve">לסיוע הממוקד באח או באחות עם המוגבלות, </w:t>
      </w:r>
      <w:r w:rsidRPr="007B18EC">
        <w:rPr>
          <w:rFonts w:ascii="Georgia" w:eastAsia="David" w:hAnsi="Georgia" w:hint="cs"/>
          <w:i/>
          <w:spacing w:val="-2"/>
          <w:sz w:val="18"/>
          <w:szCs w:val="20"/>
          <w:rtl/>
        </w:rPr>
        <w:t>קידמו</w:t>
      </w:r>
      <w:r w:rsidRPr="007B18EC">
        <w:rPr>
          <w:rFonts w:ascii="Georgia" w:eastAsia="David" w:hAnsi="Georgia"/>
          <w:i/>
          <w:spacing w:val="-2"/>
          <w:sz w:val="18"/>
          <w:szCs w:val="20"/>
          <w:rtl/>
        </w:rPr>
        <w:t xml:space="preserve"> עמדות חיוביות ו</w:t>
      </w:r>
      <w:r w:rsidRPr="007B18EC">
        <w:rPr>
          <w:rFonts w:ascii="Georgia" w:eastAsia="David" w:hAnsi="Georgia" w:hint="cs"/>
          <w:i/>
          <w:spacing w:val="-2"/>
          <w:sz w:val="18"/>
          <w:szCs w:val="20"/>
          <w:rtl/>
        </w:rPr>
        <w:t xml:space="preserve">סייעו </w:t>
      </w:r>
      <w:r w:rsidRPr="007B18EC">
        <w:rPr>
          <w:rFonts w:ascii="Georgia" w:eastAsia="David" w:hAnsi="Georgia"/>
          <w:i/>
          <w:spacing w:val="-2"/>
          <w:sz w:val="18"/>
          <w:szCs w:val="20"/>
          <w:rtl/>
        </w:rPr>
        <w:t xml:space="preserve">להידוק הקשרים עם אחיהם </w:t>
      </w:r>
      <w:r w:rsidRPr="007B18EC">
        <w:rPr>
          <w:rFonts w:ascii="Georgia" w:eastAsia="David" w:hAnsi="Georgia"/>
          <w:spacing w:val="-2"/>
          <w:sz w:val="18"/>
          <w:szCs w:val="20"/>
          <w:rtl/>
        </w:rPr>
        <w:t>(</w:t>
      </w:r>
      <w:proofErr w:type="spellStart"/>
      <w:r w:rsidRPr="007B18EC">
        <w:rPr>
          <w:rFonts w:ascii="Georgia" w:eastAsia="David" w:hAnsi="Georgia"/>
          <w:iCs/>
          <w:spacing w:val="-2"/>
          <w:sz w:val="18"/>
          <w:szCs w:val="20"/>
        </w:rPr>
        <w:t>Tomeny</w:t>
      </w:r>
      <w:proofErr w:type="spellEnd"/>
      <w:r w:rsidRPr="007B18EC">
        <w:rPr>
          <w:rFonts w:ascii="Georgia" w:eastAsia="David" w:hAnsi="Georgia"/>
          <w:iCs/>
          <w:spacing w:val="-2"/>
          <w:sz w:val="18"/>
          <w:szCs w:val="20"/>
        </w:rPr>
        <w:t xml:space="preserve"> et al., 2017a</w:t>
      </w:r>
      <w:r w:rsidRPr="007B18EC">
        <w:rPr>
          <w:rFonts w:ascii="Georgia" w:eastAsia="David" w:hAnsi="Georgia"/>
          <w:spacing w:val="-2"/>
          <w:sz w:val="18"/>
          <w:szCs w:val="20"/>
          <w:rtl/>
        </w:rPr>
        <w:t>)</w:t>
      </w:r>
      <w:r w:rsidRPr="007B18EC">
        <w:rPr>
          <w:rFonts w:ascii="Georgia" w:eastAsia="David" w:hAnsi="Georgia" w:hint="cs"/>
          <w:i/>
          <w:spacing w:val="-2"/>
          <w:sz w:val="18"/>
          <w:szCs w:val="20"/>
          <w:rtl/>
        </w:rPr>
        <w:t>; אחרים דיווחו על היבטים שליליים שבאו לידי ביטוי בפגיעה ברווחה הרגשית של האחים</w:t>
      </w:r>
      <w:r w:rsidRPr="007B18EC">
        <w:rPr>
          <w:rFonts w:ascii="Georgia" w:eastAsia="David" w:hAnsi="Georgia"/>
          <w:i/>
          <w:spacing w:val="-2"/>
          <w:sz w:val="18"/>
          <w:szCs w:val="20"/>
          <w:rtl/>
        </w:rPr>
        <w:t xml:space="preserve"> </w:t>
      </w:r>
      <w:r w:rsidRPr="007B18EC">
        <w:rPr>
          <w:rFonts w:ascii="Georgia" w:eastAsia="David" w:hAnsi="Georgia" w:hint="cs"/>
          <w:i/>
          <w:spacing w:val="-2"/>
          <w:sz w:val="18"/>
          <w:szCs w:val="20"/>
          <w:rtl/>
        </w:rPr>
        <w:t xml:space="preserve">עצמם </w:t>
      </w:r>
      <w:r w:rsidRPr="007B18EC">
        <w:rPr>
          <w:rFonts w:ascii="Georgia" w:eastAsia="David" w:hAnsi="Georgia"/>
          <w:i/>
          <w:spacing w:val="-2"/>
          <w:sz w:val="18"/>
          <w:szCs w:val="20"/>
          <w:rtl/>
        </w:rPr>
        <w:t>(</w:t>
      </w:r>
      <w:r w:rsidRPr="007B18EC">
        <w:rPr>
          <w:rFonts w:ascii="Georgia" w:eastAsia="David" w:hAnsi="Georgia"/>
          <w:iCs/>
          <w:spacing w:val="-2"/>
          <w:sz w:val="18"/>
          <w:szCs w:val="20"/>
        </w:rPr>
        <w:t>Murrin et al.,</w:t>
      </w:r>
      <w:r w:rsidRPr="007B18EC">
        <w:rPr>
          <w:rFonts w:ascii="Georgia" w:eastAsia="David" w:hAnsi="Georgia"/>
          <w:i/>
          <w:spacing w:val="-2"/>
          <w:sz w:val="18"/>
          <w:szCs w:val="20"/>
        </w:rPr>
        <w:t xml:space="preserve"> </w:t>
      </w:r>
      <w:r w:rsidRPr="007B18EC">
        <w:rPr>
          <w:rFonts w:ascii="Georgia" w:eastAsia="David" w:hAnsi="Georgia"/>
          <w:iCs/>
          <w:spacing w:val="-2"/>
          <w:sz w:val="18"/>
          <w:szCs w:val="20"/>
        </w:rPr>
        <w:t>2021</w:t>
      </w:r>
      <w:r w:rsidRPr="007B18EC">
        <w:rPr>
          <w:rFonts w:ascii="Georgia" w:eastAsia="David" w:hAnsi="Georgia"/>
          <w:i/>
          <w:spacing w:val="-2"/>
          <w:sz w:val="18"/>
          <w:szCs w:val="20"/>
          <w:rtl/>
        </w:rPr>
        <w:t>).</w:t>
      </w:r>
      <w:r w:rsidRPr="007B18EC">
        <w:rPr>
          <w:rFonts w:ascii="Georgia" w:eastAsia="David" w:hAnsi="Georgia"/>
          <w:iCs/>
          <w:spacing w:val="-2"/>
          <w:sz w:val="18"/>
          <w:szCs w:val="20"/>
          <w:rtl/>
        </w:rPr>
        <w:t xml:space="preserve"> </w:t>
      </w:r>
      <w:r w:rsidRPr="007B18EC">
        <w:rPr>
          <w:rFonts w:ascii="Georgia" w:eastAsia="David" w:hAnsi="Georgia"/>
          <w:i/>
          <w:spacing w:val="-2"/>
          <w:sz w:val="18"/>
          <w:szCs w:val="20"/>
          <w:rtl/>
        </w:rPr>
        <w:t xml:space="preserve">מניתוח המבעים </w:t>
      </w:r>
      <w:r w:rsidRPr="007B18EC">
        <w:rPr>
          <w:rFonts w:ascii="Georgia" w:eastAsia="David" w:hAnsi="Georgia" w:hint="cs"/>
          <w:i/>
          <w:spacing w:val="-2"/>
          <w:sz w:val="18"/>
          <w:szCs w:val="20"/>
          <w:rtl/>
        </w:rPr>
        <w:t xml:space="preserve">עולה </w:t>
      </w:r>
      <w:r w:rsidRPr="007B18EC">
        <w:rPr>
          <w:rFonts w:ascii="Georgia" w:eastAsia="David" w:hAnsi="Georgia"/>
          <w:i/>
          <w:spacing w:val="-2"/>
          <w:sz w:val="18"/>
          <w:szCs w:val="20"/>
          <w:rtl/>
        </w:rPr>
        <w:t xml:space="preserve">כי מעורבות בילדות בהקשר </w:t>
      </w:r>
      <w:r w:rsidRPr="007B18EC">
        <w:rPr>
          <w:rFonts w:ascii="Georgia" w:eastAsia="David" w:hAnsi="Georgia" w:hint="cs"/>
          <w:i/>
          <w:spacing w:val="-2"/>
          <w:sz w:val="18"/>
          <w:szCs w:val="20"/>
          <w:rtl/>
        </w:rPr>
        <w:t>ש</w:t>
      </w:r>
      <w:r w:rsidRPr="007B18EC">
        <w:rPr>
          <w:rFonts w:ascii="Georgia" w:eastAsia="David" w:hAnsi="Georgia"/>
          <w:i/>
          <w:spacing w:val="-2"/>
          <w:sz w:val="18"/>
          <w:szCs w:val="20"/>
          <w:rtl/>
        </w:rPr>
        <w:t>ל</w:t>
      </w:r>
      <w:r w:rsidRPr="007B18EC">
        <w:rPr>
          <w:rFonts w:ascii="Georgia" w:eastAsia="David" w:hAnsi="Georgia" w:hint="cs"/>
          <w:i/>
          <w:spacing w:val="-2"/>
          <w:sz w:val="18"/>
          <w:szCs w:val="20"/>
          <w:rtl/>
        </w:rPr>
        <w:t xml:space="preserve"> </w:t>
      </w:r>
      <w:r w:rsidRPr="007B18EC">
        <w:rPr>
          <w:rFonts w:ascii="Georgia" w:eastAsia="David" w:hAnsi="Georgia"/>
          <w:i/>
          <w:spacing w:val="-2"/>
          <w:sz w:val="18"/>
          <w:szCs w:val="20"/>
          <w:rtl/>
        </w:rPr>
        <w:t xml:space="preserve">טיפול באח או </w:t>
      </w:r>
      <w:r w:rsidRPr="0050170E">
        <w:rPr>
          <w:rFonts w:ascii="Georgia" w:eastAsia="David" w:hAnsi="Georgia" w:hint="cs"/>
          <w:i/>
          <w:sz w:val="18"/>
          <w:szCs w:val="20"/>
          <w:rtl/>
        </w:rPr>
        <w:t>ב</w:t>
      </w:r>
      <w:r w:rsidRPr="0050170E">
        <w:rPr>
          <w:rFonts w:ascii="Georgia" w:eastAsia="David" w:hAnsi="Georgia"/>
          <w:i/>
          <w:sz w:val="18"/>
          <w:szCs w:val="20"/>
          <w:rtl/>
        </w:rPr>
        <w:t>אחות עם מוגבלות</w:t>
      </w:r>
      <w:r w:rsidRPr="0050170E">
        <w:rPr>
          <w:rFonts w:ascii="Georgia" w:eastAsia="David" w:hAnsi="Georgia" w:hint="cs"/>
          <w:i/>
          <w:sz w:val="18"/>
          <w:szCs w:val="20"/>
          <w:rtl/>
        </w:rPr>
        <w:t xml:space="preserve"> </w:t>
      </w:r>
      <w:proofErr w:type="spellStart"/>
      <w:r w:rsidRPr="0050170E">
        <w:rPr>
          <w:rFonts w:ascii="Georgia" w:eastAsia="David" w:hAnsi="Georgia"/>
          <w:i/>
          <w:sz w:val="18"/>
          <w:szCs w:val="20"/>
          <w:rtl/>
        </w:rPr>
        <w:t>היתה</w:t>
      </w:r>
      <w:proofErr w:type="spellEnd"/>
      <w:r w:rsidRPr="0050170E">
        <w:rPr>
          <w:rFonts w:ascii="Georgia" w:eastAsia="David" w:hAnsi="Georgia"/>
          <w:i/>
          <w:sz w:val="18"/>
          <w:szCs w:val="20"/>
          <w:rtl/>
        </w:rPr>
        <w:t xml:space="preserve"> כרוכה בנטל ובעומס</w:t>
      </w:r>
      <w:r w:rsidRPr="0050170E">
        <w:rPr>
          <w:rFonts w:ascii="Georgia" w:eastAsia="David" w:hAnsi="Georgia" w:hint="cs"/>
          <w:i/>
          <w:sz w:val="18"/>
          <w:szCs w:val="20"/>
          <w:rtl/>
        </w:rPr>
        <w:t>,</w:t>
      </w:r>
      <w:r w:rsidRPr="0050170E">
        <w:rPr>
          <w:rFonts w:ascii="Georgia" w:eastAsia="David" w:hAnsi="Georgia"/>
          <w:i/>
          <w:sz w:val="18"/>
          <w:szCs w:val="20"/>
          <w:rtl/>
        </w:rPr>
        <w:t xml:space="preserve"> והומשגה כתפקיד הורי</w:t>
      </w:r>
      <w:r w:rsidRPr="0050170E">
        <w:rPr>
          <w:rFonts w:ascii="Georgia" w:eastAsia="David" w:hAnsi="Georgia" w:hint="cs"/>
          <w:i/>
          <w:sz w:val="18"/>
          <w:szCs w:val="20"/>
          <w:rtl/>
        </w:rPr>
        <w:t xml:space="preserve"> (למשל, "אמא קטנה")</w:t>
      </w:r>
      <w:r w:rsidRPr="0050170E">
        <w:rPr>
          <w:rFonts w:ascii="Georgia" w:eastAsia="David" w:hAnsi="Georgia"/>
          <w:i/>
          <w:sz w:val="18"/>
          <w:szCs w:val="20"/>
          <w:rtl/>
        </w:rPr>
        <w:t xml:space="preserve">. </w:t>
      </w:r>
      <w:r w:rsidRPr="0050170E">
        <w:rPr>
          <w:rFonts w:ascii="Georgia" w:eastAsia="David" w:hAnsi="Georgia" w:hint="cs"/>
          <w:i/>
          <w:sz w:val="18"/>
          <w:szCs w:val="20"/>
          <w:rtl/>
        </w:rPr>
        <w:t xml:space="preserve">היו גם מבעים שהודגשה בהם מעורבותם בבגרות, בזמן הווה (בתקופת המעבר), ובוטאו בהם חשש ודאגה מפני המחויבות והמעורבות העתידית. </w:t>
      </w:r>
      <w:r w:rsidRPr="0050170E">
        <w:rPr>
          <w:rFonts w:ascii="Georgia" w:eastAsia="David" w:hAnsi="Georgia"/>
          <w:i/>
          <w:sz w:val="18"/>
          <w:szCs w:val="20"/>
          <w:rtl/>
        </w:rPr>
        <w:t>ניתוח המבעים מציף את התחושות ו</w:t>
      </w:r>
      <w:r w:rsidRPr="0050170E">
        <w:rPr>
          <w:rFonts w:ascii="Georgia" w:eastAsia="David" w:hAnsi="Georgia" w:hint="cs"/>
          <w:i/>
          <w:sz w:val="18"/>
          <w:szCs w:val="20"/>
          <w:rtl/>
        </w:rPr>
        <w:t xml:space="preserve">את </w:t>
      </w:r>
      <w:r w:rsidRPr="0050170E">
        <w:rPr>
          <w:rFonts w:ascii="Georgia" w:eastAsia="David" w:hAnsi="Georgia"/>
          <w:i/>
          <w:sz w:val="18"/>
          <w:szCs w:val="20"/>
          <w:rtl/>
        </w:rPr>
        <w:t xml:space="preserve">המורכבות </w:t>
      </w:r>
      <w:r w:rsidRPr="0050170E">
        <w:rPr>
          <w:rFonts w:ascii="Georgia" w:eastAsia="David" w:hAnsi="Georgia" w:hint="cs"/>
          <w:i/>
          <w:sz w:val="18"/>
          <w:szCs w:val="20"/>
          <w:rtl/>
        </w:rPr>
        <w:t>המורגשות ב</w:t>
      </w:r>
      <w:r w:rsidRPr="0050170E">
        <w:rPr>
          <w:rFonts w:ascii="Georgia" w:eastAsia="David" w:hAnsi="Georgia"/>
          <w:i/>
          <w:sz w:val="18"/>
          <w:szCs w:val="20"/>
          <w:rtl/>
        </w:rPr>
        <w:t xml:space="preserve">תקופת המעבר בהקשר </w:t>
      </w:r>
      <w:r w:rsidRPr="0050170E">
        <w:rPr>
          <w:rFonts w:ascii="Georgia" w:eastAsia="David" w:hAnsi="Georgia" w:hint="cs"/>
          <w:i/>
          <w:sz w:val="18"/>
          <w:szCs w:val="20"/>
          <w:rtl/>
        </w:rPr>
        <w:t>ש</w:t>
      </w:r>
      <w:r w:rsidRPr="0050170E">
        <w:rPr>
          <w:rFonts w:ascii="Georgia" w:eastAsia="David" w:hAnsi="Georgia"/>
          <w:i/>
          <w:sz w:val="18"/>
          <w:szCs w:val="20"/>
          <w:rtl/>
        </w:rPr>
        <w:t>ל</w:t>
      </w:r>
      <w:r w:rsidRPr="0050170E">
        <w:rPr>
          <w:rFonts w:ascii="Georgia" w:eastAsia="David" w:hAnsi="Georgia" w:hint="cs"/>
          <w:i/>
          <w:sz w:val="18"/>
          <w:szCs w:val="20"/>
          <w:rtl/>
        </w:rPr>
        <w:t xml:space="preserve"> </w:t>
      </w:r>
      <w:r w:rsidRPr="0050170E">
        <w:rPr>
          <w:rFonts w:ascii="Georgia" w:eastAsia="David" w:hAnsi="Georgia"/>
          <w:i/>
          <w:sz w:val="18"/>
          <w:szCs w:val="20"/>
          <w:rtl/>
        </w:rPr>
        <w:t>מעורבות ותכנון עתידי</w:t>
      </w:r>
      <w:r w:rsidRPr="0050170E">
        <w:rPr>
          <w:rFonts w:ascii="Georgia" w:eastAsia="David" w:hAnsi="Georgia" w:hint="cs"/>
          <w:i/>
          <w:sz w:val="18"/>
          <w:szCs w:val="20"/>
          <w:rtl/>
        </w:rPr>
        <w:t>,</w:t>
      </w:r>
      <w:r w:rsidRPr="0050170E">
        <w:rPr>
          <w:rFonts w:ascii="Georgia" w:eastAsia="David" w:hAnsi="Georgia"/>
          <w:i/>
          <w:sz w:val="18"/>
          <w:szCs w:val="20"/>
          <w:rtl/>
        </w:rPr>
        <w:t xml:space="preserve"> והוא מ</w:t>
      </w:r>
      <w:r w:rsidRPr="0050170E">
        <w:rPr>
          <w:rFonts w:ascii="Georgia" w:eastAsia="David" w:hAnsi="Georgia" w:hint="cs"/>
          <w:i/>
          <w:sz w:val="18"/>
          <w:szCs w:val="20"/>
          <w:rtl/>
        </w:rPr>
        <w:t>תווסף</w:t>
      </w:r>
      <w:r w:rsidRPr="0050170E">
        <w:rPr>
          <w:rFonts w:ascii="Georgia" w:eastAsia="David" w:hAnsi="Georgia"/>
          <w:i/>
          <w:sz w:val="18"/>
          <w:szCs w:val="20"/>
          <w:rtl/>
        </w:rPr>
        <w:t xml:space="preserve"> </w:t>
      </w:r>
      <w:r w:rsidRPr="0050170E">
        <w:rPr>
          <w:rFonts w:ascii="Georgia" w:eastAsia="David" w:hAnsi="Georgia" w:hint="cs"/>
          <w:i/>
          <w:sz w:val="18"/>
          <w:szCs w:val="20"/>
          <w:rtl/>
        </w:rPr>
        <w:t>למחקר שדיווח על</w:t>
      </w:r>
      <w:r w:rsidRPr="0050170E">
        <w:rPr>
          <w:rFonts w:ascii="Georgia" w:eastAsia="David" w:hAnsi="Georgia"/>
          <w:i/>
          <w:sz w:val="18"/>
          <w:szCs w:val="20"/>
          <w:rtl/>
        </w:rPr>
        <w:t xml:space="preserve"> האתגרים שאחים חווים בתקופה זו</w:t>
      </w:r>
      <w:r w:rsidRPr="0050170E">
        <w:rPr>
          <w:rFonts w:ascii="Georgia" w:eastAsia="David" w:hAnsi="Georgia"/>
          <w:sz w:val="18"/>
          <w:szCs w:val="20"/>
          <w:rtl/>
        </w:rPr>
        <w:t xml:space="preserve"> (</w:t>
      </w:r>
      <w:r w:rsidRPr="0050170E">
        <w:rPr>
          <w:rFonts w:ascii="Georgia" w:eastAsia="David" w:hAnsi="Georgia"/>
          <w:iCs/>
          <w:sz w:val="18"/>
          <w:szCs w:val="20"/>
        </w:rPr>
        <w:t>Rossetti &amp; Hall, 2015</w:t>
      </w:r>
      <w:r w:rsidRPr="0050170E">
        <w:rPr>
          <w:rFonts w:ascii="Georgia" w:eastAsia="David" w:hAnsi="Georgia"/>
          <w:sz w:val="18"/>
          <w:szCs w:val="20"/>
          <w:rtl/>
        </w:rPr>
        <w:t>)</w:t>
      </w:r>
      <w:r w:rsidR="006A0603">
        <w:rPr>
          <w:rFonts w:ascii="Georgia" w:eastAsia="David" w:hAnsi="Georgia" w:hint="cs"/>
          <w:sz w:val="18"/>
          <w:szCs w:val="20"/>
          <w:rtl/>
        </w:rPr>
        <w:t>.</w:t>
      </w:r>
      <w:r w:rsidRPr="0050170E">
        <w:rPr>
          <w:rFonts w:ascii="Georgia" w:eastAsia="David" w:hAnsi="Georgia"/>
          <w:sz w:val="18"/>
          <w:szCs w:val="20"/>
          <w:rtl/>
        </w:rPr>
        <w:t xml:space="preserve"> </w:t>
      </w:r>
    </w:p>
    <w:p w14:paraId="1B7E2738" w14:textId="77777777" w:rsidR="001B4F0B" w:rsidRPr="0050170E" w:rsidRDefault="001B4F0B" w:rsidP="001B4F0B">
      <w:pPr>
        <w:pBdr>
          <w:top w:val="nil"/>
          <w:left w:val="nil"/>
          <w:bottom w:val="nil"/>
          <w:right w:val="nil"/>
          <w:between w:val="nil"/>
        </w:pBdr>
        <w:spacing w:line="280" w:lineRule="exact"/>
        <w:jc w:val="both"/>
        <w:rPr>
          <w:rFonts w:ascii="Georgia" w:eastAsia="David" w:hAnsi="Georgia"/>
          <w:bCs/>
          <w:i/>
          <w:color w:val="000000"/>
          <w:sz w:val="18"/>
          <w:szCs w:val="20"/>
          <w:rtl/>
        </w:rPr>
      </w:pPr>
    </w:p>
    <w:p w14:paraId="7B78813B" w14:textId="51B35F71" w:rsidR="0050170E" w:rsidRPr="0050170E" w:rsidRDefault="0050170E" w:rsidP="0050170E">
      <w:pPr>
        <w:pStyle w:val="KOT5"/>
        <w:spacing w:after="0"/>
        <w:ind w:right="0"/>
        <w:outlineLvl w:val="2"/>
        <w:rPr>
          <w:rFonts w:cs="Guttman Aharoni"/>
          <w:color w:val="BA2A16"/>
          <w:rtl/>
        </w:rPr>
      </w:pPr>
      <w:r w:rsidRPr="0050170E">
        <w:rPr>
          <w:rFonts w:cs="Guttman Aharoni" w:hint="eastAsia"/>
          <w:color w:val="BA2A16"/>
          <w:rtl/>
        </w:rPr>
        <w:t>רגשות</w:t>
      </w:r>
      <w:r w:rsidRPr="0050170E">
        <w:rPr>
          <w:rFonts w:cs="Guttman Aharoni" w:hint="cs"/>
          <w:color w:val="BA2A16"/>
          <w:rtl/>
        </w:rPr>
        <w:t xml:space="preserve"> </w:t>
      </w:r>
    </w:p>
    <w:p w14:paraId="5902AC2B" w14:textId="4CA0CC70" w:rsidR="0050170E" w:rsidRPr="0050170E" w:rsidRDefault="0050170E" w:rsidP="006A0603">
      <w:pPr>
        <w:spacing w:after="180" w:line="280" w:lineRule="exact"/>
        <w:jc w:val="both"/>
        <w:rPr>
          <w:rFonts w:ascii="Georgia" w:eastAsia="David" w:hAnsi="Georgia"/>
          <w:i/>
          <w:sz w:val="18"/>
          <w:szCs w:val="20"/>
          <w:rtl/>
        </w:rPr>
      </w:pPr>
      <w:r w:rsidRPr="0050170E">
        <w:rPr>
          <w:rFonts w:ascii="Georgia" w:eastAsia="David" w:hAnsi="Georgia" w:hint="cs"/>
          <w:i/>
          <w:sz w:val="18"/>
          <w:szCs w:val="20"/>
          <w:rtl/>
        </w:rPr>
        <w:t xml:space="preserve">אשר </w:t>
      </w:r>
      <w:r w:rsidRPr="0050170E">
        <w:rPr>
          <w:rFonts w:ascii="Georgia" w:eastAsia="David" w:hAnsi="Georgia"/>
          <w:i/>
          <w:sz w:val="18"/>
          <w:szCs w:val="20"/>
          <w:rtl/>
        </w:rPr>
        <w:t xml:space="preserve">לרגשות שהפגינו האחים והאחיות </w:t>
      </w:r>
      <w:r w:rsidRPr="0050170E">
        <w:rPr>
          <w:rFonts w:ascii="Georgia" w:eastAsia="David" w:hAnsi="Georgia" w:hint="cs"/>
          <w:i/>
          <w:sz w:val="18"/>
          <w:szCs w:val="20"/>
          <w:rtl/>
        </w:rPr>
        <w:t>כלפי</w:t>
      </w:r>
      <w:r w:rsidRPr="0050170E">
        <w:rPr>
          <w:rFonts w:ascii="Georgia" w:eastAsia="David" w:hAnsi="Georgia"/>
          <w:i/>
          <w:sz w:val="18"/>
          <w:szCs w:val="20"/>
          <w:rtl/>
        </w:rPr>
        <w:t xml:space="preserve"> אחיהם עם המוגבלות</w:t>
      </w:r>
      <w:r w:rsidRPr="0050170E">
        <w:rPr>
          <w:rFonts w:ascii="Georgia" w:eastAsia="David" w:hAnsi="Georgia" w:hint="cs"/>
          <w:i/>
          <w:sz w:val="18"/>
          <w:szCs w:val="20"/>
          <w:rtl/>
        </w:rPr>
        <w:t>,</w:t>
      </w:r>
      <w:r w:rsidRPr="0050170E">
        <w:rPr>
          <w:rFonts w:ascii="Georgia" w:eastAsia="David" w:hAnsi="Georgia"/>
          <w:i/>
          <w:sz w:val="18"/>
          <w:szCs w:val="20"/>
          <w:rtl/>
        </w:rPr>
        <w:t xml:space="preserve"> מניתוח המבעים</w:t>
      </w:r>
      <w:r w:rsidRPr="0050170E">
        <w:rPr>
          <w:rFonts w:ascii="Georgia" w:eastAsia="David" w:hAnsi="Georgia" w:hint="cs"/>
          <w:i/>
          <w:sz w:val="18"/>
          <w:szCs w:val="20"/>
          <w:rtl/>
        </w:rPr>
        <w:t xml:space="preserve"> עולה כי רובם ביטאו</w:t>
      </w:r>
      <w:r w:rsidRPr="0050170E">
        <w:rPr>
          <w:rFonts w:ascii="Georgia" w:eastAsia="David" w:hAnsi="Georgia"/>
          <w:i/>
          <w:sz w:val="18"/>
          <w:szCs w:val="20"/>
          <w:rtl/>
        </w:rPr>
        <w:t xml:space="preserve"> </w:t>
      </w:r>
      <w:r w:rsidRPr="0050170E">
        <w:rPr>
          <w:rFonts w:ascii="Georgia" w:eastAsia="David" w:hAnsi="Georgia" w:hint="cs"/>
          <w:i/>
          <w:sz w:val="18"/>
          <w:szCs w:val="20"/>
          <w:rtl/>
        </w:rPr>
        <w:t>רגשות חיוביים, בדומה לממצאים שעלו ממחקרים אחרים</w:t>
      </w:r>
      <w:r w:rsidR="001B4F0B">
        <w:rPr>
          <w:rFonts w:ascii="Georgia" w:eastAsia="David" w:hAnsi="Georgia" w:hint="cs"/>
          <w:i/>
          <w:sz w:val="18"/>
          <w:szCs w:val="20"/>
          <w:rtl/>
        </w:rPr>
        <w:t xml:space="preserve"> (</w:t>
      </w:r>
      <w:r w:rsidR="001B4F0B" w:rsidRPr="0050170E">
        <w:rPr>
          <w:rFonts w:ascii="Georgia" w:eastAsia="David" w:hAnsi="Georgia"/>
          <w:iCs/>
          <w:sz w:val="18"/>
          <w:szCs w:val="20"/>
        </w:rPr>
        <w:t>Rossetti et al., 2020</w:t>
      </w:r>
      <w:r w:rsidR="001B4F0B">
        <w:rPr>
          <w:rFonts w:ascii="Georgia" w:eastAsia="David" w:hAnsi="Georgia" w:hint="cs"/>
          <w:i/>
          <w:sz w:val="18"/>
          <w:szCs w:val="20"/>
          <w:rtl/>
        </w:rPr>
        <w:t>)</w:t>
      </w:r>
      <w:r w:rsidR="001B4F0B">
        <w:rPr>
          <w:rFonts w:ascii="Georgia" w:eastAsia="David" w:hAnsi="Georgia" w:hint="cs"/>
          <w:sz w:val="18"/>
          <w:szCs w:val="20"/>
          <w:rtl/>
        </w:rPr>
        <w:t xml:space="preserve">. </w:t>
      </w:r>
      <w:r w:rsidRPr="0050170E">
        <w:rPr>
          <w:rFonts w:ascii="Georgia" w:eastAsia="David" w:hAnsi="Georgia" w:hint="cs"/>
          <w:i/>
          <w:sz w:val="18"/>
          <w:szCs w:val="20"/>
          <w:rtl/>
        </w:rPr>
        <w:t>עוד עולה כי מרבית האחים</w:t>
      </w:r>
      <w:r w:rsidRPr="0050170E">
        <w:rPr>
          <w:rFonts w:ascii="Georgia" w:eastAsia="David" w:hAnsi="Georgia"/>
          <w:i/>
          <w:sz w:val="18"/>
          <w:szCs w:val="20"/>
          <w:rtl/>
        </w:rPr>
        <w:t xml:space="preserve"> והאחיות שהביעו רגשות חיוביים השתמשו בביטויים שונים של אהבה</w:t>
      </w:r>
      <w:r w:rsidRPr="0050170E">
        <w:rPr>
          <w:rFonts w:ascii="Georgia" w:eastAsia="David" w:hAnsi="Georgia" w:hint="cs"/>
          <w:i/>
          <w:sz w:val="18"/>
          <w:szCs w:val="20"/>
          <w:rtl/>
        </w:rPr>
        <w:t xml:space="preserve">, והיא </w:t>
      </w:r>
      <w:proofErr w:type="spellStart"/>
      <w:r w:rsidRPr="0050170E">
        <w:rPr>
          <w:rFonts w:ascii="Georgia" w:eastAsia="David" w:hAnsi="Georgia"/>
          <w:i/>
          <w:sz w:val="18"/>
          <w:szCs w:val="20"/>
          <w:rtl/>
        </w:rPr>
        <w:t>היתה</w:t>
      </w:r>
      <w:proofErr w:type="spellEnd"/>
      <w:r w:rsidRPr="0050170E">
        <w:rPr>
          <w:rFonts w:ascii="Georgia" w:eastAsia="David" w:hAnsi="Georgia"/>
          <w:i/>
          <w:sz w:val="18"/>
          <w:szCs w:val="20"/>
          <w:rtl/>
        </w:rPr>
        <w:t xml:space="preserve"> תמה מרכזית שליוותה יותר ממחצית מהביטויים החיוביים ש</w:t>
      </w:r>
      <w:r w:rsidRPr="0050170E">
        <w:rPr>
          <w:rFonts w:ascii="Georgia" w:eastAsia="David" w:hAnsi="Georgia" w:hint="cs"/>
          <w:i/>
          <w:sz w:val="18"/>
          <w:szCs w:val="20"/>
          <w:rtl/>
        </w:rPr>
        <w:t>הוצגו</w:t>
      </w:r>
      <w:r w:rsidRPr="0050170E">
        <w:rPr>
          <w:rFonts w:ascii="Georgia" w:eastAsia="David" w:hAnsi="Georgia"/>
          <w:i/>
          <w:sz w:val="18"/>
          <w:szCs w:val="20"/>
          <w:rtl/>
        </w:rPr>
        <w:t xml:space="preserve">. </w:t>
      </w:r>
      <w:r w:rsidRPr="0050170E">
        <w:rPr>
          <w:rFonts w:ascii="Georgia" w:eastAsia="David" w:hAnsi="Georgia" w:hint="cs"/>
          <w:i/>
          <w:sz w:val="18"/>
          <w:szCs w:val="20"/>
          <w:rtl/>
        </w:rPr>
        <w:t>ה</w:t>
      </w:r>
      <w:r w:rsidRPr="0050170E">
        <w:rPr>
          <w:rFonts w:ascii="Georgia" w:eastAsia="David" w:hAnsi="Georgia"/>
          <w:i/>
          <w:sz w:val="18"/>
          <w:szCs w:val="20"/>
          <w:rtl/>
        </w:rPr>
        <w:t xml:space="preserve">יו </w:t>
      </w:r>
      <w:r w:rsidRPr="0050170E">
        <w:rPr>
          <w:rFonts w:ascii="Georgia" w:eastAsia="David" w:hAnsi="Georgia" w:hint="cs"/>
          <w:i/>
          <w:sz w:val="18"/>
          <w:szCs w:val="20"/>
          <w:rtl/>
        </w:rPr>
        <w:t xml:space="preserve">גם </w:t>
      </w:r>
      <w:r w:rsidRPr="0050170E">
        <w:rPr>
          <w:rFonts w:ascii="Georgia" w:eastAsia="David" w:hAnsi="Georgia"/>
          <w:i/>
          <w:sz w:val="18"/>
          <w:szCs w:val="20"/>
          <w:rtl/>
        </w:rPr>
        <w:t>אחים ואחיות שד</w:t>
      </w:r>
      <w:r w:rsidRPr="0050170E">
        <w:rPr>
          <w:rFonts w:ascii="Georgia" w:eastAsia="David" w:hAnsi="Georgia" w:hint="cs"/>
          <w:i/>
          <w:sz w:val="18"/>
          <w:szCs w:val="20"/>
          <w:rtl/>
        </w:rPr>
        <w:t>י</w:t>
      </w:r>
      <w:r w:rsidRPr="0050170E">
        <w:rPr>
          <w:rFonts w:ascii="Georgia" w:eastAsia="David" w:hAnsi="Georgia"/>
          <w:i/>
          <w:sz w:val="18"/>
          <w:szCs w:val="20"/>
          <w:rtl/>
        </w:rPr>
        <w:t>ווחו על רגשות מעורבים הנעים בין אהבה רבה ל</w:t>
      </w:r>
      <w:r w:rsidRPr="0050170E">
        <w:rPr>
          <w:rFonts w:ascii="Georgia" w:eastAsia="David" w:hAnsi="Georgia" w:hint="cs"/>
          <w:i/>
          <w:sz w:val="18"/>
          <w:szCs w:val="20"/>
          <w:rtl/>
        </w:rPr>
        <w:t xml:space="preserve">בין </w:t>
      </w:r>
      <w:r w:rsidRPr="0050170E">
        <w:rPr>
          <w:rFonts w:ascii="Georgia" w:eastAsia="David" w:hAnsi="Georgia"/>
          <w:i/>
          <w:sz w:val="18"/>
          <w:szCs w:val="20"/>
          <w:rtl/>
        </w:rPr>
        <w:t xml:space="preserve">אתגרים ותסכול, </w:t>
      </w:r>
      <w:r w:rsidRPr="0050170E">
        <w:rPr>
          <w:rFonts w:ascii="Georgia" w:eastAsia="David" w:hAnsi="Georgia" w:hint="cs"/>
          <w:i/>
          <w:sz w:val="18"/>
          <w:szCs w:val="20"/>
          <w:rtl/>
        </w:rPr>
        <w:t>המלווים ל</w:t>
      </w:r>
      <w:r w:rsidRPr="0050170E">
        <w:rPr>
          <w:rFonts w:ascii="Georgia" w:eastAsia="David" w:hAnsi="Georgia"/>
          <w:i/>
          <w:sz w:val="18"/>
          <w:szCs w:val="20"/>
          <w:rtl/>
        </w:rPr>
        <w:t xml:space="preserve">עיתים </w:t>
      </w:r>
      <w:r w:rsidRPr="0050170E">
        <w:rPr>
          <w:rFonts w:ascii="Georgia" w:eastAsia="David" w:hAnsi="Georgia" w:hint="cs"/>
          <w:i/>
          <w:sz w:val="18"/>
          <w:szCs w:val="20"/>
          <w:rtl/>
        </w:rPr>
        <w:t xml:space="preserve">את </w:t>
      </w:r>
      <w:r w:rsidRPr="0050170E">
        <w:rPr>
          <w:rFonts w:ascii="Georgia" w:eastAsia="David" w:hAnsi="Georgia"/>
          <w:i/>
          <w:sz w:val="18"/>
          <w:szCs w:val="20"/>
          <w:rtl/>
        </w:rPr>
        <w:t xml:space="preserve">ההתמודדות בקשר עם אחיהם עם המוגבלות. </w:t>
      </w:r>
      <w:r w:rsidRPr="0050170E">
        <w:rPr>
          <w:rFonts w:ascii="Georgia" w:eastAsia="David" w:hAnsi="Georgia" w:hint="cs"/>
          <w:i/>
          <w:sz w:val="18"/>
          <w:szCs w:val="20"/>
          <w:rtl/>
        </w:rPr>
        <w:t xml:space="preserve">נוסף </w:t>
      </w:r>
      <w:r w:rsidRPr="0050170E">
        <w:rPr>
          <w:rFonts w:ascii="Georgia" w:eastAsia="David" w:hAnsi="Georgia" w:hint="cs"/>
          <w:i/>
          <w:sz w:val="18"/>
          <w:szCs w:val="20"/>
          <w:rtl/>
        </w:rPr>
        <w:lastRenderedPageBreak/>
        <w:t>על כך</w:t>
      </w:r>
      <w:r w:rsidRPr="0050170E">
        <w:rPr>
          <w:rFonts w:ascii="Georgia" w:eastAsia="David" w:hAnsi="Georgia"/>
          <w:i/>
          <w:sz w:val="18"/>
          <w:szCs w:val="20"/>
          <w:rtl/>
        </w:rPr>
        <w:t>, א</w:t>
      </w:r>
      <w:r w:rsidRPr="0050170E">
        <w:rPr>
          <w:rFonts w:ascii="Georgia" w:eastAsia="David" w:hAnsi="Georgia" w:hint="cs"/>
          <w:i/>
          <w:sz w:val="18"/>
          <w:szCs w:val="20"/>
          <w:rtl/>
        </w:rPr>
        <w:t xml:space="preserve">ם כי </w:t>
      </w:r>
      <w:r w:rsidRPr="0050170E">
        <w:rPr>
          <w:rFonts w:ascii="Georgia" w:eastAsia="David" w:hAnsi="Georgia"/>
          <w:i/>
          <w:sz w:val="18"/>
          <w:szCs w:val="20"/>
          <w:rtl/>
        </w:rPr>
        <w:t>בשכיחות נמוכה יותר</w:t>
      </w:r>
      <w:r w:rsidRPr="0050170E">
        <w:rPr>
          <w:rFonts w:ascii="Georgia" w:eastAsia="David" w:hAnsi="Georgia" w:hint="cs"/>
          <w:i/>
          <w:sz w:val="18"/>
          <w:szCs w:val="20"/>
          <w:rtl/>
        </w:rPr>
        <w:t>,</w:t>
      </w:r>
      <w:r w:rsidRPr="0050170E">
        <w:rPr>
          <w:rFonts w:ascii="Georgia" w:eastAsia="David" w:hAnsi="Georgia"/>
          <w:i/>
          <w:sz w:val="18"/>
          <w:szCs w:val="20"/>
          <w:rtl/>
        </w:rPr>
        <w:t xml:space="preserve"> חלק מהאחים </w:t>
      </w:r>
      <w:r w:rsidRPr="0050170E">
        <w:rPr>
          <w:rFonts w:ascii="Georgia" w:eastAsia="David" w:hAnsi="Georgia" w:hint="cs"/>
          <w:i/>
          <w:sz w:val="18"/>
          <w:szCs w:val="20"/>
          <w:rtl/>
        </w:rPr>
        <w:t>ביטאו</w:t>
      </w:r>
      <w:r w:rsidRPr="0050170E">
        <w:rPr>
          <w:rFonts w:ascii="Georgia" w:eastAsia="David" w:hAnsi="Georgia"/>
          <w:i/>
          <w:sz w:val="18"/>
          <w:szCs w:val="20"/>
          <w:rtl/>
        </w:rPr>
        <w:t xml:space="preserve"> </w:t>
      </w:r>
      <w:r w:rsidR="006A0603">
        <w:rPr>
          <w:rFonts w:ascii="Georgia" w:eastAsia="David" w:hAnsi="Georgia" w:hint="cs"/>
          <w:i/>
          <w:sz w:val="18"/>
          <w:szCs w:val="20"/>
          <w:rtl/>
        </w:rPr>
        <w:t>רגשות שליליים</w:t>
      </w:r>
      <w:r w:rsidRPr="0050170E">
        <w:rPr>
          <w:rFonts w:ascii="Georgia" w:eastAsia="David" w:hAnsi="Georgia"/>
          <w:i/>
          <w:sz w:val="18"/>
          <w:szCs w:val="20"/>
          <w:rtl/>
        </w:rPr>
        <w:t xml:space="preserve"> </w:t>
      </w:r>
      <w:r w:rsidRPr="0050170E">
        <w:rPr>
          <w:rFonts w:ascii="Georgia" w:eastAsia="David" w:hAnsi="Georgia" w:hint="cs"/>
          <w:i/>
          <w:sz w:val="18"/>
          <w:szCs w:val="20"/>
          <w:rtl/>
        </w:rPr>
        <w:t>כלפי ה</w:t>
      </w:r>
      <w:r w:rsidRPr="0050170E">
        <w:rPr>
          <w:rFonts w:ascii="Georgia" w:eastAsia="David" w:hAnsi="Georgia"/>
          <w:i/>
          <w:sz w:val="18"/>
          <w:szCs w:val="20"/>
          <w:rtl/>
        </w:rPr>
        <w:t>אחים עם המוגבלות</w:t>
      </w:r>
      <w:r w:rsidR="006A0603">
        <w:rPr>
          <w:rFonts w:ascii="Georgia" w:eastAsia="David" w:hAnsi="Georgia" w:hint="cs"/>
          <w:i/>
          <w:sz w:val="18"/>
          <w:szCs w:val="20"/>
          <w:rtl/>
        </w:rPr>
        <w:t>;</w:t>
      </w:r>
      <w:r w:rsidRPr="0050170E">
        <w:rPr>
          <w:rFonts w:ascii="Georgia" w:eastAsia="David" w:hAnsi="Georgia"/>
          <w:i/>
          <w:sz w:val="18"/>
          <w:szCs w:val="20"/>
          <w:rtl/>
        </w:rPr>
        <w:t xml:space="preserve"> עוצמת</w:t>
      </w:r>
      <w:r w:rsidRPr="0050170E">
        <w:rPr>
          <w:rFonts w:ascii="Georgia" w:eastAsia="David" w:hAnsi="Georgia" w:hint="cs"/>
          <w:i/>
          <w:sz w:val="18"/>
          <w:szCs w:val="20"/>
          <w:rtl/>
        </w:rPr>
        <w:t xml:space="preserve"> ה</w:t>
      </w:r>
      <w:r w:rsidR="006A0603">
        <w:rPr>
          <w:rFonts w:ascii="Georgia" w:eastAsia="David" w:hAnsi="Georgia" w:hint="cs"/>
          <w:i/>
          <w:sz w:val="18"/>
          <w:szCs w:val="20"/>
          <w:rtl/>
        </w:rPr>
        <w:t>רגשות</w:t>
      </w:r>
      <w:r w:rsidRPr="0050170E">
        <w:rPr>
          <w:rFonts w:ascii="Georgia" w:eastAsia="David" w:hAnsi="Georgia"/>
          <w:i/>
          <w:sz w:val="18"/>
          <w:szCs w:val="20"/>
          <w:rtl/>
        </w:rPr>
        <w:t xml:space="preserve"> </w:t>
      </w:r>
      <w:proofErr w:type="spellStart"/>
      <w:r w:rsidRPr="0050170E">
        <w:rPr>
          <w:rFonts w:ascii="Georgia" w:eastAsia="David" w:hAnsi="Georgia"/>
          <w:i/>
          <w:sz w:val="18"/>
          <w:szCs w:val="20"/>
          <w:rtl/>
        </w:rPr>
        <w:t>היתה</w:t>
      </w:r>
      <w:proofErr w:type="spellEnd"/>
      <w:r w:rsidRPr="0050170E">
        <w:rPr>
          <w:rFonts w:ascii="Georgia" w:eastAsia="David" w:hAnsi="Georgia"/>
          <w:i/>
          <w:sz w:val="18"/>
          <w:szCs w:val="20"/>
          <w:rtl/>
        </w:rPr>
        <w:t xml:space="preserve"> גבוהה</w:t>
      </w:r>
      <w:r w:rsidRPr="0050170E">
        <w:rPr>
          <w:rFonts w:ascii="Georgia" w:eastAsia="David" w:hAnsi="Georgia" w:hint="cs"/>
          <w:i/>
          <w:sz w:val="18"/>
          <w:szCs w:val="20"/>
          <w:rtl/>
        </w:rPr>
        <w:t>,</w:t>
      </w:r>
      <w:r w:rsidRPr="0050170E">
        <w:rPr>
          <w:rFonts w:ascii="Georgia" w:eastAsia="David" w:hAnsi="Georgia"/>
          <w:i/>
          <w:sz w:val="18"/>
          <w:szCs w:val="20"/>
          <w:rtl/>
        </w:rPr>
        <w:t xml:space="preserve"> וה</w:t>
      </w:r>
      <w:r w:rsidR="006A0603">
        <w:rPr>
          <w:rFonts w:ascii="Georgia" w:eastAsia="David" w:hAnsi="Georgia" w:hint="cs"/>
          <w:i/>
          <w:sz w:val="18"/>
          <w:szCs w:val="20"/>
          <w:rtl/>
        </w:rPr>
        <w:t>ם</w:t>
      </w:r>
      <w:r w:rsidRPr="0050170E">
        <w:rPr>
          <w:rFonts w:ascii="Georgia" w:eastAsia="David" w:hAnsi="Georgia"/>
          <w:i/>
          <w:sz w:val="18"/>
          <w:szCs w:val="20"/>
          <w:rtl/>
        </w:rPr>
        <w:t xml:space="preserve"> כללו ביטויים קשים ועמוקים. רוב הרגשות השליליים הופנו כלפי העצמי</w:t>
      </w:r>
      <w:r w:rsidRPr="0050170E">
        <w:rPr>
          <w:rFonts w:ascii="Georgia" w:eastAsia="David" w:hAnsi="Georgia" w:hint="cs"/>
          <w:i/>
          <w:sz w:val="18"/>
          <w:szCs w:val="20"/>
          <w:rtl/>
        </w:rPr>
        <w:t>,</w:t>
      </w:r>
      <w:r w:rsidRPr="0050170E">
        <w:rPr>
          <w:rFonts w:ascii="Georgia" w:eastAsia="David" w:hAnsi="Georgia"/>
          <w:i/>
          <w:sz w:val="18"/>
          <w:szCs w:val="20"/>
          <w:rtl/>
        </w:rPr>
        <w:t xml:space="preserve"> כגון פחד ודאגה מהעתיד</w:t>
      </w:r>
      <w:r w:rsidRPr="0050170E">
        <w:rPr>
          <w:rFonts w:ascii="Georgia" w:eastAsia="David" w:hAnsi="Georgia" w:hint="cs"/>
          <w:i/>
          <w:sz w:val="18"/>
          <w:szCs w:val="20"/>
          <w:rtl/>
        </w:rPr>
        <w:t>,</w:t>
      </w:r>
      <w:r w:rsidRPr="0050170E">
        <w:rPr>
          <w:rFonts w:ascii="Georgia" w:eastAsia="David" w:hAnsi="Georgia"/>
          <w:i/>
          <w:sz w:val="18"/>
          <w:szCs w:val="20"/>
          <w:rtl/>
        </w:rPr>
        <w:t xml:space="preserve"> ו</w:t>
      </w:r>
      <w:r w:rsidRPr="0050170E">
        <w:rPr>
          <w:rFonts w:ascii="Georgia" w:eastAsia="David" w:hAnsi="Georgia" w:hint="cs"/>
          <w:i/>
          <w:sz w:val="18"/>
          <w:szCs w:val="20"/>
          <w:rtl/>
        </w:rPr>
        <w:t xml:space="preserve">רק </w:t>
      </w:r>
      <w:r w:rsidRPr="0050170E">
        <w:rPr>
          <w:rFonts w:ascii="Georgia" w:eastAsia="David" w:hAnsi="Georgia"/>
          <w:i/>
          <w:sz w:val="18"/>
          <w:szCs w:val="20"/>
          <w:rtl/>
        </w:rPr>
        <w:t>מיעוט</w:t>
      </w:r>
      <w:r w:rsidRPr="0050170E">
        <w:rPr>
          <w:rFonts w:ascii="Georgia" w:eastAsia="David" w:hAnsi="Georgia" w:hint="cs"/>
          <w:i/>
          <w:sz w:val="18"/>
          <w:szCs w:val="20"/>
          <w:rtl/>
        </w:rPr>
        <w:t xml:space="preserve">ם </w:t>
      </w:r>
      <w:r w:rsidRPr="0050170E">
        <w:rPr>
          <w:rFonts w:ascii="Georgia" w:eastAsia="David" w:hAnsi="Georgia"/>
          <w:i/>
          <w:sz w:val="18"/>
          <w:szCs w:val="20"/>
          <w:rtl/>
        </w:rPr>
        <w:t>הופנו כלפי האח או האחות עם המוגבלות. מבעים אלו היו מעטים, אך בעלי עוצמה רב</w:t>
      </w:r>
      <w:r w:rsidRPr="0050170E">
        <w:rPr>
          <w:rFonts w:ascii="Georgia" w:eastAsia="David" w:hAnsi="Georgia" w:hint="cs"/>
          <w:i/>
          <w:sz w:val="18"/>
          <w:szCs w:val="20"/>
          <w:rtl/>
        </w:rPr>
        <w:t xml:space="preserve">ה. התחושות השליליות שהציגו חלק מהאחים, וקשיי ההסתגלות המדווחים במחקר </w:t>
      </w:r>
      <w:r w:rsidRPr="0050170E">
        <w:rPr>
          <w:rFonts w:ascii="Georgia" w:eastAsia="David" w:hAnsi="Georgia"/>
          <w:i/>
          <w:sz w:val="18"/>
          <w:szCs w:val="20"/>
          <w:rtl/>
        </w:rPr>
        <w:t>(</w:t>
      </w:r>
      <w:proofErr w:type="spellStart"/>
      <w:r w:rsidRPr="0050170E">
        <w:rPr>
          <w:rFonts w:ascii="Georgia" w:eastAsia="David" w:hAnsi="Georgia"/>
          <w:iCs/>
          <w:sz w:val="18"/>
          <w:szCs w:val="20"/>
        </w:rPr>
        <w:t>Giallo</w:t>
      </w:r>
      <w:proofErr w:type="spellEnd"/>
      <w:r w:rsidRPr="0050170E">
        <w:rPr>
          <w:rFonts w:ascii="Georgia" w:eastAsia="David" w:hAnsi="Georgia"/>
          <w:iCs/>
          <w:sz w:val="18"/>
          <w:szCs w:val="20"/>
        </w:rPr>
        <w:t xml:space="preserve"> &amp; </w:t>
      </w:r>
      <w:proofErr w:type="spellStart"/>
      <w:r w:rsidRPr="0050170E">
        <w:rPr>
          <w:rFonts w:ascii="Georgia" w:eastAsia="David" w:hAnsi="Georgia"/>
          <w:iCs/>
          <w:sz w:val="18"/>
          <w:szCs w:val="20"/>
        </w:rPr>
        <w:t>Gavidia</w:t>
      </w:r>
      <w:proofErr w:type="spellEnd"/>
      <w:r w:rsidRPr="0050170E">
        <w:rPr>
          <w:rFonts w:ascii="Georgia" w:eastAsia="David" w:hAnsi="Georgia"/>
          <w:iCs/>
          <w:sz w:val="18"/>
          <w:szCs w:val="20"/>
        </w:rPr>
        <w:t xml:space="preserve">-Payne, </w:t>
      </w:r>
      <w:r w:rsidR="006A0603" w:rsidRPr="007B18EC">
        <w:rPr>
          <w:rFonts w:ascii="David" w:eastAsia="David" w:hAnsi="David"/>
          <w:iCs/>
          <w:sz w:val="20"/>
          <w:szCs w:val="20"/>
        </w:rPr>
        <w:t>(</w:t>
      </w:r>
      <w:r w:rsidRPr="0050170E">
        <w:rPr>
          <w:rFonts w:ascii="Georgia" w:eastAsia="David" w:hAnsi="Georgia"/>
          <w:iCs/>
          <w:sz w:val="18"/>
          <w:szCs w:val="20"/>
        </w:rPr>
        <w:t xml:space="preserve">2006; Shivers &amp; </w:t>
      </w:r>
      <w:proofErr w:type="spellStart"/>
      <w:r w:rsidRPr="0050170E">
        <w:rPr>
          <w:rFonts w:ascii="Georgia" w:eastAsia="David" w:hAnsi="Georgia"/>
          <w:iCs/>
          <w:sz w:val="18"/>
          <w:szCs w:val="20"/>
        </w:rPr>
        <w:t>Dykens</w:t>
      </w:r>
      <w:proofErr w:type="spellEnd"/>
      <w:r w:rsidRPr="0050170E">
        <w:rPr>
          <w:rFonts w:ascii="Georgia" w:eastAsia="David" w:hAnsi="Georgia"/>
          <w:iCs/>
          <w:sz w:val="18"/>
          <w:szCs w:val="20"/>
        </w:rPr>
        <w:t>, 2017</w:t>
      </w:r>
      <w:r w:rsidRPr="0050170E">
        <w:rPr>
          <w:rFonts w:ascii="Georgia" w:eastAsia="David" w:hAnsi="Georgia" w:hint="cs"/>
          <w:i/>
          <w:sz w:val="18"/>
          <w:szCs w:val="20"/>
          <w:rtl/>
        </w:rPr>
        <w:t>,</w:t>
      </w:r>
      <w:r w:rsidRPr="0050170E">
        <w:rPr>
          <w:rFonts w:ascii="Georgia" w:eastAsia="David" w:hAnsi="Georgia" w:hint="cs"/>
          <w:iCs/>
          <w:sz w:val="18"/>
          <w:szCs w:val="20"/>
          <w:rtl/>
        </w:rPr>
        <w:t xml:space="preserve"> </w:t>
      </w:r>
      <w:r w:rsidRPr="0050170E">
        <w:rPr>
          <w:rFonts w:ascii="Georgia" w:eastAsia="David" w:hAnsi="Georgia" w:hint="cs"/>
          <w:i/>
          <w:sz w:val="18"/>
          <w:szCs w:val="20"/>
          <w:rtl/>
        </w:rPr>
        <w:t xml:space="preserve">מצביעים על החשיבות שיש בבחינת התחושות של האחים כלפי אחיהם. זאת מתוך ההנחה כי מעבר לרווחתם הרגשית, לתחושות בתקופה זו תהיה השפעה על ההחלטות שיקבלו בנוגע לתפקידם העתידי בעניינם של אחיהם. </w:t>
      </w:r>
    </w:p>
    <w:p w14:paraId="6F6B77D9" w14:textId="77777777" w:rsidR="001B4F0B" w:rsidRPr="004172AC" w:rsidRDefault="001B4F0B" w:rsidP="001B4F0B">
      <w:pPr>
        <w:spacing w:line="280" w:lineRule="exact"/>
        <w:jc w:val="both"/>
        <w:rPr>
          <w:rFonts w:ascii="Georgia" w:hAnsi="Georgia"/>
          <w:sz w:val="18"/>
          <w:szCs w:val="20"/>
          <w:rtl/>
        </w:rPr>
      </w:pPr>
    </w:p>
    <w:p w14:paraId="08E1C582" w14:textId="77777777" w:rsidR="001B4F0B" w:rsidRPr="00C838F3" w:rsidRDefault="001B4F0B" w:rsidP="001B4F0B">
      <w:pPr>
        <w:spacing w:line="280" w:lineRule="exact"/>
        <w:jc w:val="both"/>
        <w:rPr>
          <w:rFonts w:ascii="Georgia" w:hAnsi="Georgia"/>
          <w:color w:val="000000"/>
          <w:sz w:val="18"/>
          <w:szCs w:val="20"/>
          <w:shd w:val="clear" w:color="auto" w:fill="FFFFFF"/>
          <w:rtl/>
        </w:rPr>
      </w:pPr>
    </w:p>
    <w:p w14:paraId="1E9087A8" w14:textId="5862C180" w:rsidR="0050170E" w:rsidRPr="0050170E" w:rsidRDefault="0050170E" w:rsidP="0050170E">
      <w:pPr>
        <w:pStyle w:val="KOT4"/>
        <w:spacing w:after="0"/>
        <w:ind w:left="397" w:right="0" w:hanging="397"/>
        <w:rPr>
          <w:rFonts w:cs="Guttman Aharoni"/>
          <w:color w:val="2A8E8C"/>
          <w:sz w:val="32"/>
          <w:szCs w:val="32"/>
          <w:rtl/>
        </w:rPr>
      </w:pPr>
      <w:r w:rsidRPr="0050170E">
        <w:rPr>
          <w:rFonts w:cs="Guttman Aharoni" w:hint="cs"/>
          <w:color w:val="2A8E8C"/>
          <w:sz w:val="32"/>
          <w:szCs w:val="32"/>
          <w:rtl/>
        </w:rPr>
        <w:t xml:space="preserve">סיכום </w:t>
      </w:r>
    </w:p>
    <w:p w14:paraId="29B0EC8F" w14:textId="486C3D90" w:rsidR="0050170E" w:rsidRPr="0050170E" w:rsidRDefault="0050170E" w:rsidP="001B4F0B">
      <w:pPr>
        <w:spacing w:after="180" w:line="280" w:lineRule="exact"/>
        <w:jc w:val="both"/>
        <w:rPr>
          <w:rFonts w:ascii="Georgia" w:eastAsia="David" w:hAnsi="Georgia"/>
          <w:i/>
          <w:sz w:val="18"/>
          <w:szCs w:val="20"/>
          <w:rtl/>
        </w:rPr>
      </w:pPr>
      <w:r w:rsidRPr="0050170E">
        <w:rPr>
          <w:rFonts w:ascii="Georgia" w:eastAsia="David" w:hAnsi="Georgia"/>
          <w:i/>
          <w:sz w:val="18"/>
          <w:szCs w:val="20"/>
          <w:rtl/>
        </w:rPr>
        <w:t>תקופת המעבר</w:t>
      </w:r>
      <w:r w:rsidRPr="0050170E">
        <w:rPr>
          <w:rFonts w:ascii="Georgia" w:eastAsia="David" w:hAnsi="Georgia" w:hint="cs"/>
          <w:i/>
          <w:sz w:val="18"/>
          <w:szCs w:val="20"/>
          <w:rtl/>
        </w:rPr>
        <w:t xml:space="preserve"> של אחים לתפקיד המטפלים העיקריים בענייניהם של אחיהם עם המוגבלות</w:t>
      </w:r>
      <w:r w:rsidRPr="0050170E">
        <w:rPr>
          <w:rFonts w:ascii="Georgia" w:eastAsia="David" w:hAnsi="Georgia"/>
          <w:i/>
          <w:sz w:val="18"/>
          <w:szCs w:val="20"/>
          <w:rtl/>
        </w:rPr>
        <w:t xml:space="preserve"> מלווה באתגרים משמעותיים עבור</w:t>
      </w:r>
      <w:r w:rsidRPr="0050170E">
        <w:rPr>
          <w:rFonts w:ascii="Georgia" w:eastAsia="David" w:hAnsi="Georgia" w:hint="cs"/>
          <w:i/>
          <w:sz w:val="18"/>
          <w:szCs w:val="20"/>
          <w:rtl/>
        </w:rPr>
        <w:t xml:space="preserve">ם ועבור </w:t>
      </w:r>
      <w:r w:rsidRPr="0050170E">
        <w:rPr>
          <w:rFonts w:ascii="Georgia" w:eastAsia="David" w:hAnsi="Georgia"/>
          <w:i/>
          <w:sz w:val="18"/>
          <w:szCs w:val="20"/>
          <w:rtl/>
        </w:rPr>
        <w:t>הוריהם</w:t>
      </w:r>
      <w:r w:rsidRPr="0050170E">
        <w:rPr>
          <w:rFonts w:ascii="Georgia" w:eastAsia="David" w:hAnsi="Georgia" w:hint="cs"/>
          <w:i/>
          <w:sz w:val="18"/>
          <w:szCs w:val="20"/>
          <w:rtl/>
        </w:rPr>
        <w:t>.</w:t>
      </w:r>
      <w:r w:rsidRPr="0050170E">
        <w:rPr>
          <w:rFonts w:ascii="Georgia" w:eastAsia="David" w:hAnsi="Georgia"/>
          <w:i/>
          <w:sz w:val="18"/>
          <w:szCs w:val="20"/>
          <w:rtl/>
        </w:rPr>
        <w:t xml:space="preserve"> </w:t>
      </w:r>
      <w:r w:rsidRPr="0050170E">
        <w:rPr>
          <w:rFonts w:ascii="Georgia" w:eastAsia="David" w:hAnsi="Georgia" w:hint="cs"/>
          <w:i/>
          <w:sz w:val="18"/>
          <w:szCs w:val="20"/>
          <w:rtl/>
        </w:rPr>
        <w:t xml:space="preserve">אלה האחרונים </w:t>
      </w:r>
      <w:r w:rsidRPr="0050170E">
        <w:rPr>
          <w:rFonts w:ascii="Georgia" w:eastAsia="David" w:hAnsi="Georgia"/>
          <w:i/>
          <w:sz w:val="18"/>
          <w:szCs w:val="20"/>
          <w:rtl/>
        </w:rPr>
        <w:t xml:space="preserve">מוותרים בהדרגה על מעמדם, תפקידם ואחריותם </w:t>
      </w:r>
      <w:r w:rsidRPr="0050170E">
        <w:rPr>
          <w:rFonts w:ascii="Georgia" w:eastAsia="David" w:hAnsi="Georgia" w:hint="cs"/>
          <w:i/>
          <w:sz w:val="18"/>
          <w:szCs w:val="20"/>
          <w:rtl/>
        </w:rPr>
        <w:t>ל</w:t>
      </w:r>
      <w:r w:rsidRPr="0050170E">
        <w:rPr>
          <w:rFonts w:ascii="Georgia" w:eastAsia="David" w:hAnsi="Georgia"/>
          <w:i/>
          <w:sz w:val="18"/>
          <w:szCs w:val="20"/>
          <w:rtl/>
        </w:rPr>
        <w:t>טיפול בילדם עם המוגבלות</w:t>
      </w:r>
      <w:r w:rsidRPr="0050170E">
        <w:rPr>
          <w:rFonts w:ascii="Georgia" w:eastAsia="David" w:hAnsi="Georgia" w:hint="cs"/>
          <w:i/>
          <w:sz w:val="18"/>
          <w:szCs w:val="20"/>
          <w:rtl/>
        </w:rPr>
        <w:t xml:space="preserve">, תפקיד </w:t>
      </w:r>
      <w:r w:rsidRPr="0050170E">
        <w:rPr>
          <w:rFonts w:ascii="Georgia" w:eastAsia="David" w:hAnsi="Georgia"/>
          <w:i/>
          <w:sz w:val="18"/>
          <w:szCs w:val="20"/>
          <w:rtl/>
        </w:rPr>
        <w:t xml:space="preserve">שעבור חלקם </w:t>
      </w:r>
      <w:r w:rsidRPr="0050170E">
        <w:rPr>
          <w:rFonts w:ascii="Georgia" w:eastAsia="David" w:hAnsi="Georgia" w:hint="cs"/>
          <w:i/>
          <w:sz w:val="18"/>
          <w:szCs w:val="20"/>
          <w:rtl/>
        </w:rPr>
        <w:t>היה</w:t>
      </w:r>
      <w:r w:rsidRPr="0050170E">
        <w:rPr>
          <w:rFonts w:ascii="Georgia" w:eastAsia="David" w:hAnsi="Georgia"/>
          <w:i/>
          <w:sz w:val="18"/>
          <w:szCs w:val="20"/>
          <w:rtl/>
        </w:rPr>
        <w:t xml:space="preserve"> המשמעותי והארוך ביותר שמילאו </w:t>
      </w:r>
      <w:r w:rsidRPr="0050170E">
        <w:rPr>
          <w:rFonts w:ascii="Georgia" w:eastAsia="David" w:hAnsi="Georgia" w:hint="cs"/>
          <w:i/>
          <w:sz w:val="18"/>
          <w:szCs w:val="20"/>
          <w:rtl/>
        </w:rPr>
        <w:t>בחייהם</w:t>
      </w:r>
      <w:r w:rsidR="001B4F0B">
        <w:rPr>
          <w:rFonts w:ascii="Georgia" w:eastAsia="David" w:hAnsi="Georgia" w:hint="cs"/>
          <w:i/>
          <w:sz w:val="18"/>
          <w:szCs w:val="20"/>
          <w:rtl/>
        </w:rPr>
        <w:t xml:space="preserve"> (</w:t>
      </w:r>
      <w:r w:rsidR="001B4F0B" w:rsidRPr="0050170E">
        <w:rPr>
          <w:rFonts w:ascii="Georgia" w:eastAsia="David" w:hAnsi="Georgia"/>
          <w:iCs/>
          <w:sz w:val="18"/>
          <w:szCs w:val="20"/>
        </w:rPr>
        <w:t xml:space="preserve">Nuttall et al., 2018; </w:t>
      </w:r>
      <w:proofErr w:type="spellStart"/>
      <w:r w:rsidR="001B4F0B" w:rsidRPr="0050170E">
        <w:rPr>
          <w:rFonts w:ascii="Georgia" w:eastAsia="David" w:hAnsi="Georgia"/>
          <w:iCs/>
          <w:sz w:val="18"/>
          <w:szCs w:val="20"/>
        </w:rPr>
        <w:t>Tomeny</w:t>
      </w:r>
      <w:proofErr w:type="spellEnd"/>
      <w:r w:rsidR="001B4F0B" w:rsidRPr="0050170E">
        <w:rPr>
          <w:rFonts w:ascii="Georgia" w:eastAsia="David" w:hAnsi="Georgia"/>
          <w:iCs/>
          <w:sz w:val="18"/>
          <w:szCs w:val="20"/>
        </w:rPr>
        <w:t xml:space="preserve"> et al., 2017b</w:t>
      </w:r>
      <w:r w:rsidR="001B4F0B">
        <w:rPr>
          <w:rFonts w:ascii="Georgia" w:eastAsia="David" w:hAnsi="Georgia" w:hint="cs"/>
          <w:i/>
          <w:sz w:val="18"/>
          <w:szCs w:val="20"/>
          <w:rtl/>
        </w:rPr>
        <w:t>).</w:t>
      </w:r>
    </w:p>
    <w:p w14:paraId="036FEA18" w14:textId="5A3B3A7F" w:rsidR="0050170E" w:rsidRPr="0050170E" w:rsidRDefault="0050170E" w:rsidP="0050170E">
      <w:pPr>
        <w:pStyle w:val="CommentText"/>
        <w:spacing w:after="180" w:line="280" w:lineRule="exact"/>
        <w:jc w:val="both"/>
        <w:rPr>
          <w:rFonts w:ascii="Georgia" w:eastAsia="David" w:hAnsi="Georgia" w:cs="David"/>
          <w:i/>
          <w:sz w:val="18"/>
        </w:rPr>
      </w:pPr>
      <w:bookmarkStart w:id="32" w:name="_Hlk125559773"/>
      <w:r w:rsidRPr="0050170E">
        <w:rPr>
          <w:rFonts w:ascii="Georgia" w:eastAsia="David" w:hAnsi="Georgia" w:cs="David"/>
          <w:i/>
          <w:sz w:val="18"/>
          <w:rtl/>
        </w:rPr>
        <w:t xml:space="preserve">תכנון המעבר </w:t>
      </w:r>
      <w:r w:rsidRPr="0050170E">
        <w:rPr>
          <w:rFonts w:ascii="Georgia" w:eastAsia="David" w:hAnsi="Georgia" w:cs="David" w:hint="cs"/>
          <w:i/>
          <w:sz w:val="18"/>
          <w:rtl/>
        </w:rPr>
        <w:t xml:space="preserve">הזה </w:t>
      </w:r>
      <w:r w:rsidRPr="0050170E">
        <w:rPr>
          <w:rFonts w:ascii="Georgia" w:eastAsia="David" w:hAnsi="Georgia" w:cs="David"/>
          <w:i/>
          <w:sz w:val="18"/>
          <w:rtl/>
        </w:rPr>
        <w:t xml:space="preserve">מילדות לבגרות במשפחה </w:t>
      </w:r>
      <w:r w:rsidRPr="0050170E">
        <w:rPr>
          <w:rFonts w:ascii="Georgia" w:eastAsia="David" w:hAnsi="Georgia" w:cs="David" w:hint="cs"/>
          <w:i/>
          <w:sz w:val="18"/>
          <w:rtl/>
        </w:rPr>
        <w:t>ש</w:t>
      </w:r>
      <w:r w:rsidRPr="0050170E">
        <w:rPr>
          <w:rFonts w:ascii="Georgia" w:eastAsia="David" w:hAnsi="Georgia" w:cs="David"/>
          <w:i/>
          <w:sz w:val="18"/>
          <w:rtl/>
        </w:rPr>
        <w:t xml:space="preserve">יש בה </w:t>
      </w:r>
      <w:r w:rsidRPr="0050170E">
        <w:rPr>
          <w:rFonts w:ascii="Georgia" w:eastAsia="David" w:hAnsi="Georgia" w:cs="David" w:hint="cs"/>
          <w:i/>
          <w:sz w:val="18"/>
          <w:rtl/>
        </w:rPr>
        <w:t xml:space="preserve">אח או אחות </w:t>
      </w:r>
      <w:r w:rsidRPr="0050170E">
        <w:rPr>
          <w:rFonts w:ascii="Georgia" w:eastAsia="David" w:hAnsi="Georgia" w:cs="David"/>
          <w:i/>
          <w:sz w:val="18"/>
          <w:rtl/>
        </w:rPr>
        <w:t>עם מוגבלות התפתחותית</w:t>
      </w:r>
      <w:r w:rsidRPr="0050170E">
        <w:rPr>
          <w:rFonts w:ascii="Georgia" w:eastAsia="David" w:hAnsi="Georgia" w:cs="David" w:hint="cs"/>
          <w:i/>
          <w:sz w:val="18"/>
          <w:rtl/>
        </w:rPr>
        <w:t>, מתמקד לרוב ב</w:t>
      </w:r>
      <w:r w:rsidRPr="0050170E">
        <w:rPr>
          <w:rFonts w:ascii="Georgia" w:eastAsia="David" w:hAnsi="Georgia" w:cs="David"/>
          <w:i/>
          <w:sz w:val="18"/>
          <w:rtl/>
        </w:rPr>
        <w:t>צ</w:t>
      </w:r>
      <w:r w:rsidRPr="0050170E">
        <w:rPr>
          <w:rFonts w:ascii="Georgia" w:eastAsia="David" w:hAnsi="Georgia" w:cs="David" w:hint="cs"/>
          <w:i/>
          <w:sz w:val="18"/>
          <w:rtl/>
        </w:rPr>
        <w:t>ו</w:t>
      </w:r>
      <w:r w:rsidRPr="0050170E">
        <w:rPr>
          <w:rFonts w:ascii="Georgia" w:eastAsia="David" w:hAnsi="Georgia" w:cs="David"/>
          <w:i/>
          <w:sz w:val="18"/>
          <w:rtl/>
        </w:rPr>
        <w:t>רכי</w:t>
      </w:r>
      <w:r w:rsidRPr="0050170E">
        <w:rPr>
          <w:rFonts w:ascii="Georgia" w:eastAsia="David" w:hAnsi="Georgia" w:cs="David" w:hint="cs"/>
          <w:i/>
          <w:sz w:val="18"/>
          <w:rtl/>
        </w:rPr>
        <w:t>הם של האחים עם המוגבלות</w:t>
      </w:r>
      <w:r w:rsidRPr="0050170E">
        <w:rPr>
          <w:rFonts w:ascii="Georgia" w:eastAsia="David" w:hAnsi="Georgia" w:cs="David"/>
          <w:i/>
          <w:sz w:val="18"/>
          <w:rtl/>
        </w:rPr>
        <w:t xml:space="preserve">. המחקר הנוכחי מדגיש את החשיבות </w:t>
      </w:r>
      <w:r w:rsidRPr="0050170E">
        <w:rPr>
          <w:rFonts w:ascii="Georgia" w:eastAsia="David" w:hAnsi="Georgia" w:cs="David" w:hint="cs"/>
          <w:i/>
          <w:sz w:val="18"/>
          <w:rtl/>
        </w:rPr>
        <w:t xml:space="preserve">שיש </w:t>
      </w:r>
      <w:r w:rsidRPr="0050170E">
        <w:rPr>
          <w:rFonts w:ascii="Georgia" w:eastAsia="David" w:hAnsi="Georgia" w:cs="David"/>
          <w:i/>
          <w:sz w:val="18"/>
          <w:rtl/>
        </w:rPr>
        <w:t xml:space="preserve">בתקופה זו </w:t>
      </w:r>
      <w:r w:rsidRPr="0050170E">
        <w:rPr>
          <w:rFonts w:ascii="Georgia" w:eastAsia="David" w:hAnsi="Georgia" w:cs="David" w:hint="cs"/>
          <w:i/>
          <w:sz w:val="18"/>
          <w:rtl/>
        </w:rPr>
        <w:t>ל</w:t>
      </w:r>
      <w:r w:rsidRPr="0050170E">
        <w:rPr>
          <w:rFonts w:ascii="Georgia" w:eastAsia="David" w:hAnsi="Georgia" w:cs="David"/>
          <w:i/>
          <w:sz w:val="18"/>
          <w:rtl/>
        </w:rPr>
        <w:t>מתן מענה מותאם לאחים ו</w:t>
      </w:r>
      <w:r w:rsidRPr="0050170E">
        <w:rPr>
          <w:rFonts w:ascii="Georgia" w:eastAsia="David" w:hAnsi="Georgia" w:cs="David" w:hint="cs"/>
          <w:i/>
          <w:sz w:val="18"/>
          <w:rtl/>
        </w:rPr>
        <w:t>ל</w:t>
      </w:r>
      <w:r w:rsidRPr="0050170E">
        <w:rPr>
          <w:rFonts w:ascii="Georgia" w:eastAsia="David" w:hAnsi="Georgia" w:cs="David"/>
          <w:i/>
          <w:sz w:val="18"/>
          <w:rtl/>
        </w:rPr>
        <w:t xml:space="preserve">אחיות </w:t>
      </w:r>
      <w:r w:rsidRPr="0050170E">
        <w:rPr>
          <w:rFonts w:ascii="Georgia" w:eastAsia="David" w:hAnsi="Georgia" w:cs="David" w:hint="cs"/>
          <w:i/>
          <w:sz w:val="18"/>
          <w:rtl/>
        </w:rPr>
        <w:t>שהתפתחותם תקינה,</w:t>
      </w:r>
      <w:r w:rsidRPr="0050170E">
        <w:rPr>
          <w:rFonts w:ascii="Georgia" w:eastAsia="David" w:hAnsi="Georgia" w:cs="David"/>
          <w:i/>
          <w:sz w:val="18"/>
          <w:rtl/>
        </w:rPr>
        <w:t xml:space="preserve"> </w:t>
      </w:r>
      <w:r w:rsidRPr="0050170E">
        <w:rPr>
          <w:rFonts w:ascii="Georgia" w:eastAsia="David" w:hAnsi="Georgia" w:cs="David" w:hint="cs"/>
          <w:i/>
          <w:sz w:val="18"/>
          <w:rtl/>
        </w:rPr>
        <w:t>ו</w:t>
      </w:r>
      <w:r w:rsidRPr="0050170E">
        <w:rPr>
          <w:rFonts w:ascii="Georgia" w:eastAsia="David" w:hAnsi="Georgia" w:cs="David"/>
          <w:i/>
          <w:sz w:val="18"/>
          <w:rtl/>
        </w:rPr>
        <w:t xml:space="preserve">מרחיב את ההתייחסות </w:t>
      </w:r>
      <w:r w:rsidRPr="0050170E">
        <w:rPr>
          <w:rFonts w:ascii="Georgia" w:eastAsia="David" w:hAnsi="Georgia" w:cs="David" w:hint="cs"/>
          <w:i/>
          <w:sz w:val="18"/>
          <w:rtl/>
        </w:rPr>
        <w:t xml:space="preserve">הקיימת </w:t>
      </w:r>
      <w:r w:rsidRPr="0050170E">
        <w:rPr>
          <w:rFonts w:ascii="Georgia" w:eastAsia="David" w:hAnsi="Georgia" w:cs="David"/>
          <w:i/>
          <w:sz w:val="18"/>
          <w:rtl/>
        </w:rPr>
        <w:t xml:space="preserve">בספרות </w:t>
      </w:r>
      <w:r w:rsidRPr="0050170E">
        <w:rPr>
          <w:rFonts w:ascii="Georgia" w:eastAsia="David" w:hAnsi="Georgia" w:cs="David" w:hint="cs"/>
          <w:i/>
          <w:sz w:val="18"/>
          <w:rtl/>
        </w:rPr>
        <w:t>המחקר: מהתמקדות ב</w:t>
      </w:r>
      <w:r w:rsidRPr="0050170E">
        <w:rPr>
          <w:rFonts w:ascii="Georgia" w:eastAsia="David" w:hAnsi="Georgia" w:cs="David"/>
          <w:i/>
          <w:sz w:val="18"/>
          <w:rtl/>
        </w:rPr>
        <w:t>תפיסות הורים ואחים עם מוגבלות בישראל</w:t>
      </w:r>
      <w:r w:rsidRPr="0050170E">
        <w:rPr>
          <w:rFonts w:ascii="Georgia" w:eastAsia="David" w:hAnsi="Georgia" w:cs="David" w:hint="cs"/>
          <w:i/>
          <w:sz w:val="18"/>
          <w:rtl/>
        </w:rPr>
        <w:t xml:space="preserve"> </w:t>
      </w:r>
      <w:r w:rsidRPr="007B18EC">
        <w:rPr>
          <w:rFonts w:ascii="Georgia" w:eastAsia="David" w:hAnsi="Georgia" w:cs="David"/>
          <w:i/>
          <w:sz w:val="18"/>
          <w:rtl/>
        </w:rPr>
        <w:t>(</w:t>
      </w:r>
      <w:r w:rsidRPr="0050170E">
        <w:rPr>
          <w:rFonts w:ascii="Georgia" w:eastAsia="David" w:hAnsi="Georgia" w:cs="David"/>
          <w:iCs/>
          <w:sz w:val="18"/>
        </w:rPr>
        <w:t xml:space="preserve">Werner &amp; </w:t>
      </w:r>
      <w:proofErr w:type="spellStart"/>
      <w:r w:rsidRPr="0050170E">
        <w:rPr>
          <w:rFonts w:ascii="Georgia" w:eastAsia="David" w:hAnsi="Georgia" w:cs="David"/>
          <w:iCs/>
          <w:sz w:val="18"/>
        </w:rPr>
        <w:t>Chabany</w:t>
      </w:r>
      <w:proofErr w:type="spellEnd"/>
      <w:r w:rsidRPr="0050170E">
        <w:rPr>
          <w:rFonts w:ascii="Georgia" w:eastAsia="David" w:hAnsi="Georgia" w:cs="David"/>
          <w:iCs/>
          <w:sz w:val="18"/>
        </w:rPr>
        <w:t>, 2016</w:t>
      </w:r>
      <w:r w:rsidRPr="007B18EC">
        <w:rPr>
          <w:rFonts w:ascii="Georgia" w:eastAsia="David" w:hAnsi="Georgia" w:cs="David"/>
          <w:i/>
          <w:sz w:val="18"/>
          <w:rtl/>
        </w:rPr>
        <w:t>)</w:t>
      </w:r>
      <w:r w:rsidRPr="0050170E">
        <w:rPr>
          <w:rFonts w:ascii="Georgia" w:eastAsia="David" w:hAnsi="Georgia" w:cs="David"/>
          <w:i/>
          <w:sz w:val="18"/>
          <w:rtl/>
        </w:rPr>
        <w:t>,</w:t>
      </w:r>
      <w:r w:rsidRPr="0050170E">
        <w:rPr>
          <w:rFonts w:ascii="Georgia" w:eastAsia="David" w:hAnsi="Georgia" w:cs="David" w:hint="cs"/>
          <w:i/>
          <w:sz w:val="18"/>
          <w:rtl/>
        </w:rPr>
        <w:t xml:space="preserve"> </w:t>
      </w:r>
      <w:r w:rsidRPr="0050170E">
        <w:rPr>
          <w:rFonts w:ascii="Georgia" w:eastAsia="David" w:hAnsi="Georgia" w:cs="David"/>
          <w:i/>
          <w:sz w:val="18"/>
          <w:rtl/>
        </w:rPr>
        <w:t>ל</w:t>
      </w:r>
      <w:r w:rsidRPr="0050170E">
        <w:rPr>
          <w:rFonts w:ascii="Georgia" w:eastAsia="David" w:hAnsi="Georgia" w:cs="David" w:hint="cs"/>
          <w:i/>
          <w:sz w:val="18"/>
          <w:rtl/>
        </w:rPr>
        <w:t>תפיסות ה</w:t>
      </w:r>
      <w:r w:rsidRPr="0050170E">
        <w:rPr>
          <w:rFonts w:ascii="Georgia" w:eastAsia="David" w:hAnsi="Georgia" w:cs="David"/>
          <w:i/>
          <w:sz w:val="18"/>
          <w:rtl/>
        </w:rPr>
        <w:t>אחים</w:t>
      </w:r>
      <w:r w:rsidRPr="0050170E">
        <w:rPr>
          <w:rFonts w:ascii="Georgia" w:eastAsia="David" w:hAnsi="Georgia" w:cs="David" w:hint="cs"/>
          <w:i/>
          <w:sz w:val="18"/>
          <w:rtl/>
        </w:rPr>
        <w:t xml:space="preserve"> עם ההתפתחות התקינה,</w:t>
      </w:r>
      <w:r w:rsidRPr="0050170E">
        <w:rPr>
          <w:rFonts w:ascii="Georgia" w:eastAsia="David" w:hAnsi="Georgia" w:cs="David"/>
          <w:i/>
          <w:sz w:val="18"/>
          <w:rtl/>
        </w:rPr>
        <w:t xml:space="preserve"> שהם השותפים הטבעיים להחלטה</w:t>
      </w:r>
      <w:r w:rsidRPr="0050170E">
        <w:rPr>
          <w:rFonts w:ascii="Georgia" w:eastAsia="David" w:hAnsi="Georgia" w:cs="David" w:hint="cs"/>
          <w:i/>
          <w:sz w:val="18"/>
          <w:rtl/>
        </w:rPr>
        <w:t>,</w:t>
      </w:r>
      <w:r w:rsidRPr="0050170E">
        <w:rPr>
          <w:rFonts w:ascii="Georgia" w:eastAsia="David" w:hAnsi="Georgia" w:cs="David"/>
          <w:i/>
          <w:sz w:val="18"/>
          <w:rtl/>
        </w:rPr>
        <w:t xml:space="preserve"> ובמקרים רבים</w:t>
      </w:r>
      <w:r w:rsidRPr="0050170E">
        <w:rPr>
          <w:rFonts w:ascii="Georgia" w:eastAsia="David" w:hAnsi="Georgia" w:cs="David" w:hint="cs"/>
          <w:i/>
          <w:sz w:val="18"/>
          <w:rtl/>
        </w:rPr>
        <w:t>,</w:t>
      </w:r>
      <w:r w:rsidRPr="0050170E">
        <w:rPr>
          <w:rFonts w:ascii="Georgia" w:eastAsia="David" w:hAnsi="Georgia" w:cs="David"/>
          <w:i/>
          <w:sz w:val="18"/>
          <w:rtl/>
        </w:rPr>
        <w:t xml:space="preserve"> כשהוריהם מתבגרים</w:t>
      </w:r>
      <w:r w:rsidRPr="0050170E">
        <w:rPr>
          <w:rFonts w:ascii="Georgia" w:eastAsia="David" w:hAnsi="Georgia" w:cs="David" w:hint="cs"/>
          <w:i/>
          <w:sz w:val="18"/>
          <w:rtl/>
        </w:rPr>
        <w:t>,</w:t>
      </w:r>
      <w:r w:rsidRPr="0050170E">
        <w:rPr>
          <w:rFonts w:ascii="Georgia" w:eastAsia="David" w:hAnsi="Georgia" w:cs="David"/>
          <w:i/>
          <w:sz w:val="18"/>
          <w:rtl/>
        </w:rPr>
        <w:t xml:space="preserve"> לוקחים על עצמם את תפקיד המטפלים ה</w:t>
      </w:r>
      <w:r w:rsidRPr="0050170E">
        <w:rPr>
          <w:rFonts w:ascii="Georgia" w:eastAsia="David" w:hAnsi="Georgia" w:cs="David" w:hint="cs"/>
          <w:i/>
          <w:sz w:val="18"/>
          <w:rtl/>
        </w:rPr>
        <w:t>עיקריים ב</w:t>
      </w:r>
      <w:r w:rsidRPr="0050170E">
        <w:rPr>
          <w:rFonts w:ascii="Georgia" w:eastAsia="David" w:hAnsi="Georgia" w:cs="David"/>
          <w:i/>
          <w:sz w:val="18"/>
          <w:rtl/>
        </w:rPr>
        <w:t xml:space="preserve">אחיהם או </w:t>
      </w:r>
      <w:r w:rsidRPr="0050170E">
        <w:rPr>
          <w:rFonts w:ascii="Georgia" w:eastAsia="David" w:hAnsi="Georgia" w:cs="David" w:hint="cs"/>
          <w:i/>
          <w:sz w:val="18"/>
          <w:rtl/>
        </w:rPr>
        <w:t>ב</w:t>
      </w:r>
      <w:r w:rsidRPr="0050170E">
        <w:rPr>
          <w:rFonts w:ascii="Georgia" w:eastAsia="David" w:hAnsi="Georgia" w:cs="David"/>
          <w:i/>
          <w:sz w:val="18"/>
          <w:rtl/>
        </w:rPr>
        <w:t>אחותם עם המוגבלות</w:t>
      </w:r>
      <w:r w:rsidR="001B4F0B">
        <w:rPr>
          <w:rFonts w:ascii="Georgia" w:eastAsia="David" w:hAnsi="Georgia" w:cs="David" w:hint="cs"/>
          <w:i/>
          <w:sz w:val="18"/>
          <w:rtl/>
        </w:rPr>
        <w:t xml:space="preserve"> (</w:t>
      </w:r>
      <w:r w:rsidR="001B4F0B" w:rsidRPr="0050170E">
        <w:rPr>
          <w:rFonts w:ascii="Georgia" w:eastAsia="David" w:hAnsi="Georgia" w:cs="David"/>
          <w:iCs/>
          <w:sz w:val="18"/>
        </w:rPr>
        <w:t>Nuttall et al., 2018</w:t>
      </w:r>
      <w:r w:rsidR="001B4F0B">
        <w:rPr>
          <w:rFonts w:ascii="Georgia" w:eastAsia="David" w:hAnsi="Georgia" w:cs="David" w:hint="cs"/>
          <w:i/>
          <w:sz w:val="18"/>
          <w:rtl/>
        </w:rPr>
        <w:t>).</w:t>
      </w:r>
    </w:p>
    <w:bookmarkEnd w:id="32"/>
    <w:p w14:paraId="77743A69" w14:textId="77777777" w:rsidR="0050170E" w:rsidRPr="0050170E" w:rsidRDefault="0050170E" w:rsidP="0050170E">
      <w:pPr>
        <w:spacing w:after="180" w:line="280" w:lineRule="exact"/>
        <w:jc w:val="both"/>
        <w:rPr>
          <w:rFonts w:ascii="Georgia" w:eastAsia="David" w:hAnsi="Georgia"/>
          <w:i/>
          <w:sz w:val="18"/>
          <w:szCs w:val="20"/>
          <w:rtl/>
        </w:rPr>
      </w:pPr>
      <w:r w:rsidRPr="0050170E">
        <w:rPr>
          <w:rFonts w:ascii="Georgia" w:eastAsia="David" w:hAnsi="Georgia" w:hint="cs"/>
          <w:i/>
          <w:sz w:val="18"/>
          <w:szCs w:val="20"/>
          <w:rtl/>
        </w:rPr>
        <w:t>תרומת המחקר הנוכחי היא בהרחבת הידע בדבר האמונה</w:t>
      </w:r>
      <w:r w:rsidRPr="0050170E">
        <w:rPr>
          <w:rFonts w:ascii="Georgia" w:eastAsia="David" w:hAnsi="Georgia"/>
          <w:i/>
          <w:sz w:val="18"/>
          <w:szCs w:val="20"/>
          <w:rtl/>
        </w:rPr>
        <w:t xml:space="preserve"> </w:t>
      </w:r>
      <w:r w:rsidRPr="0050170E">
        <w:rPr>
          <w:rFonts w:ascii="Georgia" w:eastAsia="David" w:hAnsi="Georgia" w:hint="cs"/>
          <w:i/>
          <w:sz w:val="18"/>
          <w:szCs w:val="20"/>
          <w:rtl/>
        </w:rPr>
        <w:t xml:space="preserve">של אחים </w:t>
      </w:r>
      <w:r w:rsidRPr="0050170E">
        <w:rPr>
          <w:rFonts w:ascii="Georgia" w:eastAsia="David" w:hAnsi="Georgia"/>
          <w:i/>
          <w:sz w:val="18"/>
          <w:szCs w:val="20"/>
          <w:rtl/>
        </w:rPr>
        <w:t xml:space="preserve">ביכולת של אחיהם עם המוגבלות להגיע להחלטות באופן עצמאי בנוגע לחייהם, </w:t>
      </w:r>
      <w:r w:rsidRPr="0050170E">
        <w:rPr>
          <w:rFonts w:ascii="Georgia" w:eastAsia="David" w:hAnsi="Georgia" w:hint="cs"/>
          <w:i/>
          <w:sz w:val="18"/>
          <w:szCs w:val="20"/>
          <w:rtl/>
        </w:rPr>
        <w:t xml:space="preserve">והקשר של אמונה זו למעורבותם בחיי אחיהם בתקופת המעבר. </w:t>
      </w:r>
      <w:r w:rsidRPr="0050170E">
        <w:rPr>
          <w:rFonts w:ascii="Georgia" w:eastAsia="David" w:hAnsi="Georgia"/>
          <w:i/>
          <w:sz w:val="18"/>
          <w:szCs w:val="20"/>
          <w:rtl/>
        </w:rPr>
        <w:t xml:space="preserve">אמונה </w:t>
      </w:r>
      <w:r w:rsidRPr="0050170E">
        <w:rPr>
          <w:rFonts w:ascii="Georgia" w:eastAsia="David" w:hAnsi="Georgia" w:hint="cs"/>
          <w:i/>
          <w:sz w:val="18"/>
          <w:szCs w:val="20"/>
          <w:rtl/>
        </w:rPr>
        <w:t>זו היא ה</w:t>
      </w:r>
      <w:r w:rsidRPr="0050170E">
        <w:rPr>
          <w:rFonts w:ascii="Georgia" w:eastAsia="David" w:hAnsi="Georgia"/>
          <w:i/>
          <w:sz w:val="18"/>
          <w:szCs w:val="20"/>
          <w:rtl/>
        </w:rPr>
        <w:t xml:space="preserve">עומדת בבסיס המודל של </w:t>
      </w:r>
      <w:r w:rsidRPr="0050170E">
        <w:rPr>
          <w:rFonts w:ascii="Georgia" w:eastAsia="David" w:hAnsi="Georgia"/>
          <w:b/>
          <w:bCs/>
          <w:i/>
          <w:sz w:val="18"/>
          <w:szCs w:val="20"/>
          <w:rtl/>
        </w:rPr>
        <w:t>תמיכה בקבלת החלטות</w:t>
      </w:r>
      <w:r w:rsidRPr="0050170E">
        <w:rPr>
          <w:rFonts w:ascii="Georgia" w:eastAsia="David" w:hAnsi="Georgia"/>
          <w:i/>
          <w:sz w:val="18"/>
          <w:szCs w:val="20"/>
          <w:rtl/>
        </w:rPr>
        <w:t>. מכיוון שהתיקון לחוק</w:t>
      </w:r>
      <w:r w:rsidRPr="0050170E">
        <w:rPr>
          <w:rFonts w:ascii="Georgia" w:eastAsia="David" w:hAnsi="Georgia" w:hint="cs"/>
          <w:i/>
          <w:sz w:val="18"/>
          <w:szCs w:val="20"/>
          <w:rtl/>
        </w:rPr>
        <w:t xml:space="preserve"> הכשרות המשפטית והאפוטרופסות</w:t>
      </w:r>
      <w:r w:rsidRPr="0050170E">
        <w:rPr>
          <w:rFonts w:ascii="Georgia" w:eastAsia="David" w:hAnsi="Georgia"/>
          <w:i/>
          <w:sz w:val="18"/>
          <w:szCs w:val="20"/>
          <w:rtl/>
        </w:rPr>
        <w:t xml:space="preserve"> מחייב את בית המשפט לשקול מינוי </w:t>
      </w:r>
      <w:r w:rsidRPr="0050170E">
        <w:rPr>
          <w:rFonts w:ascii="Georgia" w:eastAsia="David" w:hAnsi="Georgia"/>
          <w:b/>
          <w:bCs/>
          <w:i/>
          <w:sz w:val="18"/>
          <w:szCs w:val="20"/>
          <w:rtl/>
        </w:rPr>
        <w:t>תומך בקבלת החלטות</w:t>
      </w:r>
      <w:r w:rsidRPr="0050170E">
        <w:rPr>
          <w:rFonts w:ascii="Georgia" w:eastAsia="David" w:hAnsi="Georgia"/>
          <w:i/>
          <w:sz w:val="18"/>
          <w:szCs w:val="20"/>
          <w:rtl/>
        </w:rPr>
        <w:t xml:space="preserve"> לפני </w:t>
      </w:r>
      <w:r w:rsidRPr="0050170E">
        <w:rPr>
          <w:rFonts w:ascii="Georgia" w:eastAsia="David" w:hAnsi="Georgia" w:hint="cs"/>
          <w:i/>
          <w:sz w:val="18"/>
          <w:szCs w:val="20"/>
          <w:rtl/>
        </w:rPr>
        <w:t>הכניסה ל</w:t>
      </w:r>
      <w:r w:rsidRPr="0050170E">
        <w:rPr>
          <w:rFonts w:ascii="Georgia" w:eastAsia="David" w:hAnsi="Georgia"/>
          <w:i/>
          <w:sz w:val="18"/>
          <w:szCs w:val="20"/>
          <w:rtl/>
        </w:rPr>
        <w:t xml:space="preserve">מסלול של אפוטרופסות (כנסת ישראל, 2016), </w:t>
      </w:r>
      <w:r w:rsidRPr="0050170E">
        <w:rPr>
          <w:rFonts w:ascii="Georgia" w:eastAsia="David" w:hAnsi="Georgia" w:hint="cs"/>
          <w:i/>
          <w:sz w:val="18"/>
          <w:szCs w:val="20"/>
          <w:rtl/>
        </w:rPr>
        <w:t xml:space="preserve">חשוב להבין לעומק את </w:t>
      </w:r>
      <w:r w:rsidRPr="0050170E">
        <w:rPr>
          <w:rFonts w:ascii="Georgia" w:eastAsia="David" w:hAnsi="Georgia"/>
          <w:i/>
          <w:sz w:val="18"/>
          <w:szCs w:val="20"/>
          <w:rtl/>
        </w:rPr>
        <w:t xml:space="preserve">הגורמים </w:t>
      </w:r>
      <w:r w:rsidRPr="0050170E">
        <w:rPr>
          <w:rFonts w:ascii="Georgia" w:eastAsia="David" w:hAnsi="Georgia" w:hint="cs"/>
          <w:i/>
          <w:sz w:val="18"/>
          <w:szCs w:val="20"/>
          <w:rtl/>
        </w:rPr>
        <w:t>ה</w:t>
      </w:r>
      <w:r w:rsidRPr="0050170E">
        <w:rPr>
          <w:rFonts w:ascii="Georgia" w:eastAsia="David" w:hAnsi="Georgia"/>
          <w:i/>
          <w:sz w:val="18"/>
          <w:szCs w:val="20"/>
          <w:rtl/>
        </w:rPr>
        <w:t>ע</w:t>
      </w:r>
      <w:r w:rsidRPr="0050170E">
        <w:rPr>
          <w:rFonts w:ascii="Georgia" w:eastAsia="David" w:hAnsi="Georgia" w:hint="cs"/>
          <w:i/>
          <w:sz w:val="18"/>
          <w:szCs w:val="20"/>
          <w:rtl/>
        </w:rPr>
        <w:t xml:space="preserve">שויים להוות </w:t>
      </w:r>
      <w:r w:rsidRPr="0050170E">
        <w:rPr>
          <w:rFonts w:ascii="Georgia" w:eastAsia="David" w:hAnsi="Georgia"/>
          <w:i/>
          <w:sz w:val="18"/>
          <w:szCs w:val="20"/>
          <w:rtl/>
        </w:rPr>
        <w:t xml:space="preserve">בסיס </w:t>
      </w:r>
      <w:r w:rsidRPr="0050170E">
        <w:rPr>
          <w:rFonts w:ascii="Georgia" w:eastAsia="David" w:hAnsi="Georgia" w:hint="cs"/>
          <w:i/>
          <w:sz w:val="18"/>
          <w:szCs w:val="20"/>
          <w:rtl/>
        </w:rPr>
        <w:t>ל</w:t>
      </w:r>
      <w:r w:rsidRPr="0050170E">
        <w:rPr>
          <w:rFonts w:ascii="Georgia" w:eastAsia="David" w:hAnsi="Georgia"/>
          <w:i/>
          <w:sz w:val="18"/>
          <w:szCs w:val="20"/>
          <w:rtl/>
        </w:rPr>
        <w:t>מעבר מותאם מהמודל המסורתי והנוקשה של אפוטרופסות</w:t>
      </w:r>
      <w:r w:rsidRPr="0050170E">
        <w:rPr>
          <w:rFonts w:ascii="Georgia" w:eastAsia="David" w:hAnsi="Georgia" w:hint="cs"/>
          <w:i/>
          <w:sz w:val="18"/>
          <w:szCs w:val="20"/>
          <w:rtl/>
        </w:rPr>
        <w:t>,</w:t>
      </w:r>
      <w:r w:rsidRPr="0050170E">
        <w:rPr>
          <w:rFonts w:ascii="Georgia" w:eastAsia="David" w:hAnsi="Georgia"/>
          <w:i/>
          <w:sz w:val="18"/>
          <w:szCs w:val="20"/>
          <w:rtl/>
        </w:rPr>
        <w:t xml:space="preserve"> לקבלת החלטות נתמכת</w:t>
      </w:r>
      <w:r w:rsidRPr="0050170E">
        <w:rPr>
          <w:rFonts w:ascii="Georgia" w:eastAsia="David" w:hAnsi="Georgia" w:hint="cs"/>
          <w:i/>
          <w:sz w:val="18"/>
          <w:szCs w:val="20"/>
          <w:rtl/>
        </w:rPr>
        <w:t>,</w:t>
      </w:r>
      <w:r w:rsidRPr="0050170E">
        <w:rPr>
          <w:rFonts w:ascii="Georgia" w:eastAsia="David" w:hAnsi="Georgia"/>
          <w:i/>
          <w:sz w:val="18"/>
          <w:szCs w:val="20"/>
          <w:rtl/>
        </w:rPr>
        <w:t xml:space="preserve"> </w:t>
      </w:r>
      <w:r w:rsidRPr="0050170E">
        <w:rPr>
          <w:rFonts w:ascii="Georgia" w:eastAsia="David" w:hAnsi="Georgia" w:hint="cs"/>
          <w:i/>
          <w:sz w:val="18"/>
          <w:szCs w:val="20"/>
          <w:rtl/>
        </w:rPr>
        <w:t>ה</w:t>
      </w:r>
      <w:r w:rsidRPr="0050170E">
        <w:rPr>
          <w:rFonts w:ascii="Georgia" w:eastAsia="David" w:hAnsi="Georgia"/>
          <w:i/>
          <w:sz w:val="18"/>
          <w:szCs w:val="20"/>
          <w:rtl/>
        </w:rPr>
        <w:t>מכבדת את הזכות של בוגרים עם מוגבלויות להגדרה עצמית</w:t>
      </w:r>
      <w:r w:rsidRPr="0050170E">
        <w:rPr>
          <w:rFonts w:ascii="Georgia" w:eastAsia="David" w:hAnsi="Georgia" w:hint="cs"/>
          <w:i/>
          <w:sz w:val="18"/>
          <w:szCs w:val="20"/>
          <w:rtl/>
        </w:rPr>
        <w:t xml:space="preserve">, תוך התחשבות בהבדלים בין המינים. </w:t>
      </w:r>
    </w:p>
    <w:p w14:paraId="40F1C7FA" w14:textId="77777777" w:rsidR="0050170E" w:rsidRPr="0050170E" w:rsidRDefault="0050170E" w:rsidP="001B4F0B">
      <w:pPr>
        <w:spacing w:line="280" w:lineRule="exact"/>
        <w:jc w:val="both"/>
        <w:rPr>
          <w:rFonts w:ascii="Georgia" w:eastAsia="David" w:hAnsi="Georgia"/>
          <w:bCs/>
          <w:i/>
          <w:sz w:val="18"/>
          <w:szCs w:val="20"/>
          <w:rtl/>
        </w:rPr>
      </w:pPr>
    </w:p>
    <w:p w14:paraId="1691A926" w14:textId="671166C0" w:rsidR="0050170E" w:rsidRPr="0050170E" w:rsidRDefault="0050170E" w:rsidP="0050170E">
      <w:pPr>
        <w:pStyle w:val="KOT5"/>
        <w:spacing w:after="0"/>
        <w:ind w:right="0"/>
        <w:outlineLvl w:val="2"/>
        <w:rPr>
          <w:rFonts w:cs="Guttman Aharoni"/>
          <w:color w:val="BA2A16"/>
        </w:rPr>
      </w:pPr>
      <w:r w:rsidRPr="0050170E">
        <w:rPr>
          <w:rFonts w:cs="Guttman Aharoni"/>
          <w:color w:val="BA2A16"/>
          <w:rtl/>
        </w:rPr>
        <w:lastRenderedPageBreak/>
        <w:t>מגבלות המחקר וכיווני מחקר עתידיים</w:t>
      </w:r>
    </w:p>
    <w:p w14:paraId="6D12DCC9" w14:textId="04E97770" w:rsidR="0050170E" w:rsidRPr="0050170E" w:rsidRDefault="0050170E" w:rsidP="00A3192E">
      <w:pPr>
        <w:spacing w:after="180" w:line="280" w:lineRule="exact"/>
        <w:jc w:val="both"/>
        <w:rPr>
          <w:rFonts w:ascii="Georgia" w:eastAsia="David" w:hAnsi="Georgia"/>
          <w:i/>
          <w:sz w:val="18"/>
          <w:szCs w:val="20"/>
          <w:rtl/>
        </w:rPr>
      </w:pPr>
      <w:r w:rsidRPr="0050170E">
        <w:rPr>
          <w:rFonts w:ascii="Georgia" w:eastAsia="David" w:hAnsi="Georgia"/>
          <w:i/>
          <w:sz w:val="18"/>
          <w:szCs w:val="20"/>
          <w:rtl/>
        </w:rPr>
        <w:t xml:space="preserve">מגבלתו המרכזית של המחקר בכך שהוא נשען באופן מלא על נקודת </w:t>
      </w:r>
      <w:r w:rsidRPr="0050170E">
        <w:rPr>
          <w:rFonts w:ascii="Georgia" w:eastAsia="David" w:hAnsi="Georgia" w:hint="cs"/>
          <w:i/>
          <w:sz w:val="18"/>
          <w:szCs w:val="20"/>
          <w:rtl/>
        </w:rPr>
        <w:t>ה</w:t>
      </w:r>
      <w:r w:rsidRPr="0050170E">
        <w:rPr>
          <w:rFonts w:ascii="Georgia" w:eastAsia="David" w:hAnsi="Georgia"/>
          <w:i/>
          <w:sz w:val="18"/>
          <w:szCs w:val="20"/>
          <w:rtl/>
        </w:rPr>
        <w:t xml:space="preserve">מבט </w:t>
      </w:r>
      <w:r w:rsidRPr="0050170E">
        <w:rPr>
          <w:rFonts w:ascii="Georgia" w:eastAsia="David" w:hAnsi="Georgia" w:hint="cs"/>
          <w:i/>
          <w:sz w:val="18"/>
          <w:szCs w:val="20"/>
          <w:rtl/>
        </w:rPr>
        <w:t>ה</w:t>
      </w:r>
      <w:r w:rsidRPr="0050170E">
        <w:rPr>
          <w:rFonts w:ascii="Georgia" w:eastAsia="David" w:hAnsi="Georgia"/>
          <w:i/>
          <w:sz w:val="18"/>
          <w:szCs w:val="20"/>
          <w:rtl/>
        </w:rPr>
        <w:t xml:space="preserve">סובייקטיבית </w:t>
      </w:r>
      <w:r w:rsidRPr="0050170E">
        <w:rPr>
          <w:rFonts w:ascii="Georgia" w:eastAsia="David" w:hAnsi="Georgia" w:hint="cs"/>
          <w:i/>
          <w:sz w:val="18"/>
          <w:szCs w:val="20"/>
          <w:rtl/>
        </w:rPr>
        <w:t xml:space="preserve">כפי שהיא </w:t>
      </w:r>
      <w:r w:rsidRPr="0050170E">
        <w:rPr>
          <w:rFonts w:ascii="Georgia" w:eastAsia="David" w:hAnsi="Georgia"/>
          <w:i/>
          <w:sz w:val="18"/>
          <w:szCs w:val="20"/>
          <w:rtl/>
        </w:rPr>
        <w:t>עולה מדיווח עצמי של אחים ואחיות לאחים עם מוגבלות התפתחותית</w:t>
      </w:r>
      <w:r w:rsidRPr="0050170E">
        <w:rPr>
          <w:rFonts w:ascii="Georgia" w:eastAsia="David" w:hAnsi="Georgia" w:hint="cs"/>
          <w:i/>
          <w:sz w:val="18"/>
          <w:szCs w:val="20"/>
          <w:rtl/>
        </w:rPr>
        <w:t xml:space="preserve"> על </w:t>
      </w:r>
      <w:r w:rsidRPr="0050170E">
        <w:rPr>
          <w:rFonts w:ascii="Georgia" w:eastAsia="David" w:hAnsi="Georgia"/>
          <w:i/>
          <w:sz w:val="18"/>
          <w:szCs w:val="20"/>
          <w:rtl/>
        </w:rPr>
        <w:t>תפיסותיהם ו</w:t>
      </w:r>
      <w:r w:rsidR="00A3192E">
        <w:rPr>
          <w:rFonts w:ascii="Georgia" w:eastAsia="David" w:hAnsi="Georgia" w:hint="cs"/>
          <w:i/>
          <w:sz w:val="18"/>
          <w:szCs w:val="20"/>
          <w:rtl/>
        </w:rPr>
        <w:t>רגשותיהם</w:t>
      </w:r>
      <w:r w:rsidRPr="0050170E">
        <w:rPr>
          <w:rFonts w:ascii="Georgia" w:eastAsia="David" w:hAnsi="Georgia"/>
          <w:i/>
          <w:sz w:val="18"/>
          <w:szCs w:val="20"/>
          <w:rtl/>
        </w:rPr>
        <w:t xml:space="preserve">. </w:t>
      </w:r>
      <w:r w:rsidRPr="0050170E">
        <w:rPr>
          <w:rFonts w:ascii="Georgia" w:eastAsia="David" w:hAnsi="Georgia" w:hint="cs"/>
          <w:i/>
          <w:sz w:val="18"/>
          <w:szCs w:val="20"/>
          <w:rtl/>
        </w:rPr>
        <w:t>אף שה</w:t>
      </w:r>
      <w:r w:rsidRPr="0050170E">
        <w:rPr>
          <w:rFonts w:ascii="Georgia" w:eastAsia="David" w:hAnsi="Georgia"/>
          <w:i/>
          <w:sz w:val="18"/>
          <w:szCs w:val="20"/>
          <w:rtl/>
        </w:rPr>
        <w:t xml:space="preserve">שילוב בין תשובות סגורות ופתוחות מאפשר בחינה מעמיקה יותר, </w:t>
      </w:r>
      <w:r w:rsidRPr="0050170E">
        <w:rPr>
          <w:rFonts w:ascii="Georgia" w:eastAsia="David" w:hAnsi="Georgia" w:hint="cs"/>
          <w:i/>
          <w:sz w:val="18"/>
          <w:szCs w:val="20"/>
          <w:rtl/>
        </w:rPr>
        <w:t>עדיין מדובר ב</w:t>
      </w:r>
      <w:r w:rsidRPr="0050170E">
        <w:rPr>
          <w:rFonts w:ascii="Georgia" w:eastAsia="David" w:hAnsi="Georgia"/>
          <w:i/>
          <w:sz w:val="18"/>
          <w:szCs w:val="20"/>
          <w:rtl/>
        </w:rPr>
        <w:t>מידע חלקי</w:t>
      </w:r>
      <w:r w:rsidRPr="0050170E">
        <w:rPr>
          <w:rFonts w:ascii="Georgia" w:eastAsia="David" w:hAnsi="Georgia" w:hint="cs"/>
          <w:i/>
          <w:sz w:val="18"/>
          <w:szCs w:val="20"/>
          <w:rtl/>
        </w:rPr>
        <w:t xml:space="preserve">, שמקורו </w:t>
      </w:r>
      <w:r w:rsidRPr="0050170E">
        <w:rPr>
          <w:rFonts w:ascii="Georgia" w:eastAsia="David" w:hAnsi="Georgia"/>
          <w:i/>
          <w:sz w:val="18"/>
          <w:szCs w:val="20"/>
          <w:rtl/>
        </w:rPr>
        <w:t xml:space="preserve">רק </w:t>
      </w:r>
      <w:r w:rsidRPr="0050170E">
        <w:rPr>
          <w:rFonts w:ascii="Georgia" w:eastAsia="David" w:hAnsi="Georgia" w:hint="cs"/>
          <w:i/>
          <w:sz w:val="18"/>
          <w:szCs w:val="20"/>
          <w:rtl/>
        </w:rPr>
        <w:t>ב</w:t>
      </w:r>
      <w:r w:rsidRPr="0050170E">
        <w:rPr>
          <w:rFonts w:ascii="Georgia" w:eastAsia="David" w:hAnsi="Georgia"/>
          <w:i/>
          <w:sz w:val="18"/>
          <w:szCs w:val="20"/>
          <w:rtl/>
        </w:rPr>
        <w:t>צד אחד מבין המעורבים בתקופת המעבר. החלק הכמותי נשען על קשרים (מחקר מתאמי)</w:t>
      </w:r>
      <w:r w:rsidRPr="0050170E">
        <w:rPr>
          <w:rFonts w:ascii="Georgia" w:eastAsia="David" w:hAnsi="Georgia" w:hint="cs"/>
          <w:i/>
          <w:sz w:val="18"/>
          <w:szCs w:val="20"/>
          <w:rtl/>
        </w:rPr>
        <w:t>,</w:t>
      </w:r>
      <w:r w:rsidRPr="0050170E">
        <w:rPr>
          <w:rFonts w:ascii="Georgia" w:eastAsia="David" w:hAnsi="Georgia"/>
          <w:i/>
          <w:sz w:val="18"/>
          <w:szCs w:val="20"/>
          <w:rtl/>
        </w:rPr>
        <w:t xml:space="preserve"> ו</w:t>
      </w:r>
      <w:r w:rsidRPr="0050170E">
        <w:rPr>
          <w:rFonts w:ascii="Georgia" w:eastAsia="David" w:hAnsi="Georgia" w:hint="cs"/>
          <w:i/>
          <w:sz w:val="18"/>
          <w:szCs w:val="20"/>
          <w:rtl/>
        </w:rPr>
        <w:t xml:space="preserve">החלק </w:t>
      </w:r>
      <w:r w:rsidRPr="0050170E">
        <w:rPr>
          <w:rFonts w:ascii="Georgia" w:eastAsia="David" w:hAnsi="Georgia"/>
          <w:i/>
          <w:sz w:val="18"/>
          <w:szCs w:val="20"/>
          <w:rtl/>
        </w:rPr>
        <w:t>האיכותני נשען על שאלה כללית ש</w:t>
      </w:r>
      <w:r w:rsidRPr="0050170E">
        <w:rPr>
          <w:rFonts w:ascii="Georgia" w:eastAsia="David" w:hAnsi="Georgia" w:hint="cs"/>
          <w:i/>
          <w:sz w:val="18"/>
          <w:szCs w:val="20"/>
          <w:rtl/>
        </w:rPr>
        <w:t>י</w:t>
      </w:r>
      <w:r w:rsidRPr="0050170E">
        <w:rPr>
          <w:rFonts w:ascii="Georgia" w:eastAsia="David" w:hAnsi="Georgia"/>
          <w:i/>
          <w:sz w:val="18"/>
          <w:szCs w:val="20"/>
          <w:rtl/>
        </w:rPr>
        <w:t xml:space="preserve">יתכן </w:t>
      </w:r>
      <w:r w:rsidRPr="0050170E">
        <w:rPr>
          <w:rFonts w:ascii="Georgia" w:eastAsia="David" w:hAnsi="Georgia" w:hint="cs"/>
          <w:i/>
          <w:sz w:val="18"/>
          <w:szCs w:val="20"/>
          <w:rtl/>
        </w:rPr>
        <w:t xml:space="preserve">שבקרב </w:t>
      </w:r>
      <w:r w:rsidRPr="0050170E">
        <w:rPr>
          <w:rFonts w:ascii="Georgia" w:eastAsia="David" w:hAnsi="Georgia"/>
          <w:i/>
          <w:sz w:val="18"/>
          <w:szCs w:val="20"/>
          <w:rtl/>
        </w:rPr>
        <w:t xml:space="preserve">חלק מהמשתתפים </w:t>
      </w:r>
      <w:r w:rsidRPr="0050170E">
        <w:rPr>
          <w:rFonts w:ascii="Georgia" w:eastAsia="David" w:hAnsi="Georgia" w:hint="cs"/>
          <w:i/>
          <w:sz w:val="18"/>
          <w:szCs w:val="20"/>
          <w:rtl/>
        </w:rPr>
        <w:t xml:space="preserve">היא </w:t>
      </w:r>
      <w:r w:rsidRPr="0050170E">
        <w:rPr>
          <w:rFonts w:ascii="Georgia" w:eastAsia="David" w:hAnsi="Georgia"/>
          <w:i/>
          <w:sz w:val="18"/>
          <w:szCs w:val="20"/>
          <w:rtl/>
        </w:rPr>
        <w:t xml:space="preserve">מזמינה רצייה חברתית. </w:t>
      </w:r>
    </w:p>
    <w:p w14:paraId="07ACFDE3" w14:textId="77777777" w:rsidR="0050170E" w:rsidRPr="0050170E" w:rsidRDefault="0050170E" w:rsidP="0050170E">
      <w:pPr>
        <w:spacing w:after="180" w:line="280" w:lineRule="exact"/>
        <w:jc w:val="both"/>
        <w:rPr>
          <w:rFonts w:ascii="Georgia" w:eastAsia="David" w:hAnsi="Georgia"/>
          <w:i/>
          <w:sz w:val="18"/>
          <w:szCs w:val="20"/>
        </w:rPr>
      </w:pPr>
      <w:r w:rsidRPr="0050170E">
        <w:rPr>
          <w:rFonts w:ascii="Georgia" w:eastAsia="David" w:hAnsi="Georgia"/>
          <w:i/>
          <w:sz w:val="18"/>
          <w:szCs w:val="20"/>
          <w:rtl/>
        </w:rPr>
        <w:t xml:space="preserve">דרושים מחקרי המשך שיכללו ראיונות ויבחנו לאורך זמן ובשלבי התפתחות שונים את המשתנים הקשורים להסתגלות ולחסמים בתקופת המעבר. </w:t>
      </w:r>
      <w:r w:rsidRPr="0050170E">
        <w:rPr>
          <w:rFonts w:ascii="Georgia" w:eastAsia="David" w:hAnsi="Georgia" w:hint="cs"/>
          <w:i/>
          <w:sz w:val="18"/>
          <w:szCs w:val="20"/>
          <w:rtl/>
        </w:rPr>
        <w:t xml:space="preserve">לאור </w:t>
      </w:r>
      <w:r w:rsidRPr="0050170E">
        <w:rPr>
          <w:rFonts w:ascii="Georgia" w:eastAsia="David" w:hAnsi="Georgia"/>
          <w:i/>
          <w:sz w:val="18"/>
          <w:szCs w:val="20"/>
          <w:rtl/>
        </w:rPr>
        <w:t xml:space="preserve">מורכבותה של המערכת המשפחתית ותפקידה, </w:t>
      </w:r>
      <w:r w:rsidRPr="0050170E">
        <w:rPr>
          <w:rFonts w:ascii="Georgia" w:eastAsia="David" w:hAnsi="Georgia" w:hint="cs"/>
          <w:i/>
          <w:sz w:val="18"/>
          <w:szCs w:val="20"/>
          <w:rtl/>
        </w:rPr>
        <w:t xml:space="preserve">חשוב שיבוצעו </w:t>
      </w:r>
      <w:r w:rsidRPr="0050170E">
        <w:rPr>
          <w:rFonts w:ascii="Georgia" w:eastAsia="David" w:hAnsi="Georgia"/>
          <w:i/>
          <w:sz w:val="18"/>
          <w:szCs w:val="20"/>
          <w:rtl/>
        </w:rPr>
        <w:t>מחקרים נוספים שיבחנו את מעורבות האחים ו</w:t>
      </w:r>
      <w:r w:rsidRPr="0050170E">
        <w:rPr>
          <w:rFonts w:ascii="Georgia" w:eastAsia="David" w:hAnsi="Georgia" w:hint="cs"/>
          <w:i/>
          <w:sz w:val="18"/>
          <w:szCs w:val="20"/>
          <w:rtl/>
        </w:rPr>
        <w:t xml:space="preserve">את </w:t>
      </w:r>
      <w:r w:rsidRPr="0050170E">
        <w:rPr>
          <w:rFonts w:ascii="Georgia" w:eastAsia="David" w:hAnsi="Georgia"/>
          <w:i/>
          <w:sz w:val="18"/>
          <w:szCs w:val="20"/>
          <w:rtl/>
        </w:rPr>
        <w:t xml:space="preserve">רמת מוכנותם, </w:t>
      </w:r>
      <w:r w:rsidRPr="0050170E">
        <w:rPr>
          <w:rFonts w:ascii="Georgia" w:eastAsia="David" w:hAnsi="Georgia" w:hint="cs"/>
          <w:i/>
          <w:sz w:val="18"/>
          <w:szCs w:val="20"/>
          <w:rtl/>
        </w:rPr>
        <w:t>ויתייחסו ל</w:t>
      </w:r>
      <w:r w:rsidRPr="0050170E">
        <w:rPr>
          <w:rFonts w:ascii="Georgia" w:eastAsia="David" w:hAnsi="Georgia"/>
          <w:i/>
          <w:sz w:val="18"/>
          <w:szCs w:val="20"/>
          <w:rtl/>
        </w:rPr>
        <w:t xml:space="preserve">יחסי הגומלין </w:t>
      </w:r>
      <w:r w:rsidRPr="0050170E">
        <w:rPr>
          <w:rFonts w:ascii="Georgia" w:eastAsia="David" w:hAnsi="Georgia" w:hint="cs"/>
          <w:i/>
          <w:sz w:val="18"/>
          <w:szCs w:val="20"/>
          <w:rtl/>
        </w:rPr>
        <w:t xml:space="preserve">שלהם </w:t>
      </w:r>
      <w:r w:rsidRPr="0050170E">
        <w:rPr>
          <w:rFonts w:ascii="Georgia" w:eastAsia="David" w:hAnsi="Georgia"/>
          <w:i/>
          <w:sz w:val="18"/>
          <w:szCs w:val="20"/>
          <w:rtl/>
        </w:rPr>
        <w:t>עם הוריהם ו</w:t>
      </w:r>
      <w:r w:rsidRPr="0050170E">
        <w:rPr>
          <w:rFonts w:ascii="Georgia" w:eastAsia="David" w:hAnsi="Georgia" w:hint="cs"/>
          <w:i/>
          <w:sz w:val="18"/>
          <w:szCs w:val="20"/>
          <w:rtl/>
        </w:rPr>
        <w:t xml:space="preserve">עם </w:t>
      </w:r>
      <w:r w:rsidRPr="0050170E">
        <w:rPr>
          <w:rFonts w:ascii="Georgia" w:eastAsia="David" w:hAnsi="Georgia"/>
          <w:i/>
          <w:sz w:val="18"/>
          <w:szCs w:val="20"/>
          <w:rtl/>
        </w:rPr>
        <w:t>אחיהם עם המוגבלות בשלבים שונים בהתפתחות</w:t>
      </w:r>
      <w:r w:rsidRPr="0050170E">
        <w:rPr>
          <w:rFonts w:ascii="Georgia" w:eastAsia="David" w:hAnsi="Georgia" w:hint="cs"/>
          <w:i/>
          <w:sz w:val="18"/>
          <w:szCs w:val="20"/>
          <w:rtl/>
        </w:rPr>
        <w:t>,</w:t>
      </w:r>
      <w:r w:rsidRPr="0050170E">
        <w:rPr>
          <w:rFonts w:ascii="Georgia" w:eastAsia="David" w:hAnsi="Georgia"/>
          <w:i/>
          <w:sz w:val="18"/>
          <w:szCs w:val="20"/>
          <w:rtl/>
        </w:rPr>
        <w:t xml:space="preserve"> מנקודת מבטם של כל השותפים לתהליך</w:t>
      </w:r>
      <w:r w:rsidRPr="0050170E">
        <w:rPr>
          <w:rFonts w:ascii="Georgia" w:eastAsia="David" w:hAnsi="Georgia" w:hint="cs"/>
          <w:i/>
          <w:sz w:val="18"/>
          <w:szCs w:val="20"/>
          <w:rtl/>
        </w:rPr>
        <w:t xml:space="preserve">, ותוך התייחסות לגיל האחים וההורים. </w:t>
      </w:r>
    </w:p>
    <w:p w14:paraId="1294B27A" w14:textId="493B6585" w:rsidR="0050170E" w:rsidRDefault="0050170E" w:rsidP="0050170E">
      <w:pPr>
        <w:spacing w:after="180" w:line="280" w:lineRule="exact"/>
        <w:jc w:val="both"/>
        <w:rPr>
          <w:rFonts w:ascii="Georgia" w:eastAsia="David" w:hAnsi="Georgia"/>
          <w:i/>
          <w:sz w:val="18"/>
          <w:szCs w:val="20"/>
          <w:rtl/>
        </w:rPr>
      </w:pPr>
      <w:r w:rsidRPr="0050170E">
        <w:rPr>
          <w:rFonts w:ascii="Georgia" w:eastAsia="David" w:hAnsi="Georgia" w:hint="cs"/>
          <w:i/>
          <w:sz w:val="18"/>
          <w:szCs w:val="20"/>
          <w:rtl/>
        </w:rPr>
        <w:t xml:space="preserve">המחקר הנוכחי </w:t>
      </w:r>
      <w:r w:rsidRPr="0050170E">
        <w:rPr>
          <w:rFonts w:ascii="Georgia" w:eastAsia="David" w:hAnsi="Georgia"/>
          <w:i/>
          <w:sz w:val="18"/>
          <w:szCs w:val="20"/>
          <w:rtl/>
        </w:rPr>
        <w:t>מדגיש את החשיבות בהתייחסות ל</w:t>
      </w:r>
      <w:r w:rsidRPr="0050170E">
        <w:rPr>
          <w:rFonts w:ascii="Georgia" w:eastAsia="David" w:hAnsi="Georgia" w:hint="cs"/>
          <w:i/>
          <w:sz w:val="18"/>
          <w:szCs w:val="20"/>
          <w:rtl/>
        </w:rPr>
        <w:t>אחים ללא המוגבלות, ול</w:t>
      </w:r>
      <w:r w:rsidRPr="0050170E">
        <w:rPr>
          <w:rFonts w:ascii="Georgia" w:eastAsia="David" w:hAnsi="Georgia"/>
          <w:i/>
          <w:sz w:val="18"/>
          <w:szCs w:val="20"/>
          <w:rtl/>
        </w:rPr>
        <w:t xml:space="preserve">הבדלים </w:t>
      </w:r>
      <w:r w:rsidRPr="0050170E">
        <w:rPr>
          <w:rFonts w:ascii="Georgia" w:eastAsia="David" w:hAnsi="Georgia" w:hint="cs"/>
          <w:i/>
          <w:sz w:val="18"/>
          <w:szCs w:val="20"/>
          <w:rtl/>
        </w:rPr>
        <w:t>בין המינים</w:t>
      </w:r>
      <w:r w:rsidRPr="0050170E">
        <w:rPr>
          <w:rFonts w:ascii="Georgia" w:eastAsia="David" w:hAnsi="Georgia"/>
          <w:i/>
          <w:sz w:val="18"/>
          <w:szCs w:val="20"/>
          <w:rtl/>
        </w:rPr>
        <w:t xml:space="preserve"> בתהליכי תכנון עתידיים במשפחה </w:t>
      </w:r>
      <w:r w:rsidRPr="0050170E">
        <w:rPr>
          <w:rFonts w:ascii="Georgia" w:eastAsia="David" w:hAnsi="Georgia" w:hint="cs"/>
          <w:i/>
          <w:sz w:val="18"/>
          <w:szCs w:val="20"/>
          <w:rtl/>
        </w:rPr>
        <w:t>ש</w:t>
      </w:r>
      <w:r w:rsidRPr="0050170E">
        <w:rPr>
          <w:rFonts w:ascii="Georgia" w:eastAsia="David" w:hAnsi="Georgia"/>
          <w:i/>
          <w:sz w:val="18"/>
          <w:szCs w:val="20"/>
          <w:rtl/>
        </w:rPr>
        <w:t>בה ילד</w:t>
      </w:r>
      <w:r w:rsidRPr="0050170E">
        <w:rPr>
          <w:rFonts w:ascii="Georgia" w:eastAsia="David" w:hAnsi="Georgia" w:hint="cs"/>
          <w:i/>
          <w:sz w:val="18"/>
          <w:szCs w:val="20"/>
          <w:rtl/>
        </w:rPr>
        <w:t xml:space="preserve"> או בוגר</w:t>
      </w:r>
      <w:r w:rsidRPr="0050170E">
        <w:rPr>
          <w:rFonts w:ascii="Georgia" w:eastAsia="David" w:hAnsi="Georgia"/>
          <w:i/>
          <w:sz w:val="18"/>
          <w:szCs w:val="20"/>
          <w:rtl/>
        </w:rPr>
        <w:t xml:space="preserve"> עם מוגבלות. </w:t>
      </w:r>
      <w:r w:rsidRPr="0050170E">
        <w:rPr>
          <w:rFonts w:ascii="Georgia" w:eastAsia="David" w:hAnsi="Georgia" w:hint="cs"/>
          <w:i/>
          <w:sz w:val="18"/>
          <w:szCs w:val="20"/>
          <w:rtl/>
        </w:rPr>
        <w:t xml:space="preserve">חשוב שייעשו </w:t>
      </w:r>
      <w:r w:rsidRPr="0050170E">
        <w:rPr>
          <w:rFonts w:ascii="Georgia" w:eastAsia="David" w:hAnsi="Georgia"/>
          <w:i/>
          <w:sz w:val="18"/>
          <w:szCs w:val="20"/>
          <w:rtl/>
        </w:rPr>
        <w:t>מחקרי</w:t>
      </w:r>
      <w:r w:rsidRPr="0050170E">
        <w:rPr>
          <w:rFonts w:ascii="Georgia" w:eastAsia="David" w:hAnsi="Georgia" w:hint="cs"/>
          <w:i/>
          <w:sz w:val="18"/>
          <w:szCs w:val="20"/>
          <w:rtl/>
        </w:rPr>
        <w:t xml:space="preserve">ם </w:t>
      </w:r>
      <w:r w:rsidRPr="0050170E">
        <w:rPr>
          <w:rFonts w:ascii="Georgia" w:eastAsia="David" w:hAnsi="Georgia"/>
          <w:i/>
          <w:sz w:val="18"/>
          <w:szCs w:val="20"/>
          <w:rtl/>
        </w:rPr>
        <w:t>שיבחנו לעומק ולאורך זמן את התפיסות של האחים עם וללא המוגבלות ב</w:t>
      </w:r>
      <w:r w:rsidRPr="0050170E">
        <w:rPr>
          <w:rFonts w:ascii="Georgia" w:eastAsia="David" w:hAnsi="Georgia" w:hint="cs"/>
          <w:i/>
          <w:sz w:val="18"/>
          <w:szCs w:val="20"/>
          <w:rtl/>
        </w:rPr>
        <w:t xml:space="preserve">אשר </w:t>
      </w:r>
      <w:r w:rsidRPr="0050170E">
        <w:rPr>
          <w:rFonts w:ascii="Georgia" w:eastAsia="David" w:hAnsi="Georgia"/>
          <w:i/>
          <w:sz w:val="18"/>
          <w:szCs w:val="20"/>
          <w:rtl/>
        </w:rPr>
        <w:t>לבחירת התפקיד בהבחנה בין אפוטרופ</w:t>
      </w:r>
      <w:r w:rsidRPr="0050170E">
        <w:rPr>
          <w:rFonts w:ascii="Georgia" w:eastAsia="David" w:hAnsi="Georgia" w:hint="cs"/>
          <w:i/>
          <w:sz w:val="18"/>
          <w:szCs w:val="20"/>
          <w:rtl/>
        </w:rPr>
        <w:t>ו</w:t>
      </w:r>
      <w:r w:rsidRPr="0050170E">
        <w:rPr>
          <w:rFonts w:ascii="Georgia" w:eastAsia="David" w:hAnsi="Georgia"/>
          <w:i/>
          <w:sz w:val="18"/>
          <w:szCs w:val="20"/>
          <w:rtl/>
        </w:rPr>
        <w:t>ס</w:t>
      </w:r>
      <w:r w:rsidRPr="0050170E">
        <w:rPr>
          <w:rFonts w:ascii="Georgia" w:eastAsia="David" w:hAnsi="Georgia" w:hint="cs"/>
          <w:i/>
          <w:sz w:val="18"/>
          <w:szCs w:val="20"/>
          <w:rtl/>
        </w:rPr>
        <w:t xml:space="preserve"> לבין תומך בקבלת החלטות</w:t>
      </w:r>
      <w:r w:rsidRPr="0050170E">
        <w:rPr>
          <w:rFonts w:ascii="Georgia" w:eastAsia="David" w:hAnsi="Georgia"/>
          <w:i/>
          <w:sz w:val="18"/>
          <w:szCs w:val="20"/>
          <w:rtl/>
        </w:rPr>
        <w:t xml:space="preserve">, </w:t>
      </w:r>
      <w:r w:rsidRPr="0050170E">
        <w:rPr>
          <w:rFonts w:ascii="Georgia" w:eastAsia="David" w:hAnsi="Georgia" w:hint="cs"/>
          <w:i/>
          <w:sz w:val="18"/>
          <w:szCs w:val="20"/>
          <w:rtl/>
        </w:rPr>
        <w:t xml:space="preserve">ויתייחסו </w:t>
      </w:r>
      <w:r w:rsidRPr="0050170E">
        <w:rPr>
          <w:rFonts w:ascii="Georgia" w:eastAsia="David" w:hAnsi="Georgia"/>
          <w:i/>
          <w:sz w:val="18"/>
          <w:szCs w:val="20"/>
          <w:rtl/>
        </w:rPr>
        <w:t xml:space="preserve">לגורמים </w:t>
      </w:r>
      <w:r w:rsidRPr="0050170E">
        <w:rPr>
          <w:rFonts w:ascii="Georgia" w:eastAsia="David" w:hAnsi="Georgia" w:hint="cs"/>
          <w:i/>
          <w:sz w:val="18"/>
          <w:szCs w:val="20"/>
          <w:rtl/>
        </w:rPr>
        <w:t>ה</w:t>
      </w:r>
      <w:r w:rsidRPr="0050170E">
        <w:rPr>
          <w:rFonts w:ascii="Georgia" w:eastAsia="David" w:hAnsi="Georgia"/>
          <w:i/>
          <w:sz w:val="18"/>
          <w:szCs w:val="20"/>
          <w:rtl/>
        </w:rPr>
        <w:t>מסבירים את בחירתם</w:t>
      </w:r>
      <w:r w:rsidRPr="0050170E">
        <w:rPr>
          <w:rFonts w:ascii="Georgia" w:eastAsia="David" w:hAnsi="Georgia" w:hint="cs"/>
          <w:i/>
          <w:sz w:val="18"/>
          <w:szCs w:val="20"/>
          <w:rtl/>
        </w:rPr>
        <w:t xml:space="preserve">. עם הגורמים הללו נמנות </w:t>
      </w:r>
      <w:r w:rsidRPr="0050170E">
        <w:rPr>
          <w:rFonts w:ascii="Georgia" w:eastAsia="David" w:hAnsi="Georgia"/>
          <w:i/>
          <w:sz w:val="18"/>
          <w:szCs w:val="20"/>
          <w:rtl/>
        </w:rPr>
        <w:t xml:space="preserve">האמונה של </w:t>
      </w:r>
      <w:r w:rsidRPr="0050170E">
        <w:rPr>
          <w:rFonts w:ascii="Georgia" w:eastAsia="David" w:hAnsi="Georgia" w:hint="cs"/>
          <w:i/>
          <w:sz w:val="18"/>
          <w:szCs w:val="20"/>
          <w:rtl/>
        </w:rPr>
        <w:t xml:space="preserve">אחים שהתפתחותם תקינה </w:t>
      </w:r>
      <w:r w:rsidRPr="0050170E">
        <w:rPr>
          <w:rFonts w:ascii="Georgia" w:eastAsia="David" w:hAnsi="Georgia"/>
          <w:i/>
          <w:sz w:val="18"/>
          <w:szCs w:val="20"/>
          <w:rtl/>
        </w:rPr>
        <w:t xml:space="preserve">ביכולת </w:t>
      </w:r>
      <w:r w:rsidRPr="0050170E">
        <w:rPr>
          <w:rFonts w:ascii="Georgia" w:eastAsia="David" w:hAnsi="Georgia" w:hint="cs"/>
          <w:i/>
          <w:sz w:val="18"/>
          <w:szCs w:val="20"/>
          <w:rtl/>
        </w:rPr>
        <w:t xml:space="preserve">של </w:t>
      </w:r>
      <w:r w:rsidRPr="0050170E">
        <w:rPr>
          <w:rFonts w:ascii="Georgia" w:eastAsia="David" w:hAnsi="Georgia"/>
          <w:i/>
          <w:sz w:val="18"/>
          <w:szCs w:val="20"/>
          <w:rtl/>
        </w:rPr>
        <w:t>אחיהם עם המוגבלות לקבל החלטות באופן עצמאי</w:t>
      </w:r>
      <w:r w:rsidRPr="0050170E">
        <w:rPr>
          <w:rFonts w:ascii="Georgia" w:eastAsia="David" w:hAnsi="Georgia" w:hint="cs"/>
          <w:i/>
          <w:sz w:val="18"/>
          <w:szCs w:val="20"/>
          <w:rtl/>
        </w:rPr>
        <w:t>,</w:t>
      </w:r>
      <w:r w:rsidRPr="0050170E">
        <w:rPr>
          <w:rFonts w:ascii="Georgia" w:eastAsia="David" w:hAnsi="Georgia"/>
          <w:i/>
          <w:sz w:val="18"/>
          <w:szCs w:val="20"/>
          <w:rtl/>
        </w:rPr>
        <w:t xml:space="preserve"> לצד היכולת ל</w:t>
      </w:r>
      <w:r w:rsidRPr="0050170E">
        <w:rPr>
          <w:rFonts w:ascii="Georgia" w:eastAsia="David" w:hAnsi="Georgia" w:hint="cs"/>
          <w:i/>
          <w:sz w:val="18"/>
          <w:szCs w:val="20"/>
          <w:rtl/>
        </w:rPr>
        <w:t>שתף פעולה עם בני משפחה אחרים ועם נשות ואנשי מקצוע, ואף לקבל מהם תמיכה</w:t>
      </w:r>
      <w:r w:rsidRPr="0050170E">
        <w:rPr>
          <w:rFonts w:ascii="Georgia" w:eastAsia="David" w:hAnsi="Georgia"/>
          <w:i/>
          <w:sz w:val="18"/>
          <w:szCs w:val="20"/>
          <w:rtl/>
        </w:rPr>
        <w:t>.</w:t>
      </w:r>
      <w:r w:rsidRPr="0050170E">
        <w:rPr>
          <w:rFonts w:ascii="Georgia" w:eastAsia="David" w:hAnsi="Georgia" w:hint="cs"/>
          <w:i/>
          <w:sz w:val="18"/>
          <w:szCs w:val="20"/>
          <w:rtl/>
        </w:rPr>
        <w:t xml:space="preserve"> עוד חשוב, כאמור, לבחון גם את אמונתם של האחים עם המוגבלות ההתפתחותית יכולת שלהם עצמם לקבל החלטות.</w:t>
      </w:r>
    </w:p>
    <w:p w14:paraId="06B281C7" w14:textId="77777777" w:rsidR="00970740" w:rsidRPr="0050170E" w:rsidRDefault="00970740" w:rsidP="00970740">
      <w:pPr>
        <w:spacing w:line="280" w:lineRule="exact"/>
        <w:jc w:val="both"/>
        <w:rPr>
          <w:rFonts w:ascii="Georgia" w:eastAsia="David" w:hAnsi="Georgia"/>
          <w:i/>
          <w:sz w:val="18"/>
          <w:szCs w:val="20"/>
          <w:rtl/>
        </w:rPr>
      </w:pPr>
    </w:p>
    <w:p w14:paraId="3C84A183" w14:textId="219FCA83" w:rsidR="0050170E" w:rsidRPr="0050170E" w:rsidRDefault="0050170E" w:rsidP="0050170E">
      <w:pPr>
        <w:pStyle w:val="KOT5"/>
        <w:spacing w:after="0"/>
        <w:ind w:right="0"/>
        <w:outlineLvl w:val="2"/>
        <w:rPr>
          <w:rFonts w:cs="Guttman Aharoni"/>
          <w:color w:val="BA2A16"/>
        </w:rPr>
      </w:pPr>
      <w:r w:rsidRPr="0050170E">
        <w:rPr>
          <w:rFonts w:cs="Guttman Aharoni" w:hint="eastAsia"/>
          <w:color w:val="BA2A16"/>
          <w:rtl/>
        </w:rPr>
        <w:t>המלצות</w:t>
      </w:r>
      <w:r w:rsidRPr="0050170E">
        <w:rPr>
          <w:rFonts w:cs="Guttman Aharoni"/>
          <w:color w:val="BA2A16"/>
          <w:rtl/>
        </w:rPr>
        <w:t xml:space="preserve"> </w:t>
      </w:r>
      <w:r w:rsidRPr="0050170E">
        <w:rPr>
          <w:rFonts w:cs="Guttman Aharoni" w:hint="eastAsia"/>
          <w:color w:val="BA2A16"/>
          <w:rtl/>
        </w:rPr>
        <w:t>מעשיות</w:t>
      </w:r>
      <w:r w:rsidRPr="0050170E">
        <w:rPr>
          <w:rFonts w:cs="Guttman Aharoni" w:hint="cs"/>
          <w:color w:val="BA2A16"/>
          <w:rtl/>
        </w:rPr>
        <w:t xml:space="preserve"> </w:t>
      </w:r>
    </w:p>
    <w:p w14:paraId="4734F7D4" w14:textId="77777777" w:rsidR="0050170E" w:rsidRPr="0050170E" w:rsidRDefault="0050170E" w:rsidP="0050170E">
      <w:pPr>
        <w:spacing w:after="180" w:line="280" w:lineRule="exact"/>
        <w:jc w:val="both"/>
        <w:rPr>
          <w:rFonts w:ascii="Georgia" w:eastAsia="David" w:hAnsi="Georgia"/>
          <w:iCs/>
          <w:sz w:val="18"/>
          <w:szCs w:val="20"/>
          <w:rtl/>
        </w:rPr>
      </w:pPr>
      <w:r w:rsidRPr="0050170E">
        <w:rPr>
          <w:rFonts w:ascii="Georgia" w:eastAsia="David" w:hAnsi="Georgia" w:hint="cs"/>
          <w:i/>
          <w:sz w:val="18"/>
          <w:szCs w:val="20"/>
          <w:rtl/>
        </w:rPr>
        <w:t xml:space="preserve">ממצאי המחקר מדגישים את החשיבות שיש להתייחסות מובחנת בתקופת המעבר לגורמים הקשורים לקידום מוכנותם של האחים לקבלת תפקיד עתידי של </w:t>
      </w:r>
      <w:r w:rsidRPr="0050170E">
        <w:rPr>
          <w:rFonts w:ascii="Georgia" w:eastAsia="David" w:hAnsi="Georgia" w:hint="eastAsia"/>
          <w:i/>
          <w:sz w:val="18"/>
          <w:szCs w:val="20"/>
          <w:rtl/>
        </w:rPr>
        <w:t>מטפלים</w:t>
      </w:r>
      <w:r w:rsidRPr="0050170E">
        <w:rPr>
          <w:rFonts w:ascii="Georgia" w:eastAsia="David" w:hAnsi="Georgia"/>
          <w:i/>
          <w:sz w:val="18"/>
          <w:szCs w:val="20"/>
          <w:rtl/>
        </w:rPr>
        <w:t xml:space="preserve"> </w:t>
      </w:r>
      <w:r w:rsidRPr="0050170E">
        <w:rPr>
          <w:rFonts w:ascii="Georgia" w:eastAsia="David" w:hAnsi="Georgia" w:hint="eastAsia"/>
          <w:i/>
          <w:sz w:val="18"/>
          <w:szCs w:val="20"/>
          <w:rtl/>
        </w:rPr>
        <w:t>בענייניהם</w:t>
      </w:r>
      <w:r w:rsidRPr="0050170E">
        <w:rPr>
          <w:rFonts w:ascii="Georgia" w:eastAsia="David" w:hAnsi="Georgia"/>
          <w:i/>
          <w:sz w:val="18"/>
          <w:szCs w:val="20"/>
          <w:rtl/>
        </w:rPr>
        <w:t xml:space="preserve"> של אחיהם או אחותם עם המוגבלות </w:t>
      </w:r>
      <w:r w:rsidRPr="0050170E">
        <w:rPr>
          <w:rFonts w:ascii="Georgia" w:hAnsi="Georgia"/>
          <w:sz w:val="18"/>
          <w:szCs w:val="20"/>
          <w:shd w:val="clear" w:color="auto" w:fill="FFFFFF"/>
          <w:rtl/>
        </w:rPr>
        <w:t>–</w:t>
      </w:r>
      <w:r w:rsidRPr="0050170E">
        <w:rPr>
          <w:rFonts w:ascii="Georgia" w:eastAsia="David" w:hAnsi="Georgia" w:hint="cs"/>
          <w:i/>
          <w:sz w:val="18"/>
          <w:szCs w:val="20"/>
          <w:rtl/>
        </w:rPr>
        <w:t xml:space="preserve"> </w:t>
      </w:r>
      <w:r w:rsidRPr="0050170E">
        <w:rPr>
          <w:rFonts w:ascii="Georgia" w:eastAsia="David" w:hAnsi="Georgia" w:hint="eastAsia"/>
          <w:i/>
          <w:sz w:val="18"/>
          <w:szCs w:val="20"/>
          <w:rtl/>
        </w:rPr>
        <w:t>אפוטרופוס</w:t>
      </w:r>
      <w:r w:rsidRPr="0050170E">
        <w:rPr>
          <w:rFonts w:ascii="Georgia" w:eastAsia="David" w:hAnsi="Georgia"/>
          <w:i/>
          <w:sz w:val="18"/>
          <w:szCs w:val="20"/>
          <w:rtl/>
        </w:rPr>
        <w:t xml:space="preserve"> </w:t>
      </w:r>
      <w:r w:rsidRPr="0050170E">
        <w:rPr>
          <w:rFonts w:ascii="Georgia" w:eastAsia="David" w:hAnsi="Georgia" w:hint="eastAsia"/>
          <w:i/>
          <w:sz w:val="18"/>
          <w:szCs w:val="20"/>
          <w:rtl/>
        </w:rPr>
        <w:t>או</w:t>
      </w:r>
      <w:r w:rsidRPr="0050170E">
        <w:rPr>
          <w:rFonts w:ascii="Georgia" w:eastAsia="David" w:hAnsi="Georgia"/>
          <w:i/>
          <w:sz w:val="18"/>
          <w:szCs w:val="20"/>
          <w:rtl/>
        </w:rPr>
        <w:t xml:space="preserve"> </w:t>
      </w:r>
      <w:r w:rsidRPr="0050170E">
        <w:rPr>
          <w:rFonts w:ascii="Georgia" w:eastAsia="David" w:hAnsi="Georgia" w:hint="eastAsia"/>
          <w:i/>
          <w:sz w:val="18"/>
          <w:szCs w:val="20"/>
          <w:rtl/>
        </w:rPr>
        <w:t>תומך</w:t>
      </w:r>
      <w:r w:rsidRPr="0050170E">
        <w:rPr>
          <w:rFonts w:ascii="Georgia" w:eastAsia="David" w:hAnsi="Georgia"/>
          <w:i/>
          <w:sz w:val="18"/>
          <w:szCs w:val="20"/>
          <w:rtl/>
        </w:rPr>
        <w:t xml:space="preserve"> </w:t>
      </w:r>
      <w:r w:rsidRPr="0050170E">
        <w:rPr>
          <w:rFonts w:ascii="Georgia" w:eastAsia="David" w:hAnsi="Georgia" w:hint="eastAsia"/>
          <w:i/>
          <w:sz w:val="18"/>
          <w:szCs w:val="20"/>
          <w:rtl/>
        </w:rPr>
        <w:t>בקבלת</w:t>
      </w:r>
      <w:r w:rsidRPr="0050170E">
        <w:rPr>
          <w:rFonts w:ascii="Georgia" w:eastAsia="David" w:hAnsi="Georgia"/>
          <w:i/>
          <w:sz w:val="18"/>
          <w:szCs w:val="20"/>
          <w:rtl/>
        </w:rPr>
        <w:t xml:space="preserve"> </w:t>
      </w:r>
      <w:r w:rsidRPr="0050170E">
        <w:rPr>
          <w:rFonts w:ascii="Georgia" w:eastAsia="David" w:hAnsi="Georgia" w:hint="eastAsia"/>
          <w:i/>
          <w:sz w:val="18"/>
          <w:szCs w:val="20"/>
          <w:rtl/>
        </w:rPr>
        <w:t>החלטות</w:t>
      </w:r>
      <w:r w:rsidRPr="0050170E">
        <w:rPr>
          <w:rFonts w:ascii="Georgia" w:eastAsia="David" w:hAnsi="Georgia" w:hint="cs"/>
          <w:i/>
          <w:sz w:val="18"/>
          <w:szCs w:val="20"/>
          <w:rtl/>
        </w:rPr>
        <w:t>, תוך תשומת לב להבדלים בין המינים.</w:t>
      </w:r>
      <w:r w:rsidRPr="0050170E">
        <w:rPr>
          <w:rFonts w:ascii="Georgia" w:eastAsia="David" w:hAnsi="Georgia"/>
          <w:i/>
          <w:sz w:val="18"/>
          <w:szCs w:val="20"/>
          <w:rtl/>
        </w:rPr>
        <w:t xml:space="preserve"> </w:t>
      </w:r>
      <w:r w:rsidRPr="0050170E">
        <w:rPr>
          <w:rFonts w:ascii="Georgia" w:eastAsia="David" w:hAnsi="Georgia" w:hint="cs"/>
          <w:i/>
          <w:sz w:val="18"/>
          <w:szCs w:val="20"/>
          <w:rtl/>
        </w:rPr>
        <w:t>ה</w:t>
      </w:r>
      <w:r w:rsidRPr="0050170E">
        <w:rPr>
          <w:rFonts w:ascii="Georgia" w:eastAsia="David" w:hAnsi="Georgia"/>
          <w:i/>
          <w:sz w:val="18"/>
          <w:szCs w:val="20"/>
          <w:rtl/>
        </w:rPr>
        <w:t>קשר</w:t>
      </w:r>
      <w:r w:rsidRPr="0050170E">
        <w:rPr>
          <w:rFonts w:ascii="Georgia" w:eastAsia="David" w:hAnsi="Georgia" w:hint="cs"/>
          <w:i/>
          <w:sz w:val="18"/>
          <w:szCs w:val="20"/>
          <w:rtl/>
        </w:rPr>
        <w:t xml:space="preserve"> שנמצא במחקר הנוכחי</w:t>
      </w:r>
      <w:r w:rsidRPr="0050170E">
        <w:rPr>
          <w:rFonts w:ascii="Georgia" w:eastAsia="David" w:hAnsi="Georgia"/>
          <w:i/>
          <w:sz w:val="18"/>
          <w:szCs w:val="20"/>
          <w:rtl/>
        </w:rPr>
        <w:t xml:space="preserve"> בין מעורבותם של אחיות ואחים בחייהם של אחיהם עם המוגבלות לבין תפיסת מוכנותם </w:t>
      </w:r>
      <w:r w:rsidRPr="0050170E">
        <w:rPr>
          <w:rFonts w:ascii="Georgia" w:eastAsia="David" w:hAnsi="Georgia" w:hint="cs"/>
          <w:i/>
          <w:sz w:val="18"/>
          <w:szCs w:val="20"/>
          <w:rtl/>
        </w:rPr>
        <w:t>ל</w:t>
      </w:r>
      <w:r w:rsidRPr="0050170E">
        <w:rPr>
          <w:rFonts w:ascii="Georgia" w:eastAsia="David" w:hAnsi="Georgia"/>
          <w:i/>
          <w:sz w:val="18"/>
          <w:szCs w:val="20"/>
          <w:rtl/>
        </w:rPr>
        <w:t>תפקיד האפוטרופוס</w:t>
      </w:r>
      <w:r w:rsidRPr="0050170E">
        <w:rPr>
          <w:rFonts w:ascii="Georgia" w:eastAsia="David" w:hAnsi="Georgia" w:hint="cs"/>
          <w:i/>
          <w:sz w:val="18"/>
          <w:szCs w:val="20"/>
          <w:rtl/>
        </w:rPr>
        <w:t>, מחזק את</w:t>
      </w:r>
      <w:r w:rsidRPr="0050170E">
        <w:rPr>
          <w:rFonts w:ascii="Georgia" w:eastAsia="David" w:hAnsi="Georgia"/>
          <w:i/>
          <w:sz w:val="18"/>
          <w:szCs w:val="20"/>
          <w:rtl/>
        </w:rPr>
        <w:t xml:space="preserve"> ההנחה ש</w:t>
      </w:r>
      <w:r w:rsidRPr="0050170E">
        <w:rPr>
          <w:rFonts w:ascii="Georgia" w:eastAsia="David" w:hAnsi="Georgia" w:hint="cs"/>
          <w:i/>
          <w:sz w:val="18"/>
          <w:szCs w:val="20"/>
          <w:rtl/>
        </w:rPr>
        <w:t xml:space="preserve">חשוב לעודד </w:t>
      </w:r>
      <w:r w:rsidRPr="0050170E">
        <w:rPr>
          <w:rFonts w:ascii="Georgia" w:eastAsia="David" w:hAnsi="Georgia"/>
          <w:i/>
          <w:sz w:val="18"/>
          <w:szCs w:val="20"/>
          <w:rtl/>
        </w:rPr>
        <w:t>בתקופה זו</w:t>
      </w:r>
      <w:r w:rsidRPr="0050170E">
        <w:rPr>
          <w:rFonts w:ascii="Georgia" w:eastAsia="David" w:hAnsi="Georgia" w:hint="cs"/>
          <w:i/>
          <w:sz w:val="18"/>
          <w:szCs w:val="20"/>
          <w:rtl/>
        </w:rPr>
        <w:t xml:space="preserve"> מעורבות פעילה שלהם. כמו כן, זיהוי ההבדלים בין אחיות לאחים בנוגע להיבטים שונים של מעורבות יכול לסייע לאנשי מקצוע בעבודתם עימם בתקופת המעבר. לדוגמה, עידוד השתתפותם בטיפולים ובפעילויות עם </w:t>
      </w:r>
      <w:r w:rsidRPr="0050170E">
        <w:rPr>
          <w:rFonts w:ascii="Georgia" w:eastAsia="David" w:hAnsi="Georgia"/>
          <w:i/>
          <w:sz w:val="18"/>
          <w:szCs w:val="20"/>
          <w:rtl/>
        </w:rPr>
        <w:t>אֲחֵיהֶם</w:t>
      </w:r>
      <w:r w:rsidRPr="0050170E">
        <w:rPr>
          <w:rFonts w:ascii="Georgia" w:eastAsia="David" w:hAnsi="Georgia" w:hint="cs"/>
          <w:i/>
          <w:sz w:val="18"/>
          <w:szCs w:val="20"/>
          <w:rtl/>
        </w:rPr>
        <w:t xml:space="preserve"> עם המוגבלות, ובחינת התמיכה שהם זקוקים לה </w:t>
      </w:r>
      <w:r w:rsidRPr="0050170E">
        <w:rPr>
          <w:rFonts w:ascii="Georgia" w:hAnsi="Georgia"/>
          <w:sz w:val="18"/>
          <w:szCs w:val="20"/>
          <w:shd w:val="clear" w:color="auto" w:fill="FFFFFF"/>
          <w:rtl/>
        </w:rPr>
        <w:t>–</w:t>
      </w:r>
      <w:r w:rsidRPr="0050170E">
        <w:rPr>
          <w:rFonts w:ascii="Georgia" w:eastAsia="David" w:hAnsi="Georgia" w:hint="cs"/>
          <w:i/>
          <w:sz w:val="18"/>
          <w:szCs w:val="20"/>
          <w:rtl/>
        </w:rPr>
        <w:t xml:space="preserve"> למשל, עידוד הקשר שלהם עם אחים אחרים. בתכנון המעבר חשוב שאנשי מקצוע יביאו בחשבון את </w:t>
      </w:r>
      <w:r w:rsidRPr="0050170E">
        <w:rPr>
          <w:rFonts w:ascii="Georgia" w:eastAsia="David" w:hAnsi="Georgia"/>
          <w:i/>
          <w:sz w:val="18"/>
          <w:szCs w:val="20"/>
          <w:rtl/>
        </w:rPr>
        <w:t xml:space="preserve">המורכבות </w:t>
      </w:r>
      <w:r w:rsidRPr="0050170E">
        <w:rPr>
          <w:rFonts w:ascii="Georgia" w:eastAsia="David" w:hAnsi="Georgia" w:hint="cs"/>
          <w:i/>
          <w:sz w:val="18"/>
          <w:szCs w:val="20"/>
          <w:rtl/>
        </w:rPr>
        <w:t xml:space="preserve">הכרוכה </w:t>
      </w:r>
      <w:r w:rsidRPr="0050170E">
        <w:rPr>
          <w:rFonts w:ascii="Georgia" w:eastAsia="David" w:hAnsi="Georgia"/>
          <w:i/>
          <w:sz w:val="18"/>
          <w:szCs w:val="20"/>
          <w:rtl/>
        </w:rPr>
        <w:lastRenderedPageBreak/>
        <w:t>ב</w:t>
      </w:r>
      <w:r w:rsidRPr="0050170E">
        <w:rPr>
          <w:rFonts w:ascii="Georgia" w:eastAsia="David" w:hAnsi="Georgia" w:hint="cs"/>
          <w:i/>
          <w:sz w:val="18"/>
          <w:szCs w:val="20"/>
          <w:rtl/>
        </w:rPr>
        <w:t>מעורבותם של האחים בתקופת זו,</w:t>
      </w:r>
      <w:r w:rsidRPr="0050170E">
        <w:rPr>
          <w:rFonts w:ascii="Georgia" w:eastAsia="David" w:hAnsi="Georgia"/>
          <w:i/>
          <w:sz w:val="18"/>
          <w:szCs w:val="20"/>
          <w:rtl/>
        </w:rPr>
        <w:t xml:space="preserve"> </w:t>
      </w:r>
      <w:r w:rsidRPr="0050170E">
        <w:rPr>
          <w:rFonts w:ascii="Georgia" w:eastAsia="David" w:hAnsi="Georgia" w:hint="cs"/>
          <w:i/>
          <w:sz w:val="18"/>
          <w:szCs w:val="20"/>
          <w:rtl/>
        </w:rPr>
        <w:t xml:space="preserve">ואת </w:t>
      </w:r>
      <w:r w:rsidRPr="0050170E">
        <w:rPr>
          <w:rFonts w:ascii="Georgia" w:eastAsia="David" w:hAnsi="Georgia"/>
          <w:i/>
          <w:sz w:val="18"/>
          <w:szCs w:val="20"/>
          <w:rtl/>
        </w:rPr>
        <w:t xml:space="preserve">החשיבות </w:t>
      </w:r>
      <w:r w:rsidRPr="0050170E">
        <w:rPr>
          <w:rFonts w:ascii="Georgia" w:eastAsia="David" w:hAnsi="Georgia" w:hint="cs"/>
          <w:i/>
          <w:sz w:val="18"/>
          <w:szCs w:val="20"/>
          <w:rtl/>
        </w:rPr>
        <w:t>שיש ל</w:t>
      </w:r>
      <w:r w:rsidRPr="0050170E">
        <w:rPr>
          <w:rFonts w:ascii="Georgia" w:eastAsia="David" w:hAnsi="Georgia"/>
          <w:i/>
          <w:sz w:val="18"/>
          <w:szCs w:val="20"/>
          <w:rtl/>
        </w:rPr>
        <w:t xml:space="preserve">הכנה מוקדמת </w:t>
      </w:r>
      <w:r w:rsidRPr="0050170E">
        <w:rPr>
          <w:rFonts w:ascii="Georgia" w:eastAsia="David" w:hAnsi="Georgia" w:hint="cs"/>
          <w:i/>
          <w:sz w:val="18"/>
          <w:szCs w:val="20"/>
          <w:rtl/>
        </w:rPr>
        <w:t>ה</w:t>
      </w:r>
      <w:r w:rsidRPr="0050170E">
        <w:rPr>
          <w:rFonts w:ascii="Georgia" w:eastAsia="David" w:hAnsi="Georgia"/>
          <w:i/>
          <w:sz w:val="18"/>
          <w:szCs w:val="20"/>
          <w:rtl/>
        </w:rPr>
        <w:t xml:space="preserve">כוללת ידע ותמיכה בצרכים </w:t>
      </w:r>
      <w:r w:rsidRPr="0050170E">
        <w:rPr>
          <w:rFonts w:ascii="Georgia" w:eastAsia="David" w:hAnsi="Georgia" w:hint="cs"/>
          <w:i/>
          <w:sz w:val="18"/>
          <w:szCs w:val="20"/>
          <w:rtl/>
        </w:rPr>
        <w:t>שלהם</w:t>
      </w:r>
      <w:r w:rsidRPr="0050170E">
        <w:rPr>
          <w:rFonts w:ascii="Georgia" w:eastAsia="David" w:hAnsi="Georgia"/>
          <w:iCs/>
          <w:sz w:val="18"/>
          <w:szCs w:val="20"/>
          <w:rtl/>
        </w:rPr>
        <w:t xml:space="preserve"> </w:t>
      </w:r>
      <w:r w:rsidRPr="007B18EC">
        <w:rPr>
          <w:rFonts w:ascii="David" w:eastAsia="David" w:hAnsi="David"/>
          <w:iCs/>
          <w:sz w:val="20"/>
          <w:szCs w:val="20"/>
        </w:rPr>
        <w:t>(</w:t>
      </w:r>
      <w:r w:rsidRPr="0050170E">
        <w:rPr>
          <w:rFonts w:ascii="Georgia" w:eastAsia="David" w:hAnsi="Georgia"/>
          <w:iCs/>
          <w:sz w:val="18"/>
          <w:szCs w:val="20"/>
        </w:rPr>
        <w:t>Lee et al, 2019</w:t>
      </w:r>
      <w:r w:rsidRPr="007B18EC">
        <w:rPr>
          <w:rFonts w:ascii="David" w:eastAsia="David" w:hAnsi="David"/>
          <w:iCs/>
          <w:sz w:val="20"/>
          <w:szCs w:val="20"/>
        </w:rPr>
        <w:t>)</w:t>
      </w:r>
      <w:r w:rsidRPr="0050170E">
        <w:rPr>
          <w:rFonts w:ascii="Georgia" w:eastAsia="David" w:hAnsi="Georgia"/>
          <w:iCs/>
          <w:sz w:val="18"/>
          <w:szCs w:val="20"/>
          <w:rtl/>
        </w:rPr>
        <w:t>.</w:t>
      </w:r>
      <w:r w:rsidRPr="0050170E">
        <w:rPr>
          <w:rFonts w:ascii="Georgia" w:eastAsia="David" w:hAnsi="Georgia"/>
          <w:i/>
          <w:sz w:val="18"/>
          <w:szCs w:val="20"/>
          <w:rtl/>
        </w:rPr>
        <w:t xml:space="preserve"> </w:t>
      </w:r>
      <w:r w:rsidRPr="0050170E">
        <w:rPr>
          <w:rFonts w:ascii="Georgia" w:eastAsia="David" w:hAnsi="Georgia" w:hint="eastAsia"/>
          <w:i/>
          <w:sz w:val="18"/>
          <w:szCs w:val="20"/>
          <w:rtl/>
        </w:rPr>
        <w:t>יש</w:t>
      </w:r>
      <w:r w:rsidRPr="0050170E">
        <w:rPr>
          <w:rFonts w:ascii="Georgia" w:eastAsia="David" w:hAnsi="Georgia"/>
          <w:i/>
          <w:sz w:val="18"/>
          <w:szCs w:val="20"/>
          <w:rtl/>
        </w:rPr>
        <w:t xml:space="preserve"> לעודד את האחים לבחון באופן מושכל את האפשרויות </w:t>
      </w:r>
      <w:r w:rsidRPr="0050170E">
        <w:rPr>
          <w:rFonts w:ascii="Georgia" w:eastAsia="David" w:hAnsi="Georgia" w:hint="cs"/>
          <w:i/>
          <w:sz w:val="18"/>
          <w:szCs w:val="20"/>
          <w:rtl/>
        </w:rPr>
        <w:t>ה</w:t>
      </w:r>
      <w:r w:rsidRPr="0050170E">
        <w:rPr>
          <w:rFonts w:ascii="Georgia" w:eastAsia="David" w:hAnsi="Georgia"/>
          <w:i/>
          <w:sz w:val="18"/>
          <w:szCs w:val="20"/>
          <w:rtl/>
        </w:rPr>
        <w:t xml:space="preserve">עומדות בפניהם, ולשם כך להציג ולתווך להם </w:t>
      </w:r>
      <w:r w:rsidRPr="0050170E">
        <w:rPr>
          <w:rFonts w:ascii="Georgia" w:eastAsia="David" w:hAnsi="Georgia" w:hint="cs"/>
          <w:i/>
          <w:sz w:val="18"/>
          <w:szCs w:val="20"/>
          <w:rtl/>
        </w:rPr>
        <w:t xml:space="preserve">את המידע ואת משמעויותיו לקבלת תפקיד עתידי: אפוטרופוס </w:t>
      </w:r>
      <w:r w:rsidRPr="0050170E">
        <w:rPr>
          <w:rFonts w:ascii="Georgia" w:hAnsi="Georgia"/>
          <w:sz w:val="18"/>
          <w:szCs w:val="20"/>
          <w:shd w:val="clear" w:color="auto" w:fill="FFFFFF"/>
          <w:rtl/>
        </w:rPr>
        <w:t>–</w:t>
      </w:r>
      <w:r w:rsidRPr="0050170E">
        <w:rPr>
          <w:rFonts w:ascii="Georgia" w:eastAsia="David" w:hAnsi="Georgia" w:hint="cs"/>
          <w:i/>
          <w:sz w:val="18"/>
          <w:szCs w:val="20"/>
          <w:rtl/>
        </w:rPr>
        <w:t xml:space="preserve"> המקבל החלטות עבור האדם עם המוגבלות; או תומך בקבלת החלטות </w:t>
      </w:r>
      <w:r w:rsidRPr="0050170E">
        <w:rPr>
          <w:rFonts w:ascii="Georgia" w:hAnsi="Georgia"/>
          <w:sz w:val="18"/>
          <w:szCs w:val="20"/>
          <w:shd w:val="clear" w:color="auto" w:fill="FFFFFF"/>
          <w:rtl/>
        </w:rPr>
        <w:t>–</w:t>
      </w:r>
      <w:r w:rsidRPr="0050170E">
        <w:rPr>
          <w:rFonts w:ascii="Georgia" w:eastAsia="David" w:hAnsi="Georgia" w:hint="cs"/>
          <w:i/>
          <w:sz w:val="18"/>
          <w:szCs w:val="20"/>
          <w:rtl/>
        </w:rPr>
        <w:t xml:space="preserve"> המסייע לאדם עם המוגבלות לקבל החלטות מושכלות, אך אינו מקבל אותן במקומו</w:t>
      </w:r>
      <w:r w:rsidRPr="0050170E">
        <w:rPr>
          <w:rFonts w:ascii="Georgia" w:eastAsia="David" w:hAnsi="Georgia"/>
          <w:iCs/>
          <w:sz w:val="18"/>
          <w:szCs w:val="20"/>
          <w:rtl/>
        </w:rPr>
        <w:t xml:space="preserve"> </w:t>
      </w:r>
      <w:r w:rsidRPr="0050170E">
        <w:rPr>
          <w:rFonts w:ascii="Georgia" w:eastAsia="David" w:hAnsi="Georgia"/>
          <w:iCs/>
          <w:sz w:val="18"/>
          <w:szCs w:val="20"/>
        </w:rPr>
        <w:t>.</w:t>
      </w:r>
      <w:r w:rsidRPr="007B18EC">
        <w:rPr>
          <w:rFonts w:ascii="David" w:eastAsia="David" w:hAnsi="David"/>
          <w:iCs/>
          <w:sz w:val="20"/>
          <w:szCs w:val="20"/>
        </w:rPr>
        <w:t>(</w:t>
      </w:r>
      <w:r w:rsidRPr="0050170E">
        <w:rPr>
          <w:rFonts w:ascii="Georgia" w:eastAsia="David" w:hAnsi="Georgia"/>
          <w:iCs/>
          <w:sz w:val="18"/>
          <w:szCs w:val="20"/>
        </w:rPr>
        <w:t>Brady et al., 2019</w:t>
      </w:r>
      <w:r w:rsidRPr="007B18EC">
        <w:rPr>
          <w:rFonts w:ascii="David" w:eastAsia="David" w:hAnsi="David"/>
          <w:iCs/>
          <w:sz w:val="20"/>
          <w:szCs w:val="20"/>
        </w:rPr>
        <w:t>)</w:t>
      </w:r>
      <w:r w:rsidRPr="0050170E">
        <w:rPr>
          <w:rFonts w:ascii="Georgia" w:eastAsia="David" w:hAnsi="Georgia"/>
          <w:iCs/>
          <w:sz w:val="18"/>
          <w:szCs w:val="20"/>
          <w:rtl/>
        </w:rPr>
        <w:t xml:space="preserve"> </w:t>
      </w:r>
    </w:p>
    <w:p w14:paraId="561466AB" w14:textId="4D500444" w:rsidR="0050170E" w:rsidRPr="0050170E" w:rsidRDefault="0050170E" w:rsidP="00211BA9">
      <w:pPr>
        <w:spacing w:after="180" w:line="280" w:lineRule="exact"/>
        <w:jc w:val="both"/>
        <w:rPr>
          <w:rFonts w:ascii="Georgia" w:eastAsia="David" w:hAnsi="Georgia"/>
          <w:iCs/>
          <w:sz w:val="18"/>
          <w:szCs w:val="20"/>
          <w:rtl/>
        </w:rPr>
      </w:pPr>
      <w:r w:rsidRPr="0050170E">
        <w:rPr>
          <w:rFonts w:ascii="Georgia" w:eastAsia="David" w:hAnsi="Georgia" w:hint="cs"/>
          <w:i/>
          <w:sz w:val="18"/>
          <w:szCs w:val="20"/>
          <w:rtl/>
        </w:rPr>
        <w:t>הממצאים שעלו מן המחקר הנוכחי בנוגע לתחושות החיוביות שהביעו מרבית מהאחים כלפי אחיהם עם המוגבלות, וגם אלו שהציגו תחושות שליליות, מעלים את החשיבות שבמתן מענה רגשי מותאם שיאפשר פיתוח של מערכת יחסים חיובית בתוך המשפחה, בדגש על מחויבותם ומעורבותם של אחים בחייהם של אחיהם עם המוגבלות בכלל, ובתקופת המעבר בפרט. כמו כן, האתגרים בתקופה זו, הבאים לידי ביטוי בתקשורת לקויה בין ההורים לילדיהם (האחים) ובהיעדר תכנון מושכל של המעבר</w:t>
      </w:r>
      <w:r w:rsidR="001B4F0B">
        <w:rPr>
          <w:rFonts w:ascii="Georgia" w:eastAsia="David" w:hAnsi="Georgia" w:hint="cs"/>
          <w:i/>
          <w:sz w:val="18"/>
          <w:szCs w:val="20"/>
          <w:rtl/>
        </w:rPr>
        <w:t xml:space="preserve"> (</w:t>
      </w:r>
      <w:r w:rsidR="001B4F0B" w:rsidRPr="0050170E">
        <w:rPr>
          <w:rFonts w:ascii="Georgia" w:eastAsia="David" w:hAnsi="Georgia"/>
          <w:iCs/>
          <w:sz w:val="18"/>
          <w:szCs w:val="20"/>
        </w:rPr>
        <w:t>Rossetti &amp; Hall, 2015</w:t>
      </w:r>
      <w:r w:rsidR="001B4F0B">
        <w:rPr>
          <w:rFonts w:ascii="Georgia" w:eastAsia="David" w:hAnsi="Georgia" w:hint="cs"/>
          <w:i/>
          <w:sz w:val="18"/>
          <w:szCs w:val="20"/>
          <w:rtl/>
        </w:rPr>
        <w:t>),</w:t>
      </w:r>
      <w:r w:rsidRPr="0050170E">
        <w:rPr>
          <w:rFonts w:ascii="Georgia" w:eastAsia="David" w:hAnsi="Georgia"/>
          <w:i/>
          <w:sz w:val="18"/>
          <w:szCs w:val="20"/>
          <w:rtl/>
        </w:rPr>
        <w:t xml:space="preserve"> </w:t>
      </w:r>
      <w:r w:rsidRPr="0050170E">
        <w:rPr>
          <w:rFonts w:ascii="Georgia" w:eastAsia="David" w:hAnsi="Georgia" w:hint="cs"/>
          <w:i/>
          <w:sz w:val="18"/>
          <w:szCs w:val="20"/>
          <w:rtl/>
        </w:rPr>
        <w:t>מדגישים את הנחיצות שבעבודה על תקשורת יעילה ובדיון מסודר בנושא בהשתתפות כל המעורבים בתהליך, ההורים והאחים עם וללא המוגבלות. אלה יסייעו להם גם בבחירה מותאמת של סוג התמיכה והליווי שהם זקוקים ל</w:t>
      </w:r>
      <w:r w:rsidR="00211BA9">
        <w:rPr>
          <w:rFonts w:ascii="Georgia" w:eastAsia="David" w:hAnsi="Georgia" w:hint="cs"/>
          <w:i/>
          <w:sz w:val="18"/>
          <w:szCs w:val="20"/>
          <w:rtl/>
        </w:rPr>
        <w:t>הם</w:t>
      </w:r>
      <w:r w:rsidRPr="0050170E">
        <w:rPr>
          <w:rFonts w:ascii="Georgia" w:eastAsia="David" w:hAnsi="Georgia" w:hint="cs"/>
          <w:i/>
          <w:sz w:val="18"/>
          <w:szCs w:val="20"/>
          <w:rtl/>
        </w:rPr>
        <w:t xml:space="preserve"> בהווה בזמן המעבר, ובבחירת התפקיד העתידי </w:t>
      </w:r>
      <w:r w:rsidRPr="0050170E">
        <w:rPr>
          <w:rFonts w:ascii="Georgia" w:hAnsi="Georgia"/>
          <w:sz w:val="18"/>
          <w:szCs w:val="20"/>
          <w:shd w:val="clear" w:color="auto" w:fill="FFFFFF"/>
          <w:rtl/>
        </w:rPr>
        <w:t>–</w:t>
      </w:r>
      <w:r w:rsidRPr="0050170E">
        <w:rPr>
          <w:rFonts w:ascii="Georgia" w:hAnsi="Georgia" w:hint="cs"/>
          <w:sz w:val="18"/>
          <w:szCs w:val="20"/>
          <w:shd w:val="clear" w:color="auto" w:fill="FFFFFF"/>
          <w:rtl/>
        </w:rPr>
        <w:t xml:space="preserve"> </w:t>
      </w:r>
      <w:r w:rsidRPr="0050170E">
        <w:rPr>
          <w:rFonts w:ascii="Georgia" w:eastAsia="David" w:hAnsi="Georgia" w:hint="cs"/>
          <w:i/>
          <w:sz w:val="18"/>
          <w:szCs w:val="20"/>
          <w:rtl/>
        </w:rPr>
        <w:t>אפוטרופוס או תומך בקבלת החלטות</w:t>
      </w:r>
      <w:r w:rsidRPr="0050170E">
        <w:rPr>
          <w:rFonts w:ascii="Georgia" w:eastAsia="David" w:hAnsi="Georgia"/>
          <w:iCs/>
          <w:sz w:val="18"/>
          <w:szCs w:val="20"/>
          <w:rtl/>
        </w:rPr>
        <w:t>.</w:t>
      </w:r>
    </w:p>
    <w:p w14:paraId="5DA818DF" w14:textId="77777777" w:rsidR="001B4F0B" w:rsidRPr="004172AC" w:rsidRDefault="001B4F0B" w:rsidP="001B4F0B">
      <w:pPr>
        <w:spacing w:line="280" w:lineRule="exact"/>
        <w:jc w:val="both"/>
        <w:rPr>
          <w:rFonts w:ascii="Georgia" w:hAnsi="Georgia"/>
          <w:sz w:val="18"/>
          <w:szCs w:val="20"/>
          <w:rtl/>
        </w:rPr>
      </w:pPr>
    </w:p>
    <w:p w14:paraId="14CEF9DB" w14:textId="77777777" w:rsidR="001B4F0B" w:rsidRPr="00C838F3" w:rsidRDefault="001B4F0B" w:rsidP="001B4F0B">
      <w:pPr>
        <w:spacing w:line="280" w:lineRule="exact"/>
        <w:jc w:val="both"/>
        <w:rPr>
          <w:rFonts w:ascii="Georgia" w:hAnsi="Georgia"/>
          <w:color w:val="000000"/>
          <w:sz w:val="18"/>
          <w:szCs w:val="20"/>
          <w:shd w:val="clear" w:color="auto" w:fill="FFFFFF"/>
          <w:rtl/>
        </w:rPr>
      </w:pPr>
    </w:p>
    <w:p w14:paraId="6C938420" w14:textId="63540E0A" w:rsidR="0050170E" w:rsidRPr="0050170E" w:rsidRDefault="0050170E" w:rsidP="0050170E">
      <w:pPr>
        <w:pStyle w:val="KOT4"/>
        <w:spacing w:after="0"/>
        <w:ind w:left="397" w:right="0" w:hanging="397"/>
        <w:rPr>
          <w:rFonts w:cs="Guttman Aharoni"/>
          <w:color w:val="2A8E8C"/>
          <w:sz w:val="32"/>
          <w:szCs w:val="32"/>
          <w:rtl/>
        </w:rPr>
      </w:pPr>
      <w:r w:rsidRPr="0050170E">
        <w:rPr>
          <w:rFonts w:cs="Guttman Aharoni"/>
          <w:color w:val="2A8E8C"/>
          <w:sz w:val="32"/>
          <w:szCs w:val="32"/>
          <w:rtl/>
        </w:rPr>
        <w:t>מקורות</w:t>
      </w:r>
    </w:p>
    <w:p w14:paraId="7240A78C" w14:textId="77777777" w:rsidR="0050170E" w:rsidRPr="0050170E" w:rsidRDefault="0050170E" w:rsidP="00275137">
      <w:pPr>
        <w:pStyle w:val="CommentText"/>
        <w:spacing w:after="120" w:line="240" w:lineRule="exact"/>
        <w:ind w:left="397" w:hanging="397"/>
        <w:jc w:val="both"/>
        <w:rPr>
          <w:rFonts w:ascii="Georgia" w:hAnsi="Georgia" w:cs="David"/>
          <w:sz w:val="18"/>
        </w:rPr>
      </w:pPr>
      <w:proofErr w:type="spellStart"/>
      <w:r w:rsidRPr="0050170E">
        <w:rPr>
          <w:rFonts w:ascii="Georgia" w:hAnsi="Georgia" w:cs="David"/>
          <w:sz w:val="18"/>
          <w:rtl/>
        </w:rPr>
        <w:t>אינגבר</w:t>
      </w:r>
      <w:proofErr w:type="spellEnd"/>
      <w:r w:rsidRPr="0050170E">
        <w:rPr>
          <w:rFonts w:ascii="Georgia" w:hAnsi="Georgia" w:cs="David"/>
          <w:sz w:val="18"/>
          <w:rtl/>
        </w:rPr>
        <w:t xml:space="preserve">, ש' (2004). </w:t>
      </w:r>
      <w:r w:rsidRPr="0050170E">
        <w:rPr>
          <w:rFonts w:ascii="Georgia" w:hAnsi="Georgia" w:cs="David"/>
          <w:b/>
          <w:bCs/>
          <w:sz w:val="18"/>
          <w:rtl/>
        </w:rPr>
        <w:t xml:space="preserve">הלכה ומעשה במעורבות הורים </w:t>
      </w:r>
      <w:proofErr w:type="spellStart"/>
      <w:r w:rsidRPr="0050170E">
        <w:rPr>
          <w:rFonts w:ascii="Georgia" w:hAnsi="Georgia" w:cs="David"/>
          <w:b/>
          <w:bCs/>
          <w:sz w:val="18"/>
          <w:rtl/>
        </w:rPr>
        <w:t>בתכניות</w:t>
      </w:r>
      <w:proofErr w:type="spellEnd"/>
      <w:r w:rsidRPr="0050170E">
        <w:rPr>
          <w:rFonts w:ascii="Georgia" w:hAnsi="Georgia" w:cs="David"/>
          <w:b/>
          <w:bCs/>
          <w:sz w:val="18"/>
          <w:rtl/>
        </w:rPr>
        <w:t xml:space="preserve"> מוקדמות לחינוך ושיקום ילדים עם לקות שמיעה בישראל </w:t>
      </w:r>
      <w:r w:rsidRPr="0050170E">
        <w:rPr>
          <w:rFonts w:ascii="Georgia" w:hAnsi="Georgia" w:cs="David"/>
          <w:sz w:val="18"/>
          <w:rtl/>
        </w:rPr>
        <w:t>(חיבור לשם קבלת תואר "דוקטור לפילוסופיה", אוניברסיטת תל-אביב).</w:t>
      </w:r>
    </w:p>
    <w:p w14:paraId="3568A3AA" w14:textId="77777777" w:rsidR="0050170E" w:rsidRPr="0050170E" w:rsidRDefault="0050170E" w:rsidP="00275137">
      <w:pPr>
        <w:spacing w:after="120"/>
        <w:ind w:left="397" w:hanging="397"/>
        <w:jc w:val="both"/>
        <w:rPr>
          <w:rFonts w:ascii="Georgia" w:eastAsia="David" w:hAnsi="Georgia"/>
          <w:i/>
          <w:sz w:val="18"/>
          <w:szCs w:val="20"/>
        </w:rPr>
      </w:pPr>
      <w:proofErr w:type="spellStart"/>
      <w:r w:rsidRPr="0050170E">
        <w:rPr>
          <w:rFonts w:ascii="Georgia" w:eastAsia="David" w:hAnsi="Georgia"/>
          <w:i/>
          <w:sz w:val="18"/>
          <w:szCs w:val="20"/>
          <w:rtl/>
        </w:rPr>
        <w:t>טו</w:t>
      </w:r>
      <w:r w:rsidRPr="0050170E">
        <w:rPr>
          <w:rFonts w:ascii="Georgia" w:eastAsia="David" w:hAnsi="Georgia" w:hint="cs"/>
          <w:i/>
          <w:sz w:val="18"/>
          <w:szCs w:val="20"/>
          <w:rtl/>
        </w:rPr>
        <w:t>לוב</w:t>
      </w:r>
      <w:proofErr w:type="spellEnd"/>
      <w:r w:rsidRPr="0050170E">
        <w:rPr>
          <w:rFonts w:ascii="Georgia" w:eastAsia="David" w:hAnsi="Georgia"/>
          <w:i/>
          <w:sz w:val="18"/>
          <w:szCs w:val="20"/>
          <w:rtl/>
        </w:rPr>
        <w:t>, י</w:t>
      </w:r>
      <w:r w:rsidRPr="0050170E">
        <w:rPr>
          <w:rFonts w:ascii="Georgia" w:eastAsia="David" w:hAnsi="Georgia" w:hint="cs"/>
          <w:i/>
          <w:sz w:val="18"/>
          <w:szCs w:val="20"/>
          <w:rtl/>
        </w:rPr>
        <w:t>'</w:t>
      </w:r>
      <w:r w:rsidRPr="0050170E">
        <w:rPr>
          <w:rFonts w:ascii="Georgia" w:eastAsia="David" w:hAnsi="Georgia"/>
          <w:i/>
          <w:sz w:val="18"/>
          <w:szCs w:val="20"/>
          <w:rtl/>
        </w:rPr>
        <w:t xml:space="preserve"> (2016). </w:t>
      </w:r>
      <w:r w:rsidRPr="0050170E">
        <w:rPr>
          <w:rFonts w:ascii="Georgia" w:eastAsia="David" w:hAnsi="Georgia"/>
          <w:b/>
          <w:bCs/>
          <w:i/>
          <w:sz w:val="18"/>
          <w:szCs w:val="20"/>
          <w:rtl/>
        </w:rPr>
        <w:t>שירות תמיכה בקבלת החלטות לאנשים עם מוגבלו</w:t>
      </w:r>
      <w:r w:rsidRPr="0050170E">
        <w:rPr>
          <w:rFonts w:ascii="Georgia" w:eastAsia="David" w:hAnsi="Georgia" w:hint="cs"/>
          <w:b/>
          <w:bCs/>
          <w:i/>
          <w:sz w:val="18"/>
          <w:szCs w:val="20"/>
          <w:rtl/>
        </w:rPr>
        <w:t>ת:</w:t>
      </w:r>
      <w:r w:rsidRPr="0050170E">
        <w:rPr>
          <w:rFonts w:ascii="Georgia" w:eastAsia="David" w:hAnsi="Georgia"/>
          <w:b/>
          <w:bCs/>
          <w:i/>
          <w:sz w:val="18"/>
          <w:szCs w:val="20"/>
          <w:rtl/>
        </w:rPr>
        <w:t xml:space="preserve"> מודל תמיכה</w:t>
      </w:r>
      <w:r w:rsidRPr="0050170E">
        <w:rPr>
          <w:rFonts w:ascii="Georgia" w:eastAsia="David" w:hAnsi="Georgia"/>
          <w:i/>
          <w:sz w:val="18"/>
          <w:szCs w:val="20"/>
          <w:rtl/>
        </w:rPr>
        <w:t xml:space="preserve">. הופק עבור ארגון </w:t>
      </w:r>
      <w:r w:rsidRPr="0050170E">
        <w:rPr>
          <w:rFonts w:ascii="Georgia" w:eastAsia="David" w:hAnsi="Georgia" w:hint="cs"/>
          <w:i/>
          <w:sz w:val="18"/>
          <w:szCs w:val="20"/>
          <w:rtl/>
        </w:rPr>
        <w:t>"</w:t>
      </w:r>
      <w:r w:rsidRPr="0050170E">
        <w:rPr>
          <w:rFonts w:ascii="Georgia" w:eastAsia="David" w:hAnsi="Georgia"/>
          <w:i/>
          <w:sz w:val="18"/>
          <w:szCs w:val="20"/>
          <w:rtl/>
        </w:rPr>
        <w:t>בזכות</w:t>
      </w:r>
      <w:r w:rsidRPr="0050170E">
        <w:rPr>
          <w:rFonts w:ascii="Georgia" w:eastAsia="David" w:hAnsi="Georgia" w:hint="cs"/>
          <w:i/>
          <w:sz w:val="18"/>
          <w:szCs w:val="20"/>
          <w:rtl/>
        </w:rPr>
        <w:t>"</w:t>
      </w:r>
      <w:r w:rsidRPr="0050170E">
        <w:rPr>
          <w:rFonts w:ascii="Georgia" w:eastAsia="David" w:hAnsi="Georgia"/>
          <w:i/>
          <w:sz w:val="18"/>
          <w:szCs w:val="20"/>
          <w:rtl/>
        </w:rPr>
        <w:t xml:space="preserve">. </w:t>
      </w:r>
    </w:p>
    <w:p w14:paraId="0A5B89B4" w14:textId="77777777" w:rsidR="0050170E" w:rsidRPr="0050170E" w:rsidRDefault="0050170E" w:rsidP="00275137">
      <w:pPr>
        <w:spacing w:after="120"/>
        <w:ind w:left="397" w:hanging="397"/>
        <w:jc w:val="both"/>
        <w:rPr>
          <w:rFonts w:ascii="Georgia" w:eastAsia="David" w:hAnsi="Georgia"/>
          <w:i/>
          <w:sz w:val="18"/>
          <w:szCs w:val="20"/>
          <w:rtl/>
        </w:rPr>
      </w:pPr>
      <w:proofErr w:type="spellStart"/>
      <w:r w:rsidRPr="0050170E">
        <w:rPr>
          <w:rFonts w:ascii="Georgia" w:eastAsia="David" w:hAnsi="Georgia"/>
          <w:i/>
          <w:sz w:val="18"/>
          <w:szCs w:val="20"/>
          <w:rtl/>
        </w:rPr>
        <w:t>טול</w:t>
      </w:r>
      <w:r w:rsidRPr="0050170E">
        <w:rPr>
          <w:rFonts w:ascii="Georgia" w:eastAsia="David" w:hAnsi="Georgia" w:hint="cs"/>
          <w:i/>
          <w:sz w:val="18"/>
          <w:szCs w:val="20"/>
          <w:rtl/>
        </w:rPr>
        <w:t>וב</w:t>
      </w:r>
      <w:proofErr w:type="spellEnd"/>
      <w:r w:rsidRPr="0050170E">
        <w:rPr>
          <w:rFonts w:ascii="Georgia" w:eastAsia="David" w:hAnsi="Georgia"/>
          <w:i/>
          <w:sz w:val="18"/>
          <w:szCs w:val="20"/>
          <w:rtl/>
        </w:rPr>
        <w:t>, י</w:t>
      </w:r>
      <w:r w:rsidRPr="0050170E">
        <w:rPr>
          <w:rFonts w:ascii="Georgia" w:eastAsia="David" w:hAnsi="Georgia" w:hint="cs"/>
          <w:i/>
          <w:sz w:val="18"/>
          <w:szCs w:val="20"/>
          <w:rtl/>
        </w:rPr>
        <w:t>'</w:t>
      </w:r>
      <w:r w:rsidRPr="0050170E">
        <w:rPr>
          <w:rFonts w:ascii="Georgia" w:eastAsia="David" w:hAnsi="Georgia"/>
          <w:i/>
          <w:sz w:val="18"/>
          <w:szCs w:val="20"/>
          <w:rtl/>
        </w:rPr>
        <w:t xml:space="preserve"> וקנטר</w:t>
      </w:r>
      <w:r w:rsidRPr="0050170E">
        <w:rPr>
          <w:rFonts w:ascii="Georgia" w:eastAsia="David" w:hAnsi="Georgia" w:hint="cs"/>
          <w:i/>
          <w:sz w:val="18"/>
          <w:szCs w:val="20"/>
          <w:rtl/>
        </w:rPr>
        <w:t>,</w:t>
      </w:r>
      <w:r w:rsidRPr="0050170E">
        <w:rPr>
          <w:rFonts w:ascii="Georgia" w:eastAsia="David" w:hAnsi="Georgia"/>
          <w:i/>
          <w:sz w:val="18"/>
          <w:szCs w:val="20"/>
          <w:rtl/>
        </w:rPr>
        <w:t xml:space="preserve"> ס</w:t>
      </w:r>
      <w:r w:rsidRPr="0050170E">
        <w:rPr>
          <w:rFonts w:ascii="Georgia" w:eastAsia="David" w:hAnsi="Georgia" w:hint="cs"/>
          <w:i/>
          <w:sz w:val="18"/>
          <w:szCs w:val="20"/>
          <w:rtl/>
        </w:rPr>
        <w:t>"</w:t>
      </w:r>
      <w:r w:rsidRPr="0050170E">
        <w:rPr>
          <w:rFonts w:ascii="Georgia" w:eastAsia="David" w:hAnsi="Georgia"/>
          <w:i/>
          <w:sz w:val="18"/>
          <w:szCs w:val="20"/>
          <w:rtl/>
        </w:rPr>
        <w:t xml:space="preserve">א (2014). של מי החיים שלי? המאבק להשבת האוטונומיה והכשרות המשפטית לאנשים עם מוגבלויות. </w:t>
      </w:r>
      <w:r w:rsidRPr="0050170E">
        <w:rPr>
          <w:rFonts w:ascii="Georgia" w:eastAsia="David" w:hAnsi="Georgia"/>
          <w:b/>
          <w:bCs/>
          <w:i/>
          <w:sz w:val="18"/>
          <w:szCs w:val="20"/>
          <w:rtl/>
        </w:rPr>
        <w:t>מעשי משפט</w:t>
      </w:r>
      <w:r w:rsidRPr="0050170E">
        <w:rPr>
          <w:rFonts w:ascii="Georgia" w:eastAsia="David" w:hAnsi="Georgia" w:hint="cs"/>
          <w:b/>
          <w:bCs/>
          <w:i/>
          <w:sz w:val="18"/>
          <w:szCs w:val="20"/>
          <w:rtl/>
        </w:rPr>
        <w:t>:</w:t>
      </w:r>
      <w:r w:rsidRPr="0050170E">
        <w:rPr>
          <w:rFonts w:ascii="Georgia" w:eastAsia="David" w:hAnsi="Georgia"/>
          <w:b/>
          <w:bCs/>
          <w:i/>
          <w:sz w:val="18"/>
          <w:szCs w:val="20"/>
          <w:rtl/>
        </w:rPr>
        <w:t xml:space="preserve"> כתב עת למשפט ותיקון חברתי</w:t>
      </w:r>
      <w:r w:rsidRPr="0050170E">
        <w:rPr>
          <w:rFonts w:ascii="Georgia" w:eastAsia="David" w:hAnsi="Georgia" w:hint="cs"/>
          <w:i/>
          <w:sz w:val="18"/>
          <w:szCs w:val="20"/>
          <w:rtl/>
        </w:rPr>
        <w:t>,</w:t>
      </w:r>
      <w:r w:rsidRPr="0050170E">
        <w:rPr>
          <w:rFonts w:ascii="Georgia" w:eastAsia="David" w:hAnsi="Georgia"/>
          <w:i/>
          <w:sz w:val="18"/>
          <w:szCs w:val="20"/>
          <w:rtl/>
        </w:rPr>
        <w:t xml:space="preserve"> </w:t>
      </w:r>
      <w:r w:rsidRPr="0050170E">
        <w:rPr>
          <w:rFonts w:ascii="Georgia" w:eastAsia="David" w:hAnsi="Georgia"/>
          <w:b/>
          <w:bCs/>
          <w:i/>
          <w:sz w:val="18"/>
          <w:szCs w:val="20"/>
          <w:rtl/>
        </w:rPr>
        <w:t>1</w:t>
      </w:r>
      <w:r w:rsidRPr="0050170E">
        <w:rPr>
          <w:rFonts w:ascii="Georgia" w:eastAsia="David" w:hAnsi="Georgia"/>
          <w:i/>
          <w:sz w:val="18"/>
          <w:szCs w:val="20"/>
          <w:rtl/>
        </w:rPr>
        <w:t>, 45–65.</w:t>
      </w:r>
    </w:p>
    <w:p w14:paraId="2ACF3784" w14:textId="77777777" w:rsidR="00275137" w:rsidRPr="008705D5" w:rsidRDefault="0050170E" w:rsidP="00275137">
      <w:pPr>
        <w:ind w:left="397" w:hanging="397"/>
        <w:jc w:val="both"/>
        <w:rPr>
          <w:rFonts w:ascii="Georgia" w:eastAsia="David" w:hAnsi="Georgia"/>
          <w:i/>
          <w:sz w:val="18"/>
          <w:szCs w:val="20"/>
          <w:rtl/>
        </w:rPr>
      </w:pPr>
      <w:r w:rsidRPr="008705D5">
        <w:rPr>
          <w:rFonts w:ascii="Georgia" w:eastAsia="David" w:hAnsi="Georgia"/>
          <w:i/>
          <w:sz w:val="18"/>
          <w:szCs w:val="20"/>
          <w:rtl/>
        </w:rPr>
        <w:t xml:space="preserve">כהנא, ט' </w:t>
      </w:r>
      <w:r w:rsidRPr="008705D5">
        <w:rPr>
          <w:rFonts w:ascii="Georgia" w:eastAsia="David" w:hAnsi="Georgia" w:hint="cs"/>
          <w:i/>
          <w:sz w:val="18"/>
          <w:szCs w:val="20"/>
          <w:rtl/>
        </w:rPr>
        <w:t>ו</w:t>
      </w:r>
      <w:r w:rsidRPr="008705D5">
        <w:rPr>
          <w:rFonts w:ascii="Georgia" w:eastAsia="David" w:hAnsi="Georgia"/>
          <w:i/>
          <w:sz w:val="18"/>
          <w:szCs w:val="20"/>
          <w:rtl/>
        </w:rPr>
        <w:t xml:space="preserve">ילין-חיימוביץ, ש' (2015). </w:t>
      </w:r>
      <w:r w:rsidRPr="008705D5">
        <w:rPr>
          <w:rFonts w:ascii="Georgia" w:eastAsia="David" w:hAnsi="Georgia"/>
          <w:b/>
          <w:bCs/>
          <w:i/>
          <w:sz w:val="18"/>
          <w:szCs w:val="20"/>
          <w:rtl/>
        </w:rPr>
        <w:t>פיילוט סעיף 12 תמיכה בקבלת החלטות</w:t>
      </w:r>
      <w:r w:rsidRPr="008705D5">
        <w:rPr>
          <w:rFonts w:ascii="Georgia" w:eastAsia="David" w:hAnsi="Georgia" w:hint="cs"/>
          <w:b/>
          <w:bCs/>
          <w:i/>
          <w:sz w:val="18"/>
          <w:szCs w:val="20"/>
          <w:rtl/>
        </w:rPr>
        <w:t>:</w:t>
      </w:r>
      <w:r w:rsidRPr="008705D5">
        <w:rPr>
          <w:rFonts w:ascii="Georgia" w:eastAsia="David" w:hAnsi="Georgia"/>
          <w:b/>
          <w:bCs/>
          <w:i/>
          <w:sz w:val="18"/>
          <w:szCs w:val="20"/>
          <w:rtl/>
        </w:rPr>
        <w:t xml:space="preserve"> סיכום ממצאי מחקר הערכה</w:t>
      </w:r>
      <w:r w:rsidRPr="008705D5">
        <w:rPr>
          <w:rFonts w:ascii="Georgia" w:eastAsia="David" w:hAnsi="Georgia"/>
          <w:i/>
          <w:sz w:val="18"/>
          <w:szCs w:val="20"/>
          <w:rtl/>
        </w:rPr>
        <w:t xml:space="preserve">. דוח מחקר עבור ארגון </w:t>
      </w:r>
      <w:r w:rsidRPr="008705D5">
        <w:rPr>
          <w:rFonts w:ascii="Georgia" w:eastAsia="David" w:hAnsi="Georgia" w:hint="cs"/>
          <w:i/>
          <w:sz w:val="18"/>
          <w:szCs w:val="20"/>
          <w:rtl/>
        </w:rPr>
        <w:t>"</w:t>
      </w:r>
      <w:r w:rsidRPr="008705D5">
        <w:rPr>
          <w:rFonts w:ascii="Georgia" w:eastAsia="David" w:hAnsi="Georgia"/>
          <w:i/>
          <w:sz w:val="18"/>
          <w:szCs w:val="20"/>
          <w:rtl/>
        </w:rPr>
        <w:t>בזכות</w:t>
      </w:r>
      <w:r w:rsidRPr="008705D5">
        <w:rPr>
          <w:rFonts w:ascii="Georgia" w:eastAsia="David" w:hAnsi="Georgia" w:hint="cs"/>
          <w:i/>
          <w:sz w:val="18"/>
          <w:szCs w:val="20"/>
          <w:rtl/>
        </w:rPr>
        <w:t>"</w:t>
      </w:r>
      <w:r w:rsidRPr="008705D5">
        <w:rPr>
          <w:rFonts w:ascii="Georgia" w:eastAsia="David" w:hAnsi="Georgia"/>
          <w:i/>
          <w:sz w:val="18"/>
          <w:szCs w:val="20"/>
          <w:rtl/>
        </w:rPr>
        <w:t xml:space="preserve">. </w:t>
      </w:r>
    </w:p>
    <w:p w14:paraId="74BE62CE" w14:textId="20D5FE78" w:rsidR="0050170E" w:rsidRPr="008705D5" w:rsidRDefault="00000000" w:rsidP="007B18EC">
      <w:pPr>
        <w:spacing w:after="120"/>
        <w:ind w:left="397"/>
        <w:jc w:val="both"/>
        <w:rPr>
          <w:rFonts w:ascii="Georgia" w:eastAsia="David" w:hAnsi="Georgia"/>
          <w:i/>
          <w:sz w:val="18"/>
          <w:szCs w:val="20"/>
        </w:rPr>
      </w:pPr>
      <w:hyperlink r:id="rId8" w:history="1">
        <w:r w:rsidR="00275137" w:rsidRPr="008705D5">
          <w:rPr>
            <w:rStyle w:val="Hyperlink"/>
            <w:rFonts w:ascii="Georgia" w:eastAsia="David" w:hAnsi="Georgia"/>
            <w:color w:val="auto"/>
            <w:sz w:val="18"/>
            <w:szCs w:val="20"/>
            <w:u w:val="none"/>
          </w:rPr>
          <w:t>http://www.kshalem.org.il/pages/item/1290</w:t>
        </w:r>
      </w:hyperlink>
    </w:p>
    <w:p w14:paraId="46E15D51" w14:textId="77777777" w:rsidR="0050170E" w:rsidRPr="008705D5" w:rsidRDefault="0050170E" w:rsidP="00275137">
      <w:pPr>
        <w:spacing w:after="120"/>
        <w:ind w:left="397" w:hanging="397"/>
        <w:jc w:val="both"/>
        <w:rPr>
          <w:rFonts w:ascii="Georgia" w:eastAsia="David" w:hAnsi="Georgia"/>
          <w:sz w:val="18"/>
          <w:szCs w:val="20"/>
        </w:rPr>
      </w:pPr>
      <w:r w:rsidRPr="008705D5">
        <w:rPr>
          <w:rFonts w:ascii="Georgia" w:eastAsia="David" w:hAnsi="Georgia"/>
          <w:i/>
          <w:sz w:val="18"/>
          <w:szCs w:val="20"/>
          <w:rtl/>
        </w:rPr>
        <w:t xml:space="preserve">כנסת ישראל (2016). </w:t>
      </w:r>
      <w:r w:rsidRPr="008705D5">
        <w:rPr>
          <w:rFonts w:ascii="Georgia" w:eastAsia="David" w:hAnsi="Georgia"/>
          <w:b/>
          <w:bCs/>
          <w:i/>
          <w:sz w:val="18"/>
          <w:szCs w:val="20"/>
          <w:rtl/>
        </w:rPr>
        <w:t>חוק הכשרות המשפטית והאפוטרופסות (תיקון מס' 18)</w:t>
      </w:r>
      <w:r w:rsidRPr="008705D5">
        <w:rPr>
          <w:rFonts w:ascii="Georgia" w:eastAsia="David" w:hAnsi="Georgia"/>
          <w:i/>
          <w:sz w:val="18"/>
          <w:szCs w:val="20"/>
          <w:rtl/>
        </w:rPr>
        <w:t>,</w:t>
      </w:r>
      <w:r w:rsidRPr="008705D5">
        <w:rPr>
          <w:rFonts w:ascii="Georgia" w:eastAsia="David" w:hAnsi="Georgia"/>
          <w:b/>
          <w:bCs/>
          <w:i/>
          <w:sz w:val="18"/>
          <w:szCs w:val="20"/>
          <w:rtl/>
        </w:rPr>
        <w:t xml:space="preserve"> התשע"ו-2016</w:t>
      </w:r>
      <w:r w:rsidRPr="008705D5">
        <w:rPr>
          <w:rFonts w:ascii="Georgia" w:eastAsia="David" w:hAnsi="Georgia" w:hint="cs"/>
          <w:sz w:val="18"/>
          <w:szCs w:val="20"/>
          <w:rtl/>
        </w:rPr>
        <w:t xml:space="preserve">. </w:t>
      </w:r>
    </w:p>
    <w:p w14:paraId="4EC5B63B" w14:textId="6FFBEA77" w:rsidR="0050170E" w:rsidRPr="008705D5" w:rsidRDefault="0050170E" w:rsidP="00B41203">
      <w:pPr>
        <w:spacing w:after="120"/>
        <w:ind w:left="397" w:hanging="397"/>
        <w:jc w:val="both"/>
        <w:rPr>
          <w:rFonts w:ascii="Georgia" w:eastAsia="David" w:hAnsi="Georgia"/>
          <w:sz w:val="18"/>
          <w:szCs w:val="20"/>
        </w:rPr>
      </w:pPr>
      <w:proofErr w:type="spellStart"/>
      <w:r w:rsidRPr="008705D5">
        <w:rPr>
          <w:rFonts w:ascii="Georgia" w:eastAsia="David" w:hAnsi="Georgia"/>
          <w:sz w:val="18"/>
          <w:szCs w:val="20"/>
          <w:rtl/>
        </w:rPr>
        <w:t>ליבליך</w:t>
      </w:r>
      <w:proofErr w:type="spellEnd"/>
      <w:r w:rsidRPr="008705D5">
        <w:rPr>
          <w:rFonts w:ascii="Georgia" w:eastAsia="David" w:hAnsi="Georgia"/>
          <w:sz w:val="18"/>
          <w:szCs w:val="20"/>
          <w:rtl/>
        </w:rPr>
        <w:t xml:space="preserve">, ע', תובל-משיח, ר' וזילבר, ת' (2010). </w:t>
      </w:r>
      <w:r w:rsidRPr="008705D5">
        <w:rPr>
          <w:rFonts w:ascii="Georgia" w:eastAsia="David" w:hAnsi="Georgia"/>
          <w:b/>
          <w:bCs/>
          <w:sz w:val="18"/>
          <w:szCs w:val="20"/>
          <w:rtl/>
        </w:rPr>
        <w:t>בין השלם לחלקיו ובין תוכן לצורה</w:t>
      </w:r>
      <w:r w:rsidRPr="008705D5">
        <w:rPr>
          <w:rFonts w:ascii="Georgia" w:eastAsia="David" w:hAnsi="Georgia"/>
          <w:sz w:val="18"/>
          <w:szCs w:val="20"/>
          <w:rtl/>
        </w:rPr>
        <w:t xml:space="preserve">. בתוך ל' </w:t>
      </w:r>
      <w:proofErr w:type="spellStart"/>
      <w:r w:rsidRPr="008705D5">
        <w:rPr>
          <w:rFonts w:ascii="Georgia" w:eastAsia="David" w:hAnsi="Georgia"/>
          <w:sz w:val="18"/>
          <w:szCs w:val="20"/>
          <w:rtl/>
        </w:rPr>
        <w:t>קסן</w:t>
      </w:r>
      <w:proofErr w:type="spellEnd"/>
      <w:r w:rsidRPr="008705D5">
        <w:rPr>
          <w:rFonts w:ascii="Georgia" w:eastAsia="David" w:hAnsi="Georgia"/>
          <w:sz w:val="18"/>
          <w:szCs w:val="20"/>
          <w:rtl/>
        </w:rPr>
        <w:t xml:space="preserve"> ומ' </w:t>
      </w:r>
      <w:proofErr w:type="spellStart"/>
      <w:r w:rsidRPr="008705D5">
        <w:rPr>
          <w:rFonts w:ascii="Georgia" w:eastAsia="David" w:hAnsi="Georgia"/>
          <w:sz w:val="18"/>
          <w:szCs w:val="20"/>
          <w:rtl/>
        </w:rPr>
        <w:t>קרומר</w:t>
      </w:r>
      <w:proofErr w:type="spellEnd"/>
      <w:r w:rsidRPr="008705D5">
        <w:rPr>
          <w:rFonts w:ascii="Georgia" w:eastAsia="David" w:hAnsi="Georgia"/>
          <w:sz w:val="18"/>
          <w:szCs w:val="20"/>
          <w:rtl/>
        </w:rPr>
        <w:t>-נבו (עורכות)</w:t>
      </w:r>
      <w:r w:rsidRPr="008705D5">
        <w:rPr>
          <w:rFonts w:ascii="Georgia" w:eastAsia="David" w:hAnsi="Georgia" w:hint="cs"/>
          <w:sz w:val="18"/>
          <w:szCs w:val="20"/>
          <w:rtl/>
        </w:rPr>
        <w:t>,</w:t>
      </w:r>
      <w:r w:rsidRPr="008705D5">
        <w:rPr>
          <w:rFonts w:ascii="Georgia" w:eastAsia="David" w:hAnsi="Georgia"/>
          <w:sz w:val="18"/>
          <w:szCs w:val="20"/>
          <w:rtl/>
        </w:rPr>
        <w:t xml:space="preserve"> </w:t>
      </w:r>
      <w:r w:rsidRPr="008705D5">
        <w:rPr>
          <w:rFonts w:ascii="Georgia" w:eastAsia="David" w:hAnsi="Georgia"/>
          <w:bCs/>
          <w:sz w:val="18"/>
          <w:szCs w:val="20"/>
          <w:rtl/>
        </w:rPr>
        <w:t>ניתוח נתונים במחקר איכותני</w:t>
      </w:r>
      <w:r w:rsidRPr="008705D5">
        <w:rPr>
          <w:rFonts w:ascii="Georgia" w:eastAsia="David" w:hAnsi="Georgia" w:hint="cs"/>
          <w:sz w:val="18"/>
          <w:szCs w:val="20"/>
          <w:rtl/>
        </w:rPr>
        <w:t xml:space="preserve"> (</w:t>
      </w:r>
      <w:r w:rsidRPr="008705D5">
        <w:rPr>
          <w:rFonts w:ascii="Georgia" w:eastAsia="David" w:hAnsi="Georgia"/>
          <w:sz w:val="18"/>
          <w:szCs w:val="20"/>
          <w:rtl/>
        </w:rPr>
        <w:t>עמ'</w:t>
      </w:r>
      <w:r w:rsidRPr="008705D5">
        <w:rPr>
          <w:rFonts w:ascii="Georgia" w:eastAsia="David" w:hAnsi="Georgia" w:hint="cs"/>
          <w:sz w:val="18"/>
          <w:szCs w:val="20"/>
          <w:rtl/>
        </w:rPr>
        <w:t xml:space="preserve"> 21</w:t>
      </w:r>
      <w:r w:rsidRPr="008705D5">
        <w:rPr>
          <w:rFonts w:ascii="Georgia" w:eastAsia="David" w:hAnsi="Georgia"/>
          <w:i/>
          <w:sz w:val="18"/>
          <w:szCs w:val="20"/>
          <w:rtl/>
        </w:rPr>
        <w:t>–</w:t>
      </w:r>
      <w:r w:rsidRPr="008705D5">
        <w:rPr>
          <w:rFonts w:ascii="Georgia" w:eastAsia="David" w:hAnsi="Georgia" w:hint="cs"/>
          <w:i/>
          <w:sz w:val="18"/>
          <w:szCs w:val="20"/>
          <w:rtl/>
        </w:rPr>
        <w:t xml:space="preserve">42). </w:t>
      </w:r>
      <w:r w:rsidRPr="008705D5">
        <w:rPr>
          <w:rFonts w:ascii="Georgia" w:eastAsia="David" w:hAnsi="Georgia" w:hint="cs"/>
          <w:sz w:val="18"/>
          <w:szCs w:val="20"/>
          <w:rtl/>
        </w:rPr>
        <w:t>אוניברסיטת בן-גוריון בנגב.</w:t>
      </w:r>
    </w:p>
    <w:p w14:paraId="11ECCC0E" w14:textId="77777777" w:rsidR="0050170E" w:rsidRPr="007B18EC" w:rsidRDefault="0050170E" w:rsidP="00275137">
      <w:pPr>
        <w:spacing w:after="120"/>
        <w:ind w:left="397" w:hanging="397"/>
        <w:jc w:val="both"/>
        <w:rPr>
          <w:rFonts w:ascii="Georgia" w:eastAsia="David" w:hAnsi="Georgia"/>
          <w:sz w:val="18"/>
          <w:szCs w:val="18"/>
        </w:rPr>
      </w:pPr>
      <w:r w:rsidRPr="008705D5">
        <w:rPr>
          <w:rFonts w:ascii="Georgia" w:eastAsia="David" w:hAnsi="Georgia"/>
          <w:sz w:val="18"/>
          <w:szCs w:val="20"/>
          <w:rtl/>
        </w:rPr>
        <w:lastRenderedPageBreak/>
        <w:t>רימון-</w:t>
      </w:r>
      <w:proofErr w:type="spellStart"/>
      <w:r w:rsidRPr="008705D5">
        <w:rPr>
          <w:rFonts w:ascii="Georgia" w:eastAsia="David" w:hAnsi="Georgia"/>
          <w:sz w:val="18"/>
          <w:szCs w:val="20"/>
          <w:rtl/>
        </w:rPr>
        <w:t>גרינשפן</w:t>
      </w:r>
      <w:proofErr w:type="spellEnd"/>
      <w:r w:rsidRPr="008705D5">
        <w:rPr>
          <w:rFonts w:ascii="Georgia" w:eastAsia="David" w:hAnsi="Georgia"/>
          <w:sz w:val="18"/>
          <w:szCs w:val="20"/>
          <w:rtl/>
        </w:rPr>
        <w:t>, מ', יאבו, ר', נמר-</w:t>
      </w:r>
      <w:proofErr w:type="spellStart"/>
      <w:r w:rsidRPr="008705D5">
        <w:rPr>
          <w:rFonts w:ascii="Georgia" w:eastAsia="David" w:hAnsi="Georgia"/>
          <w:sz w:val="18"/>
          <w:szCs w:val="20"/>
          <w:rtl/>
        </w:rPr>
        <w:t>פורסטנברג</w:t>
      </w:r>
      <w:proofErr w:type="spellEnd"/>
      <w:r w:rsidRPr="008705D5">
        <w:rPr>
          <w:rFonts w:ascii="Georgia" w:eastAsia="David" w:hAnsi="Georgia" w:hint="cs"/>
          <w:sz w:val="18"/>
          <w:szCs w:val="20"/>
          <w:rtl/>
        </w:rPr>
        <w:t xml:space="preserve"> </w:t>
      </w:r>
      <w:proofErr w:type="spellStart"/>
      <w:r w:rsidRPr="008705D5">
        <w:rPr>
          <w:rFonts w:ascii="Georgia" w:eastAsia="David" w:hAnsi="Georgia"/>
          <w:sz w:val="18"/>
          <w:szCs w:val="20"/>
          <w:rtl/>
        </w:rPr>
        <w:t>וריבקין</w:t>
      </w:r>
      <w:proofErr w:type="spellEnd"/>
      <w:r w:rsidRPr="008705D5">
        <w:rPr>
          <w:rFonts w:ascii="Georgia" w:eastAsia="David" w:hAnsi="Georgia"/>
          <w:sz w:val="18"/>
          <w:szCs w:val="20"/>
          <w:rtl/>
        </w:rPr>
        <w:t xml:space="preserve">, ד' (2020). </w:t>
      </w:r>
      <w:r w:rsidRPr="008705D5">
        <w:rPr>
          <w:rFonts w:ascii="Georgia" w:eastAsia="David" w:hAnsi="Georgia"/>
          <w:b/>
          <w:bCs/>
          <w:sz w:val="18"/>
          <w:szCs w:val="20"/>
          <w:rtl/>
        </w:rPr>
        <w:t>קבלת החלטות נתמכת: היבטים יישומיים, הגנות ופיקוח ותמיכה מיטבית. סקירה בי</w:t>
      </w:r>
      <w:r w:rsidRPr="008705D5">
        <w:rPr>
          <w:rFonts w:ascii="Georgia" w:eastAsia="David" w:hAnsi="Georgia" w:hint="cs"/>
          <w:b/>
          <w:bCs/>
          <w:sz w:val="18"/>
          <w:szCs w:val="20"/>
          <w:rtl/>
        </w:rPr>
        <w:t>ן-</w:t>
      </w:r>
      <w:r w:rsidRPr="008705D5">
        <w:rPr>
          <w:rFonts w:ascii="Georgia" w:eastAsia="David" w:hAnsi="Georgia"/>
          <w:b/>
          <w:bCs/>
          <w:sz w:val="18"/>
          <w:szCs w:val="20"/>
          <w:rtl/>
        </w:rPr>
        <w:t>לאומית</w:t>
      </w:r>
      <w:r w:rsidRPr="008705D5">
        <w:rPr>
          <w:rFonts w:ascii="Georgia" w:eastAsia="David" w:hAnsi="Georgia"/>
          <w:sz w:val="18"/>
          <w:szCs w:val="20"/>
          <w:rtl/>
        </w:rPr>
        <w:t>. הוזמנה על ידי האפוטרופוס הכללי במשרד המשפטים וג'וינט ישראל</w:t>
      </w:r>
      <w:r w:rsidRPr="008705D5">
        <w:rPr>
          <w:rFonts w:ascii="Georgia" w:eastAsia="David" w:hAnsi="Georgia" w:hint="cs"/>
          <w:sz w:val="18"/>
          <w:szCs w:val="20"/>
          <w:rtl/>
        </w:rPr>
        <w:t>,</w:t>
      </w:r>
      <w:r w:rsidRPr="008705D5">
        <w:rPr>
          <w:rFonts w:ascii="Georgia" w:eastAsia="David" w:hAnsi="Georgia"/>
          <w:sz w:val="18"/>
          <w:szCs w:val="20"/>
          <w:rtl/>
        </w:rPr>
        <w:t xml:space="preserve"> בסיוע מכון </w:t>
      </w:r>
      <w:proofErr w:type="spellStart"/>
      <w:r w:rsidRPr="008705D5">
        <w:rPr>
          <w:rFonts w:ascii="Georgia" w:eastAsia="David" w:hAnsi="Georgia"/>
          <w:sz w:val="18"/>
          <w:szCs w:val="20"/>
          <w:rtl/>
        </w:rPr>
        <w:t>מאיירס</w:t>
      </w:r>
      <w:proofErr w:type="spellEnd"/>
      <w:r w:rsidRPr="008705D5">
        <w:rPr>
          <w:rFonts w:ascii="Georgia" w:eastAsia="David" w:hAnsi="Georgia" w:hint="cs"/>
          <w:sz w:val="18"/>
          <w:szCs w:val="20"/>
          <w:rtl/>
        </w:rPr>
        <w:t>-</w:t>
      </w:r>
      <w:r w:rsidRPr="007B18EC">
        <w:rPr>
          <w:rFonts w:ascii="Georgia" w:eastAsia="David" w:hAnsi="Georgia" w:hint="eastAsia"/>
          <w:sz w:val="18"/>
          <w:szCs w:val="18"/>
          <w:rtl/>
        </w:rPr>
        <w:t>ג</w:t>
      </w:r>
      <w:r w:rsidRPr="007B18EC">
        <w:rPr>
          <w:rFonts w:ascii="Georgia" w:eastAsia="David" w:hAnsi="Georgia"/>
          <w:sz w:val="18"/>
          <w:szCs w:val="18"/>
          <w:rtl/>
        </w:rPr>
        <w:t>'</w:t>
      </w:r>
      <w:r w:rsidRPr="007B18EC">
        <w:rPr>
          <w:rFonts w:ascii="Georgia" w:eastAsia="David" w:hAnsi="Georgia" w:hint="eastAsia"/>
          <w:sz w:val="18"/>
          <w:szCs w:val="18"/>
          <w:rtl/>
        </w:rPr>
        <w:t>וינט</w:t>
      </w:r>
      <w:r w:rsidRPr="007B18EC">
        <w:rPr>
          <w:rFonts w:ascii="Georgia" w:eastAsia="David" w:hAnsi="Georgia"/>
          <w:sz w:val="18"/>
          <w:szCs w:val="18"/>
          <w:rtl/>
        </w:rPr>
        <w:t>-</w:t>
      </w:r>
      <w:proofErr w:type="spellStart"/>
      <w:r w:rsidRPr="007B18EC">
        <w:rPr>
          <w:rFonts w:ascii="Georgia" w:eastAsia="David" w:hAnsi="Georgia" w:hint="eastAsia"/>
          <w:sz w:val="18"/>
          <w:szCs w:val="18"/>
          <w:rtl/>
        </w:rPr>
        <w:t>ברוקדייל</w:t>
      </w:r>
      <w:proofErr w:type="spellEnd"/>
      <w:r w:rsidRPr="007B18EC">
        <w:rPr>
          <w:rFonts w:ascii="Georgia" w:eastAsia="David" w:hAnsi="Georgia"/>
          <w:sz w:val="18"/>
          <w:szCs w:val="18"/>
          <w:rtl/>
        </w:rPr>
        <w:t xml:space="preserve">. </w:t>
      </w:r>
    </w:p>
    <w:p w14:paraId="445CE7AA" w14:textId="77777777" w:rsidR="0050170E" w:rsidRPr="007B18EC" w:rsidRDefault="0050170E" w:rsidP="00275137">
      <w:pPr>
        <w:bidi w:val="0"/>
        <w:spacing w:after="120"/>
        <w:ind w:left="397" w:hanging="397"/>
        <w:jc w:val="both"/>
        <w:rPr>
          <w:rFonts w:ascii="Georgia" w:hAnsi="Georgia"/>
          <w:sz w:val="18"/>
          <w:szCs w:val="18"/>
        </w:rPr>
      </w:pPr>
      <w:r w:rsidRPr="007B18EC">
        <w:rPr>
          <w:rFonts w:ascii="Georgia" w:hAnsi="Georgia"/>
          <w:spacing w:val="-2"/>
          <w:sz w:val="18"/>
          <w:szCs w:val="18"/>
        </w:rPr>
        <w:t xml:space="preserve">American Bar Association. (2017). </w:t>
      </w:r>
      <w:r w:rsidRPr="007B18EC">
        <w:rPr>
          <w:rFonts w:ascii="Georgia" w:hAnsi="Georgia"/>
          <w:i/>
          <w:spacing w:val="-2"/>
          <w:sz w:val="18"/>
          <w:szCs w:val="18"/>
        </w:rPr>
        <w:t>Capacity definition &amp; initiation of guardianship</w:t>
      </w:r>
      <w:r w:rsidRPr="007B18EC">
        <w:rPr>
          <w:rFonts w:ascii="Georgia" w:hAnsi="Georgia"/>
          <w:i/>
          <w:sz w:val="18"/>
          <w:szCs w:val="18"/>
        </w:rPr>
        <w:t xml:space="preserve"> proceedings.</w:t>
      </w:r>
      <w:r w:rsidRPr="007B18EC">
        <w:rPr>
          <w:rFonts w:ascii="Georgia" w:hAnsi="Georgia"/>
          <w:sz w:val="18"/>
          <w:szCs w:val="18"/>
        </w:rPr>
        <w:t xml:space="preserve"> </w:t>
      </w:r>
    </w:p>
    <w:p w14:paraId="6545377B" w14:textId="77777777" w:rsidR="00275137" w:rsidRPr="007B18EC" w:rsidRDefault="0050170E" w:rsidP="00275137">
      <w:pPr>
        <w:bidi w:val="0"/>
        <w:ind w:left="397" w:hanging="397"/>
        <w:jc w:val="both"/>
        <w:rPr>
          <w:rFonts w:ascii="Georgia" w:hAnsi="Georgia"/>
          <w:sz w:val="18"/>
          <w:szCs w:val="18"/>
          <w:rtl/>
        </w:rPr>
      </w:pPr>
      <w:r w:rsidRPr="007B18EC">
        <w:rPr>
          <w:rFonts w:ascii="Georgia" w:hAnsi="Georgia"/>
          <w:sz w:val="18"/>
          <w:szCs w:val="18"/>
        </w:rPr>
        <w:t xml:space="preserve">Arnett, J. J. (2001). Conceptions of the transition to adulthood: Perspectives </w:t>
      </w:r>
      <w:r w:rsidRPr="007B18EC">
        <w:rPr>
          <w:rFonts w:ascii="Georgia" w:hAnsi="Georgia"/>
          <w:spacing w:val="-2"/>
          <w:sz w:val="18"/>
          <w:szCs w:val="18"/>
        </w:rPr>
        <w:t xml:space="preserve">from adolescence through midlife. </w:t>
      </w:r>
      <w:r w:rsidRPr="007B18EC">
        <w:rPr>
          <w:rFonts w:ascii="Georgia" w:hAnsi="Georgia"/>
          <w:i/>
          <w:spacing w:val="-2"/>
          <w:sz w:val="18"/>
          <w:szCs w:val="18"/>
        </w:rPr>
        <w:t>Journal of Adult Development</w:t>
      </w:r>
      <w:r w:rsidRPr="007B18EC">
        <w:rPr>
          <w:rFonts w:ascii="Georgia" w:hAnsi="Georgia"/>
          <w:spacing w:val="-2"/>
          <w:sz w:val="18"/>
          <w:szCs w:val="18"/>
        </w:rPr>
        <w:t xml:space="preserve">, </w:t>
      </w:r>
      <w:r w:rsidRPr="007B18EC">
        <w:rPr>
          <w:rFonts w:ascii="Georgia" w:hAnsi="Georgia"/>
          <w:i/>
          <w:spacing w:val="-2"/>
          <w:sz w:val="18"/>
          <w:szCs w:val="18"/>
        </w:rPr>
        <w:t>8</w:t>
      </w:r>
      <w:r w:rsidRPr="007B18EC">
        <w:rPr>
          <w:rFonts w:ascii="Georgia" w:hAnsi="Georgia"/>
          <w:iCs/>
          <w:spacing w:val="-2"/>
          <w:sz w:val="18"/>
          <w:szCs w:val="18"/>
        </w:rPr>
        <w:t>,</w:t>
      </w:r>
      <w:r w:rsidRPr="007B18EC">
        <w:rPr>
          <w:rFonts w:ascii="Georgia" w:hAnsi="Georgia"/>
          <w:spacing w:val="-2"/>
          <w:sz w:val="18"/>
          <w:szCs w:val="18"/>
        </w:rPr>
        <w:t xml:space="preserve"> 133</w:t>
      </w:r>
      <w:r w:rsidRPr="007B18EC">
        <w:rPr>
          <w:rFonts w:ascii="Georgia" w:hAnsi="Georgia"/>
          <w:spacing w:val="-2"/>
          <w:sz w:val="18"/>
          <w:szCs w:val="18"/>
          <w:rtl/>
        </w:rPr>
        <w:t>–</w:t>
      </w:r>
      <w:r w:rsidRPr="007B18EC">
        <w:rPr>
          <w:rFonts w:ascii="Georgia" w:hAnsi="Georgia"/>
          <w:spacing w:val="-2"/>
          <w:sz w:val="18"/>
          <w:szCs w:val="18"/>
        </w:rPr>
        <w:t>143</w:t>
      </w:r>
      <w:r w:rsidRPr="007B18EC">
        <w:rPr>
          <w:rFonts w:ascii="Georgia" w:hAnsi="Georgia"/>
          <w:sz w:val="18"/>
          <w:szCs w:val="18"/>
        </w:rPr>
        <w:t xml:space="preserve">. </w:t>
      </w:r>
    </w:p>
    <w:p w14:paraId="3B302F89" w14:textId="2338F222" w:rsidR="0050170E" w:rsidRPr="00970740" w:rsidRDefault="00000000" w:rsidP="007B18EC">
      <w:pPr>
        <w:bidi w:val="0"/>
        <w:spacing w:after="120"/>
        <w:ind w:left="397"/>
        <w:jc w:val="both"/>
        <w:rPr>
          <w:rStyle w:val="Hyperlink"/>
          <w:szCs w:val="20"/>
        </w:rPr>
      </w:pPr>
      <w:hyperlink r:id="rId9" w:history="1">
        <w:r w:rsidR="00275137" w:rsidRPr="00970740">
          <w:rPr>
            <w:rStyle w:val="Hyperlink"/>
            <w:rFonts w:ascii="Georgia" w:hAnsi="Georgia"/>
            <w:sz w:val="18"/>
            <w:szCs w:val="20"/>
          </w:rPr>
          <w:t>https://doi.org/10.1023/A:1026450103225</w:t>
        </w:r>
      </w:hyperlink>
    </w:p>
    <w:p w14:paraId="5B3079D8" w14:textId="732F26B7" w:rsidR="00275137" w:rsidRPr="007B18EC" w:rsidRDefault="0050170E" w:rsidP="00A93458">
      <w:pPr>
        <w:bidi w:val="0"/>
        <w:ind w:left="397" w:hanging="397"/>
        <w:jc w:val="both"/>
        <w:rPr>
          <w:rFonts w:ascii="Georgia" w:hAnsi="Georgia"/>
          <w:sz w:val="18"/>
          <w:szCs w:val="18"/>
          <w:rtl/>
        </w:rPr>
      </w:pPr>
      <w:proofErr w:type="spellStart"/>
      <w:r w:rsidRPr="007B18EC">
        <w:rPr>
          <w:rFonts w:ascii="Georgia" w:hAnsi="Georgia"/>
          <w:sz w:val="18"/>
          <w:szCs w:val="18"/>
        </w:rPr>
        <w:t>Audet</w:t>
      </w:r>
      <w:proofErr w:type="spellEnd"/>
      <w:r w:rsidRPr="007B18EC">
        <w:rPr>
          <w:rFonts w:ascii="Georgia" w:hAnsi="Georgia"/>
          <w:sz w:val="18"/>
          <w:szCs w:val="18"/>
        </w:rPr>
        <w:t xml:space="preserve">, E. C., Levine S. L., Holding, A. C., &amp; </w:t>
      </w:r>
      <w:proofErr w:type="spellStart"/>
      <w:r w:rsidRPr="007B18EC">
        <w:rPr>
          <w:rFonts w:ascii="Georgia" w:hAnsi="Georgia"/>
          <w:sz w:val="18"/>
          <w:szCs w:val="18"/>
        </w:rPr>
        <w:t>Koestner</w:t>
      </w:r>
      <w:proofErr w:type="spellEnd"/>
      <w:r w:rsidRPr="007B18EC">
        <w:rPr>
          <w:rFonts w:ascii="Georgia" w:hAnsi="Georgia"/>
          <w:sz w:val="18"/>
          <w:szCs w:val="18"/>
        </w:rPr>
        <w:t xml:space="preserve">, R. (2021). A remarkable alliance: Sibling autonomy support and goal progress in emerging adulthood. </w:t>
      </w:r>
      <w:proofErr w:type="spellStart"/>
      <w:r w:rsidRPr="007B18EC">
        <w:rPr>
          <w:rFonts w:ascii="Georgia" w:hAnsi="Georgia"/>
          <w:i/>
          <w:iCs/>
          <w:sz w:val="18"/>
          <w:szCs w:val="18"/>
        </w:rPr>
        <w:t>Famili</w:t>
      </w:r>
      <w:proofErr w:type="spellEnd"/>
      <w:r w:rsidRPr="007B18EC">
        <w:rPr>
          <w:rFonts w:ascii="Georgia" w:hAnsi="Georgia"/>
          <w:i/>
          <w:iCs/>
          <w:sz w:val="18"/>
          <w:szCs w:val="18"/>
        </w:rPr>
        <w:t xml:space="preserve"> Relations</w:t>
      </w:r>
      <w:r w:rsidRPr="007B18EC">
        <w:rPr>
          <w:rFonts w:ascii="Georgia" w:hAnsi="Georgia"/>
          <w:sz w:val="18"/>
          <w:szCs w:val="18"/>
        </w:rPr>
        <w:t xml:space="preserve">, </w:t>
      </w:r>
      <w:r w:rsidRPr="007B18EC">
        <w:rPr>
          <w:rFonts w:ascii="Georgia" w:hAnsi="Georgia"/>
          <w:i/>
          <w:iCs/>
          <w:sz w:val="18"/>
          <w:szCs w:val="18"/>
        </w:rPr>
        <w:t>70</w:t>
      </w:r>
      <w:r w:rsidRPr="007B18EC">
        <w:rPr>
          <w:rFonts w:ascii="Georgia" w:hAnsi="Georgia"/>
          <w:sz w:val="18"/>
          <w:szCs w:val="18"/>
        </w:rPr>
        <w:t>(5), 1571</w:t>
      </w:r>
      <w:r w:rsidR="00A93458" w:rsidRPr="007B18EC">
        <w:rPr>
          <w:rFonts w:ascii="Georgia" w:hAnsi="Georgia"/>
          <w:sz w:val="18"/>
          <w:szCs w:val="18"/>
          <w:rtl/>
        </w:rPr>
        <w:t>–</w:t>
      </w:r>
      <w:r w:rsidRPr="007B18EC">
        <w:rPr>
          <w:rFonts w:ascii="Georgia" w:hAnsi="Georgia"/>
          <w:sz w:val="18"/>
          <w:szCs w:val="18"/>
        </w:rPr>
        <w:t xml:space="preserve">1582. </w:t>
      </w:r>
    </w:p>
    <w:p w14:paraId="429C7F40" w14:textId="0F004AEF" w:rsidR="0050170E" w:rsidRPr="00970740" w:rsidRDefault="00000000" w:rsidP="00970740">
      <w:pPr>
        <w:bidi w:val="0"/>
        <w:spacing w:after="120"/>
        <w:ind w:left="397"/>
        <w:jc w:val="both"/>
        <w:rPr>
          <w:rStyle w:val="Hyperlink"/>
          <w:szCs w:val="20"/>
        </w:rPr>
      </w:pPr>
      <w:hyperlink r:id="rId10" w:history="1">
        <w:r w:rsidR="00275137" w:rsidRPr="00970740">
          <w:rPr>
            <w:rStyle w:val="Hyperlink"/>
            <w:rFonts w:ascii="Georgia" w:hAnsi="Georgia"/>
            <w:sz w:val="18"/>
            <w:szCs w:val="20"/>
          </w:rPr>
          <w:t>https://doi.org/10.1111/fare.12562</w:t>
        </w:r>
      </w:hyperlink>
    </w:p>
    <w:p w14:paraId="26CB7EAB" w14:textId="77777777" w:rsidR="00275137" w:rsidRPr="007B18EC" w:rsidRDefault="0050170E" w:rsidP="00275137">
      <w:pPr>
        <w:bidi w:val="0"/>
        <w:ind w:left="397" w:hanging="397"/>
        <w:jc w:val="both"/>
        <w:rPr>
          <w:rFonts w:ascii="Georgia" w:hAnsi="Georgia"/>
          <w:i/>
          <w:sz w:val="18"/>
          <w:szCs w:val="18"/>
          <w:rtl/>
        </w:rPr>
      </w:pPr>
      <w:proofErr w:type="spellStart"/>
      <w:r w:rsidRPr="007B18EC">
        <w:rPr>
          <w:rFonts w:ascii="Georgia" w:hAnsi="Georgia"/>
          <w:sz w:val="18"/>
          <w:szCs w:val="18"/>
        </w:rPr>
        <w:t>Behrani</w:t>
      </w:r>
      <w:proofErr w:type="spellEnd"/>
      <w:r w:rsidRPr="007B18EC">
        <w:rPr>
          <w:rFonts w:ascii="Georgia" w:hAnsi="Georgia"/>
          <w:sz w:val="18"/>
          <w:szCs w:val="18"/>
        </w:rPr>
        <w:t xml:space="preserve">, P., &amp; Shah, P. (2016). The coping patterns of fathers and mothers of children with </w:t>
      </w:r>
      <w:proofErr w:type="gramStart"/>
      <w:r w:rsidRPr="007B18EC">
        <w:rPr>
          <w:rFonts w:ascii="Georgia" w:hAnsi="Georgia"/>
          <w:sz w:val="18"/>
          <w:szCs w:val="18"/>
        </w:rPr>
        <w:t>disability</w:t>
      </w:r>
      <w:proofErr w:type="gramEnd"/>
      <w:r w:rsidRPr="007B18EC">
        <w:rPr>
          <w:rFonts w:ascii="Georgia" w:hAnsi="Georgia"/>
          <w:sz w:val="18"/>
          <w:szCs w:val="18"/>
        </w:rPr>
        <w:t xml:space="preserve">: A comparative study. </w:t>
      </w:r>
      <w:r w:rsidRPr="007B18EC">
        <w:rPr>
          <w:rFonts w:ascii="Georgia" w:hAnsi="Georgia"/>
          <w:i/>
          <w:sz w:val="18"/>
          <w:szCs w:val="18"/>
        </w:rPr>
        <w:t>Indian Journal of Health and Wellbeing</w:t>
      </w:r>
      <w:r w:rsidRPr="007B18EC">
        <w:rPr>
          <w:rFonts w:ascii="Georgia" w:hAnsi="Georgia"/>
          <w:iCs/>
          <w:sz w:val="18"/>
          <w:szCs w:val="18"/>
        </w:rPr>
        <w:t>,</w:t>
      </w:r>
      <w:r w:rsidRPr="007B18EC">
        <w:rPr>
          <w:rFonts w:ascii="Georgia" w:hAnsi="Georgia"/>
          <w:i/>
          <w:sz w:val="18"/>
          <w:szCs w:val="18"/>
        </w:rPr>
        <w:t xml:space="preserve"> 7</w:t>
      </w:r>
      <w:r w:rsidRPr="007B18EC">
        <w:rPr>
          <w:rFonts w:ascii="Georgia" w:hAnsi="Georgia"/>
          <w:sz w:val="18"/>
          <w:szCs w:val="18"/>
        </w:rPr>
        <w:t>(5), 535</w:t>
      </w:r>
      <w:r w:rsidRPr="007B18EC">
        <w:rPr>
          <w:rFonts w:ascii="Georgia" w:hAnsi="Georgia"/>
          <w:sz w:val="18"/>
          <w:szCs w:val="18"/>
          <w:rtl/>
        </w:rPr>
        <w:t>–</w:t>
      </w:r>
      <w:r w:rsidRPr="007B18EC">
        <w:rPr>
          <w:rFonts w:ascii="Georgia" w:hAnsi="Georgia"/>
          <w:sz w:val="18"/>
          <w:szCs w:val="18"/>
        </w:rPr>
        <w:t>539.</w:t>
      </w:r>
      <w:r w:rsidRPr="007B18EC">
        <w:rPr>
          <w:rFonts w:ascii="Georgia" w:hAnsi="Georgia"/>
          <w:i/>
          <w:sz w:val="18"/>
          <w:szCs w:val="18"/>
        </w:rPr>
        <w:t xml:space="preserve"> </w:t>
      </w:r>
    </w:p>
    <w:p w14:paraId="08CA83FC" w14:textId="4E04BF1A" w:rsidR="0050170E" w:rsidRPr="00970740" w:rsidRDefault="00000000" w:rsidP="007B18EC">
      <w:pPr>
        <w:bidi w:val="0"/>
        <w:spacing w:after="120"/>
        <w:ind w:left="397"/>
        <w:jc w:val="both"/>
        <w:rPr>
          <w:rStyle w:val="Hyperlink"/>
          <w:szCs w:val="20"/>
        </w:rPr>
      </w:pPr>
      <w:hyperlink r:id="rId11" w:history="1">
        <w:r w:rsidR="00275137" w:rsidRPr="00970740">
          <w:rPr>
            <w:rStyle w:val="Hyperlink"/>
            <w:rFonts w:ascii="Georgia" w:hAnsi="Georgia"/>
            <w:sz w:val="18"/>
            <w:szCs w:val="20"/>
          </w:rPr>
          <w:t>https://www.i-scholar.in/index.php/ijhw/article/view/120383</w:t>
        </w:r>
      </w:hyperlink>
      <w:r w:rsidR="0050170E" w:rsidRPr="00970740" w:rsidDel="0094213F">
        <w:rPr>
          <w:rStyle w:val="Hyperlink"/>
          <w:szCs w:val="20"/>
        </w:rPr>
        <w:t xml:space="preserve"> </w:t>
      </w:r>
    </w:p>
    <w:p w14:paraId="6CFDD21A" w14:textId="77777777" w:rsidR="00275137" w:rsidRPr="007B18EC" w:rsidRDefault="0050170E" w:rsidP="00275137">
      <w:pPr>
        <w:bidi w:val="0"/>
        <w:ind w:left="397" w:hanging="397"/>
        <w:jc w:val="both"/>
        <w:rPr>
          <w:rFonts w:ascii="Georgia" w:hAnsi="Georgia"/>
          <w:sz w:val="18"/>
          <w:szCs w:val="18"/>
          <w:rtl/>
        </w:rPr>
      </w:pPr>
      <w:r w:rsidRPr="007B18EC">
        <w:rPr>
          <w:rFonts w:ascii="Georgia" w:hAnsi="Georgia"/>
          <w:sz w:val="18"/>
          <w:szCs w:val="18"/>
        </w:rPr>
        <w:t xml:space="preserve">Brady, A. M., Burke, M. M., Landon, T., &amp; </w:t>
      </w:r>
      <w:proofErr w:type="spellStart"/>
      <w:r w:rsidRPr="007B18EC">
        <w:rPr>
          <w:rFonts w:ascii="Georgia" w:hAnsi="Georgia"/>
          <w:sz w:val="18"/>
          <w:szCs w:val="18"/>
        </w:rPr>
        <w:t>Oertle</w:t>
      </w:r>
      <w:proofErr w:type="spellEnd"/>
      <w:r w:rsidRPr="007B18EC">
        <w:rPr>
          <w:rFonts w:ascii="Georgia" w:hAnsi="Georgia"/>
          <w:sz w:val="18"/>
          <w:szCs w:val="18"/>
        </w:rPr>
        <w:t xml:space="preserve">, K. (2019). Siblings of adults with intellectual and developmental disabilities: Their knowledge and perspectives on guardianship and its alternatives. </w:t>
      </w:r>
      <w:r w:rsidRPr="007B18EC">
        <w:rPr>
          <w:rFonts w:ascii="Georgia" w:hAnsi="Georgia"/>
          <w:i/>
          <w:sz w:val="18"/>
          <w:szCs w:val="18"/>
        </w:rPr>
        <w:t>Journal of Applied Research in Intellectual Disabilities</w:t>
      </w:r>
      <w:r w:rsidRPr="007B18EC">
        <w:rPr>
          <w:rFonts w:ascii="Georgia" w:hAnsi="Georgia"/>
          <w:iCs/>
          <w:sz w:val="18"/>
          <w:szCs w:val="18"/>
        </w:rPr>
        <w:t>,</w:t>
      </w:r>
      <w:r w:rsidRPr="007B18EC">
        <w:rPr>
          <w:rFonts w:ascii="Georgia" w:hAnsi="Georgia"/>
          <w:sz w:val="18"/>
          <w:szCs w:val="18"/>
        </w:rPr>
        <w:t xml:space="preserve"> </w:t>
      </w:r>
      <w:r w:rsidRPr="007B18EC">
        <w:rPr>
          <w:rFonts w:ascii="Georgia" w:hAnsi="Georgia"/>
          <w:i/>
          <w:iCs/>
          <w:sz w:val="18"/>
          <w:szCs w:val="18"/>
        </w:rPr>
        <w:t>32</w:t>
      </w:r>
      <w:r w:rsidRPr="007B18EC">
        <w:rPr>
          <w:rFonts w:ascii="Georgia" w:hAnsi="Georgia"/>
          <w:sz w:val="18"/>
          <w:szCs w:val="18"/>
        </w:rPr>
        <w:t>, 1078</w:t>
      </w:r>
      <w:r w:rsidRPr="007B18EC">
        <w:rPr>
          <w:rFonts w:ascii="Georgia" w:hAnsi="Georgia"/>
          <w:sz w:val="18"/>
          <w:szCs w:val="18"/>
          <w:rtl/>
        </w:rPr>
        <w:t>–</w:t>
      </w:r>
      <w:r w:rsidRPr="007B18EC">
        <w:rPr>
          <w:rFonts w:ascii="Georgia" w:hAnsi="Georgia"/>
          <w:sz w:val="18"/>
          <w:szCs w:val="18"/>
        </w:rPr>
        <w:t xml:space="preserve">1087. </w:t>
      </w:r>
    </w:p>
    <w:p w14:paraId="5C3603D5" w14:textId="0FC0D398" w:rsidR="0050170E" w:rsidRPr="00970740" w:rsidRDefault="00000000" w:rsidP="007B18EC">
      <w:pPr>
        <w:bidi w:val="0"/>
        <w:spacing w:after="120"/>
        <w:ind w:left="397"/>
        <w:jc w:val="both"/>
        <w:rPr>
          <w:rStyle w:val="Hyperlink"/>
          <w:szCs w:val="20"/>
        </w:rPr>
      </w:pPr>
      <w:hyperlink r:id="rId12" w:history="1">
        <w:r w:rsidR="00275137" w:rsidRPr="00970740">
          <w:rPr>
            <w:rStyle w:val="Hyperlink"/>
            <w:rFonts w:ascii="Georgia" w:hAnsi="Georgia"/>
            <w:sz w:val="18"/>
            <w:szCs w:val="20"/>
          </w:rPr>
          <w:t>https://doi.org/10.1111/jar.12597</w:t>
        </w:r>
      </w:hyperlink>
    </w:p>
    <w:p w14:paraId="1F3DDF71" w14:textId="77777777" w:rsidR="0050170E" w:rsidRPr="007B18EC" w:rsidRDefault="0050170E" w:rsidP="00275137">
      <w:pPr>
        <w:bidi w:val="0"/>
        <w:spacing w:after="120"/>
        <w:ind w:left="397" w:hanging="397"/>
        <w:jc w:val="both"/>
        <w:rPr>
          <w:rFonts w:ascii="Georgia" w:hAnsi="Georgia"/>
          <w:sz w:val="18"/>
          <w:szCs w:val="18"/>
        </w:rPr>
      </w:pPr>
      <w:r w:rsidRPr="007B18EC">
        <w:rPr>
          <w:rFonts w:ascii="Georgia" w:hAnsi="Georgia"/>
          <w:sz w:val="18"/>
          <w:szCs w:val="18"/>
        </w:rPr>
        <w:t xml:space="preserve">Burke, M. M., Lee, C., Arnold, C., &amp; Owen, A. (2017). The perceptions of professionals toward siblings of individuals with intellectual and developmental disabilities. </w:t>
      </w:r>
      <w:r w:rsidRPr="007B18EC">
        <w:rPr>
          <w:rFonts w:ascii="Georgia" w:hAnsi="Georgia"/>
          <w:i/>
          <w:sz w:val="18"/>
          <w:szCs w:val="18"/>
        </w:rPr>
        <w:t>Intellectual and Developmental Disabilities</w:t>
      </w:r>
      <w:r w:rsidRPr="007B18EC">
        <w:rPr>
          <w:rFonts w:ascii="Georgia" w:hAnsi="Georgia"/>
          <w:iCs/>
          <w:sz w:val="18"/>
          <w:szCs w:val="18"/>
        </w:rPr>
        <w:t>,</w:t>
      </w:r>
      <w:r w:rsidRPr="007B18EC">
        <w:rPr>
          <w:rFonts w:ascii="Georgia" w:hAnsi="Georgia"/>
          <w:i/>
          <w:sz w:val="18"/>
          <w:szCs w:val="18"/>
        </w:rPr>
        <w:t xml:space="preserve"> 55</w:t>
      </w:r>
      <w:r w:rsidRPr="007B18EC">
        <w:rPr>
          <w:rFonts w:ascii="Georgia" w:hAnsi="Georgia"/>
          <w:sz w:val="18"/>
          <w:szCs w:val="18"/>
        </w:rPr>
        <w:t>(2), 72</w:t>
      </w:r>
      <w:r w:rsidRPr="007B18EC">
        <w:rPr>
          <w:rFonts w:ascii="Georgia" w:hAnsi="Georgia"/>
          <w:sz w:val="18"/>
          <w:szCs w:val="18"/>
          <w:rtl/>
        </w:rPr>
        <w:t>–</w:t>
      </w:r>
      <w:r w:rsidRPr="007B18EC">
        <w:rPr>
          <w:rFonts w:ascii="Georgia" w:hAnsi="Georgia"/>
          <w:sz w:val="18"/>
          <w:szCs w:val="18"/>
        </w:rPr>
        <w:t xml:space="preserve">83. </w:t>
      </w:r>
      <w:hyperlink r:id="rId13">
        <w:r w:rsidRPr="00970740">
          <w:rPr>
            <w:rStyle w:val="Hyperlink"/>
            <w:rFonts w:ascii="Georgia" w:hAnsi="Georgia"/>
            <w:sz w:val="18"/>
            <w:szCs w:val="20"/>
          </w:rPr>
          <w:t>https://doi.org/10.1352/1934-9556-55.2.72</w:t>
        </w:r>
      </w:hyperlink>
    </w:p>
    <w:p w14:paraId="4B6F2818" w14:textId="77777777" w:rsidR="00275137" w:rsidRPr="007B18EC" w:rsidRDefault="0050170E" w:rsidP="00275137">
      <w:pPr>
        <w:bidi w:val="0"/>
        <w:ind w:left="397" w:hanging="397"/>
        <w:jc w:val="both"/>
        <w:rPr>
          <w:rFonts w:ascii="Georgia" w:hAnsi="Georgia"/>
          <w:sz w:val="18"/>
          <w:szCs w:val="18"/>
          <w:rtl/>
        </w:rPr>
      </w:pPr>
      <w:r w:rsidRPr="007B18EC">
        <w:rPr>
          <w:rFonts w:ascii="Georgia" w:hAnsi="Georgia"/>
          <w:sz w:val="18"/>
          <w:szCs w:val="18"/>
        </w:rPr>
        <w:t xml:space="preserve">Burke, M. M., Taylor, J. L., </w:t>
      </w:r>
      <w:proofErr w:type="spellStart"/>
      <w:r w:rsidRPr="007B18EC">
        <w:rPr>
          <w:rFonts w:ascii="Georgia" w:hAnsi="Georgia"/>
          <w:sz w:val="18"/>
          <w:szCs w:val="18"/>
        </w:rPr>
        <w:t>Urbano</w:t>
      </w:r>
      <w:proofErr w:type="spellEnd"/>
      <w:r w:rsidRPr="007B18EC">
        <w:rPr>
          <w:rFonts w:ascii="Georgia" w:hAnsi="Georgia"/>
          <w:sz w:val="18"/>
          <w:szCs w:val="18"/>
        </w:rPr>
        <w:t xml:space="preserve">, R., </w:t>
      </w:r>
      <w:proofErr w:type="spellStart"/>
      <w:r w:rsidRPr="007B18EC">
        <w:rPr>
          <w:rFonts w:ascii="Georgia" w:hAnsi="Georgia"/>
          <w:sz w:val="18"/>
          <w:szCs w:val="18"/>
        </w:rPr>
        <w:t>Hodapp</w:t>
      </w:r>
      <w:proofErr w:type="spellEnd"/>
      <w:r w:rsidRPr="007B18EC">
        <w:rPr>
          <w:rFonts w:ascii="Georgia" w:hAnsi="Georgia"/>
          <w:sz w:val="18"/>
          <w:szCs w:val="18"/>
        </w:rPr>
        <w:t xml:space="preserve">, R. M. (2012). Predictors of future caregiving by adult siblings of individuals with intellectual and developmental disabilities. </w:t>
      </w:r>
      <w:r w:rsidRPr="007B18EC">
        <w:rPr>
          <w:rFonts w:ascii="Georgia" w:hAnsi="Georgia"/>
          <w:i/>
          <w:sz w:val="18"/>
          <w:szCs w:val="18"/>
        </w:rPr>
        <w:t>American Journal on Intellectual and Developmental Disabilities</w:t>
      </w:r>
      <w:r w:rsidRPr="007B18EC">
        <w:rPr>
          <w:rFonts w:ascii="Georgia" w:hAnsi="Georgia"/>
          <w:iCs/>
          <w:sz w:val="18"/>
          <w:szCs w:val="18"/>
        </w:rPr>
        <w:t>,</w:t>
      </w:r>
      <w:r w:rsidRPr="007B18EC">
        <w:rPr>
          <w:rFonts w:ascii="Georgia" w:hAnsi="Georgia"/>
          <w:i/>
          <w:sz w:val="18"/>
          <w:szCs w:val="18"/>
        </w:rPr>
        <w:t xml:space="preserve"> 117</w:t>
      </w:r>
      <w:r w:rsidRPr="007B18EC">
        <w:rPr>
          <w:rFonts w:ascii="Georgia" w:hAnsi="Georgia"/>
          <w:sz w:val="18"/>
          <w:szCs w:val="18"/>
        </w:rPr>
        <w:t>(1), 33</w:t>
      </w:r>
      <w:r w:rsidRPr="007B18EC">
        <w:rPr>
          <w:rFonts w:ascii="Georgia" w:hAnsi="Georgia"/>
          <w:sz w:val="18"/>
          <w:szCs w:val="18"/>
          <w:rtl/>
        </w:rPr>
        <w:t>–</w:t>
      </w:r>
      <w:r w:rsidRPr="007B18EC">
        <w:rPr>
          <w:rFonts w:ascii="Georgia" w:hAnsi="Georgia"/>
          <w:sz w:val="18"/>
          <w:szCs w:val="18"/>
        </w:rPr>
        <w:t xml:space="preserve">47. </w:t>
      </w:r>
    </w:p>
    <w:p w14:paraId="23B1BC75" w14:textId="6EC099E1" w:rsidR="0050170E" w:rsidRPr="00970740" w:rsidRDefault="00000000" w:rsidP="007B18EC">
      <w:pPr>
        <w:bidi w:val="0"/>
        <w:spacing w:after="120"/>
        <w:ind w:left="397"/>
        <w:jc w:val="both"/>
        <w:rPr>
          <w:rStyle w:val="Hyperlink"/>
          <w:szCs w:val="20"/>
        </w:rPr>
      </w:pPr>
      <w:hyperlink r:id="rId14" w:history="1">
        <w:r w:rsidR="00275137" w:rsidRPr="00970740">
          <w:rPr>
            <w:rStyle w:val="Hyperlink"/>
            <w:rFonts w:ascii="Georgia" w:hAnsi="Georgia"/>
            <w:sz w:val="18"/>
            <w:szCs w:val="20"/>
          </w:rPr>
          <w:t>https://doi.org/10.1352/1944-7558-117.1.33</w:t>
        </w:r>
      </w:hyperlink>
    </w:p>
    <w:p w14:paraId="4CAD845C" w14:textId="77777777" w:rsidR="00275137" w:rsidRPr="007B18EC" w:rsidRDefault="0050170E" w:rsidP="00275137">
      <w:pPr>
        <w:bidi w:val="0"/>
        <w:ind w:left="397" w:hanging="397"/>
        <w:jc w:val="both"/>
        <w:rPr>
          <w:rFonts w:ascii="Georgia" w:eastAsia="David" w:hAnsi="Georgia"/>
          <w:sz w:val="18"/>
          <w:szCs w:val="18"/>
          <w:rtl/>
        </w:rPr>
      </w:pPr>
      <w:proofErr w:type="spellStart"/>
      <w:r w:rsidRPr="007B18EC">
        <w:rPr>
          <w:rFonts w:ascii="Georgia" w:eastAsia="David" w:hAnsi="Georgia"/>
          <w:sz w:val="18"/>
          <w:szCs w:val="18"/>
        </w:rPr>
        <w:t>Casale</w:t>
      </w:r>
      <w:proofErr w:type="spellEnd"/>
      <w:r w:rsidRPr="007B18EC">
        <w:rPr>
          <w:rFonts w:ascii="Georgia" w:eastAsia="David" w:hAnsi="Georgia"/>
          <w:sz w:val="18"/>
          <w:szCs w:val="18"/>
        </w:rPr>
        <w:t xml:space="preserve">, M. M., Burke, R. C., Arnold, C. K., &amp; </w:t>
      </w:r>
      <w:proofErr w:type="spellStart"/>
      <w:r w:rsidRPr="007B18EC">
        <w:rPr>
          <w:rFonts w:ascii="Georgia" w:eastAsia="David" w:hAnsi="Georgia"/>
          <w:sz w:val="18"/>
          <w:szCs w:val="18"/>
        </w:rPr>
        <w:t>Hodapp</w:t>
      </w:r>
      <w:proofErr w:type="spellEnd"/>
      <w:r w:rsidRPr="007B18EC">
        <w:rPr>
          <w:rFonts w:ascii="Georgia" w:eastAsia="David" w:hAnsi="Georgia"/>
          <w:sz w:val="18"/>
          <w:szCs w:val="18"/>
        </w:rPr>
        <w:t xml:space="preserve">, R. M. (2021). Getting from here to there: Future planning as reported by adult siblings of individuals </w:t>
      </w:r>
      <w:r w:rsidRPr="007B18EC">
        <w:rPr>
          <w:rFonts w:ascii="Georgia" w:eastAsia="David" w:hAnsi="Georgia"/>
          <w:spacing w:val="-2"/>
          <w:sz w:val="18"/>
          <w:szCs w:val="18"/>
        </w:rPr>
        <w:t xml:space="preserve">with disabilities. </w:t>
      </w:r>
      <w:r w:rsidRPr="007B18EC">
        <w:rPr>
          <w:rFonts w:ascii="Georgia" w:eastAsia="David" w:hAnsi="Georgia"/>
          <w:i/>
          <w:spacing w:val="-2"/>
          <w:sz w:val="18"/>
          <w:szCs w:val="18"/>
        </w:rPr>
        <w:t>Journal of Intellectual Disability Research</w:t>
      </w:r>
      <w:r w:rsidRPr="007B18EC">
        <w:rPr>
          <w:rFonts w:ascii="Georgia" w:eastAsia="David" w:hAnsi="Georgia"/>
          <w:spacing w:val="-2"/>
          <w:sz w:val="18"/>
          <w:szCs w:val="18"/>
        </w:rPr>
        <w:t xml:space="preserve">, </w:t>
      </w:r>
      <w:r w:rsidRPr="007B18EC">
        <w:rPr>
          <w:rFonts w:ascii="Georgia" w:eastAsia="David" w:hAnsi="Georgia"/>
          <w:i/>
          <w:spacing w:val="-2"/>
          <w:sz w:val="18"/>
          <w:szCs w:val="18"/>
        </w:rPr>
        <w:t>65</w:t>
      </w:r>
      <w:r w:rsidRPr="007B18EC">
        <w:rPr>
          <w:rFonts w:ascii="Georgia" w:eastAsia="David" w:hAnsi="Georgia"/>
          <w:spacing w:val="-2"/>
          <w:sz w:val="18"/>
          <w:szCs w:val="18"/>
        </w:rPr>
        <w:t>(3), 246</w:t>
      </w:r>
      <w:r w:rsidRPr="007B18EC">
        <w:rPr>
          <w:rFonts w:ascii="Georgia" w:hAnsi="Georgia"/>
          <w:spacing w:val="-2"/>
          <w:sz w:val="18"/>
          <w:szCs w:val="18"/>
          <w:rtl/>
        </w:rPr>
        <w:t>–</w:t>
      </w:r>
      <w:r w:rsidRPr="007B18EC">
        <w:rPr>
          <w:rFonts w:ascii="Georgia" w:eastAsia="David" w:hAnsi="Georgia"/>
          <w:spacing w:val="-2"/>
          <w:sz w:val="18"/>
          <w:szCs w:val="18"/>
        </w:rPr>
        <w:t>261</w:t>
      </w:r>
      <w:r w:rsidRPr="007B18EC">
        <w:rPr>
          <w:rFonts w:ascii="Georgia" w:eastAsia="David" w:hAnsi="Georgia"/>
          <w:sz w:val="18"/>
          <w:szCs w:val="18"/>
        </w:rPr>
        <w:t xml:space="preserve">. </w:t>
      </w:r>
    </w:p>
    <w:p w14:paraId="74979623" w14:textId="475E6D16" w:rsidR="0050170E" w:rsidRPr="00970740" w:rsidRDefault="00000000" w:rsidP="007B18EC">
      <w:pPr>
        <w:bidi w:val="0"/>
        <w:spacing w:after="120"/>
        <w:ind w:left="397"/>
        <w:jc w:val="both"/>
        <w:rPr>
          <w:rStyle w:val="Hyperlink"/>
          <w:szCs w:val="20"/>
        </w:rPr>
      </w:pPr>
      <w:hyperlink r:id="rId15" w:history="1">
        <w:r w:rsidR="00275137" w:rsidRPr="00970740">
          <w:rPr>
            <w:rStyle w:val="Hyperlink"/>
            <w:rFonts w:ascii="Georgia" w:hAnsi="Georgia"/>
            <w:sz w:val="18"/>
            <w:szCs w:val="20"/>
          </w:rPr>
          <w:t>https://doi.org/10.1111/jir.12806</w:t>
        </w:r>
      </w:hyperlink>
    </w:p>
    <w:p w14:paraId="1758D69C" w14:textId="77777777" w:rsidR="00275137" w:rsidRPr="007B18EC" w:rsidRDefault="0050170E" w:rsidP="00970740">
      <w:pPr>
        <w:keepNext/>
        <w:keepLines/>
        <w:bidi w:val="0"/>
        <w:ind w:left="397" w:hanging="397"/>
        <w:jc w:val="both"/>
        <w:rPr>
          <w:rFonts w:ascii="Georgia" w:hAnsi="Georgia"/>
          <w:sz w:val="18"/>
          <w:szCs w:val="18"/>
          <w:rtl/>
        </w:rPr>
      </w:pPr>
      <w:r w:rsidRPr="007B18EC">
        <w:rPr>
          <w:rFonts w:ascii="Georgia" w:hAnsi="Georgia"/>
          <w:sz w:val="18"/>
          <w:szCs w:val="18"/>
        </w:rPr>
        <w:lastRenderedPageBreak/>
        <w:t xml:space="preserve">Cox, A. H., Marshall, E. S., </w:t>
      </w:r>
      <w:proofErr w:type="spellStart"/>
      <w:r w:rsidRPr="007B18EC">
        <w:rPr>
          <w:rFonts w:ascii="Georgia" w:hAnsi="Georgia"/>
          <w:sz w:val="18"/>
          <w:szCs w:val="18"/>
        </w:rPr>
        <w:t>Mandleco</w:t>
      </w:r>
      <w:proofErr w:type="spellEnd"/>
      <w:r w:rsidRPr="007B18EC">
        <w:rPr>
          <w:rFonts w:ascii="Georgia" w:hAnsi="Georgia"/>
          <w:sz w:val="18"/>
          <w:szCs w:val="18"/>
        </w:rPr>
        <w:t xml:space="preserve">, B., &amp; Olsen, S. F. (2003). Coping responses to daily life stressors of children who have a sibling with disability. </w:t>
      </w:r>
      <w:r w:rsidRPr="007B18EC">
        <w:rPr>
          <w:rFonts w:ascii="Georgia" w:hAnsi="Georgia"/>
          <w:i/>
          <w:sz w:val="18"/>
          <w:szCs w:val="18"/>
        </w:rPr>
        <w:t>Journal of Family Nursing</w:t>
      </w:r>
      <w:r w:rsidRPr="007B18EC">
        <w:rPr>
          <w:rFonts w:ascii="Georgia" w:hAnsi="Georgia"/>
          <w:iCs/>
          <w:sz w:val="18"/>
          <w:szCs w:val="18"/>
        </w:rPr>
        <w:t>,</w:t>
      </w:r>
      <w:r w:rsidRPr="007B18EC">
        <w:rPr>
          <w:rFonts w:ascii="Georgia" w:hAnsi="Georgia"/>
          <w:i/>
          <w:sz w:val="18"/>
          <w:szCs w:val="18"/>
        </w:rPr>
        <w:t xml:space="preserve"> 9</w:t>
      </w:r>
      <w:r w:rsidRPr="007B18EC">
        <w:rPr>
          <w:rFonts w:ascii="Georgia" w:hAnsi="Georgia"/>
          <w:iCs/>
          <w:sz w:val="18"/>
          <w:szCs w:val="18"/>
        </w:rPr>
        <w:t>(1),</w:t>
      </w:r>
      <w:r w:rsidRPr="007B18EC">
        <w:rPr>
          <w:rFonts w:ascii="Georgia" w:hAnsi="Georgia"/>
          <w:i/>
          <w:sz w:val="18"/>
          <w:szCs w:val="18"/>
        </w:rPr>
        <w:t xml:space="preserve"> </w:t>
      </w:r>
      <w:r w:rsidRPr="007B18EC">
        <w:rPr>
          <w:rFonts w:ascii="Georgia" w:hAnsi="Georgia"/>
          <w:sz w:val="18"/>
          <w:szCs w:val="18"/>
        </w:rPr>
        <w:t>397</w:t>
      </w:r>
      <w:r w:rsidRPr="007B18EC">
        <w:rPr>
          <w:rFonts w:ascii="Georgia" w:hAnsi="Georgia"/>
          <w:sz w:val="18"/>
          <w:szCs w:val="18"/>
          <w:rtl/>
        </w:rPr>
        <w:t>–</w:t>
      </w:r>
      <w:r w:rsidRPr="007B18EC">
        <w:rPr>
          <w:rFonts w:ascii="Georgia" w:hAnsi="Georgia"/>
          <w:sz w:val="18"/>
          <w:szCs w:val="18"/>
        </w:rPr>
        <w:t xml:space="preserve">413. </w:t>
      </w:r>
    </w:p>
    <w:p w14:paraId="7667C169" w14:textId="497E2054" w:rsidR="0050170E" w:rsidRPr="00970740" w:rsidRDefault="00000000" w:rsidP="007B18EC">
      <w:pPr>
        <w:bidi w:val="0"/>
        <w:spacing w:after="120"/>
        <w:ind w:left="397"/>
        <w:jc w:val="both"/>
        <w:rPr>
          <w:rStyle w:val="Hyperlink"/>
          <w:szCs w:val="20"/>
        </w:rPr>
      </w:pPr>
      <w:hyperlink r:id="rId16" w:history="1">
        <w:r w:rsidR="00275137" w:rsidRPr="00970740">
          <w:rPr>
            <w:rStyle w:val="Hyperlink"/>
            <w:rFonts w:ascii="Georgia" w:hAnsi="Georgia"/>
            <w:sz w:val="18"/>
            <w:szCs w:val="20"/>
          </w:rPr>
          <w:t>https://doi.org/10.1177/1074840703258328</w:t>
        </w:r>
      </w:hyperlink>
    </w:p>
    <w:p w14:paraId="683EB237" w14:textId="77777777" w:rsidR="00275137" w:rsidRPr="007B18EC" w:rsidRDefault="0050170E" w:rsidP="00177E9C">
      <w:pPr>
        <w:bidi w:val="0"/>
        <w:ind w:left="397" w:hanging="397"/>
        <w:jc w:val="both"/>
        <w:rPr>
          <w:rFonts w:ascii="Georgia" w:hAnsi="Georgia"/>
          <w:sz w:val="18"/>
          <w:szCs w:val="18"/>
          <w:rtl/>
        </w:rPr>
      </w:pPr>
      <w:proofErr w:type="spellStart"/>
      <w:r w:rsidRPr="007B18EC">
        <w:rPr>
          <w:rFonts w:ascii="Georgia" w:hAnsi="Georgia"/>
          <w:sz w:val="18"/>
          <w:szCs w:val="18"/>
        </w:rPr>
        <w:t>Giallo</w:t>
      </w:r>
      <w:proofErr w:type="spellEnd"/>
      <w:r w:rsidRPr="007B18EC">
        <w:rPr>
          <w:rFonts w:ascii="Georgia" w:hAnsi="Georgia"/>
          <w:sz w:val="18"/>
          <w:szCs w:val="18"/>
        </w:rPr>
        <w:t xml:space="preserve">, R., &amp; </w:t>
      </w:r>
      <w:proofErr w:type="spellStart"/>
      <w:r w:rsidRPr="007B18EC">
        <w:rPr>
          <w:rFonts w:ascii="Georgia" w:hAnsi="Georgia"/>
          <w:sz w:val="18"/>
          <w:szCs w:val="18"/>
        </w:rPr>
        <w:t>Gvidia</w:t>
      </w:r>
      <w:proofErr w:type="spellEnd"/>
      <w:r w:rsidRPr="007B18EC">
        <w:rPr>
          <w:rFonts w:ascii="Georgia" w:hAnsi="Georgia"/>
          <w:sz w:val="18"/>
          <w:szCs w:val="18"/>
        </w:rPr>
        <w:t xml:space="preserve">-Payne, S. (2006). Child, </w:t>
      </w:r>
      <w:proofErr w:type="gramStart"/>
      <w:r w:rsidRPr="007B18EC">
        <w:rPr>
          <w:rFonts w:ascii="Georgia" w:hAnsi="Georgia"/>
          <w:sz w:val="18"/>
          <w:szCs w:val="18"/>
        </w:rPr>
        <w:t>parent</w:t>
      </w:r>
      <w:proofErr w:type="gramEnd"/>
      <w:r w:rsidRPr="007B18EC">
        <w:rPr>
          <w:rFonts w:ascii="Georgia" w:hAnsi="Georgia"/>
          <w:sz w:val="18"/>
          <w:szCs w:val="18"/>
        </w:rPr>
        <w:t xml:space="preserve"> and family factors as predictors of adjustment for siblings of children with a disability. </w:t>
      </w:r>
      <w:r w:rsidRPr="007B18EC">
        <w:rPr>
          <w:rFonts w:ascii="Georgia" w:hAnsi="Georgia"/>
          <w:i/>
          <w:sz w:val="18"/>
          <w:szCs w:val="18"/>
        </w:rPr>
        <w:t>Journal of Intellectual Disability Research</w:t>
      </w:r>
      <w:r w:rsidRPr="007B18EC">
        <w:rPr>
          <w:rFonts w:ascii="Georgia" w:hAnsi="Georgia"/>
          <w:iCs/>
          <w:sz w:val="18"/>
          <w:szCs w:val="18"/>
        </w:rPr>
        <w:t>,</w:t>
      </w:r>
      <w:r w:rsidRPr="007B18EC">
        <w:rPr>
          <w:rFonts w:ascii="Georgia" w:hAnsi="Georgia"/>
          <w:i/>
          <w:sz w:val="18"/>
          <w:szCs w:val="18"/>
        </w:rPr>
        <w:t xml:space="preserve"> 50</w:t>
      </w:r>
      <w:r w:rsidRPr="007B18EC">
        <w:rPr>
          <w:rFonts w:ascii="Georgia" w:hAnsi="Georgia"/>
          <w:sz w:val="18"/>
          <w:szCs w:val="18"/>
        </w:rPr>
        <w:t>(12</w:t>
      </w:r>
      <w:r w:rsidRPr="007B18EC">
        <w:rPr>
          <w:rFonts w:ascii="Georgia" w:hAnsi="Georgia"/>
          <w:iCs/>
          <w:sz w:val="18"/>
          <w:szCs w:val="18"/>
        </w:rPr>
        <w:t>)</w:t>
      </w:r>
      <w:r w:rsidRPr="007B18EC">
        <w:rPr>
          <w:rFonts w:ascii="Georgia" w:hAnsi="Georgia"/>
          <w:sz w:val="18"/>
          <w:szCs w:val="18"/>
        </w:rPr>
        <w:t>, 937</w:t>
      </w:r>
      <w:r w:rsidRPr="007B18EC">
        <w:rPr>
          <w:rFonts w:ascii="Georgia" w:hAnsi="Georgia"/>
          <w:sz w:val="18"/>
          <w:szCs w:val="18"/>
          <w:rtl/>
        </w:rPr>
        <w:t>–</w:t>
      </w:r>
      <w:r w:rsidRPr="007B18EC">
        <w:rPr>
          <w:rFonts w:ascii="Georgia" w:hAnsi="Georgia"/>
          <w:sz w:val="18"/>
          <w:szCs w:val="18"/>
        </w:rPr>
        <w:t xml:space="preserve">948. </w:t>
      </w:r>
    </w:p>
    <w:p w14:paraId="0573CD5D" w14:textId="383C6770" w:rsidR="0050170E" w:rsidRPr="007B18EC" w:rsidRDefault="00000000" w:rsidP="007B18EC">
      <w:pPr>
        <w:bidi w:val="0"/>
        <w:spacing w:after="120"/>
        <w:ind w:left="397"/>
        <w:jc w:val="both"/>
        <w:rPr>
          <w:rFonts w:ascii="Georgia" w:hAnsi="Georgia"/>
          <w:sz w:val="18"/>
          <w:szCs w:val="18"/>
        </w:rPr>
      </w:pPr>
      <w:hyperlink r:id="rId17" w:history="1">
        <w:r w:rsidR="00275137" w:rsidRPr="007B18EC">
          <w:rPr>
            <w:rStyle w:val="Hyperlink"/>
            <w:rFonts w:ascii="Georgia" w:hAnsi="Georgia"/>
            <w:color w:val="auto"/>
            <w:sz w:val="18"/>
            <w:szCs w:val="18"/>
            <w:u w:val="none"/>
          </w:rPr>
          <w:t>https://doi.org/10.1111/j.1365-2788.2006.00928.x</w:t>
        </w:r>
      </w:hyperlink>
    </w:p>
    <w:p w14:paraId="472365F0" w14:textId="77777777" w:rsidR="00275137" w:rsidRPr="007B18EC" w:rsidRDefault="0050170E" w:rsidP="00177E9C">
      <w:pPr>
        <w:bidi w:val="0"/>
        <w:ind w:left="397" w:hanging="397"/>
        <w:jc w:val="both"/>
        <w:rPr>
          <w:rFonts w:ascii="Georgia" w:hAnsi="Georgia"/>
          <w:sz w:val="18"/>
          <w:szCs w:val="18"/>
          <w:rtl/>
        </w:rPr>
      </w:pPr>
      <w:r w:rsidRPr="007B18EC">
        <w:rPr>
          <w:rFonts w:ascii="Georgia" w:hAnsi="Georgia"/>
          <w:sz w:val="18"/>
          <w:szCs w:val="18"/>
        </w:rPr>
        <w:t xml:space="preserve">Hall, S. A., &amp; Rossetti, Z. (2018). The roles of adult siblings in the lives of people with severe intellectual and developmental disabilities. </w:t>
      </w:r>
      <w:r w:rsidRPr="007B18EC">
        <w:rPr>
          <w:rFonts w:ascii="Georgia" w:hAnsi="Georgia"/>
          <w:i/>
          <w:sz w:val="18"/>
          <w:szCs w:val="18"/>
        </w:rPr>
        <w:t>Journal of Applied Research Intellectual Disability</w:t>
      </w:r>
      <w:r w:rsidRPr="007B18EC">
        <w:rPr>
          <w:rFonts w:ascii="Georgia" w:hAnsi="Georgia"/>
          <w:iCs/>
          <w:sz w:val="18"/>
          <w:szCs w:val="18"/>
        </w:rPr>
        <w:t>,</w:t>
      </w:r>
      <w:r w:rsidRPr="007B18EC">
        <w:rPr>
          <w:rFonts w:ascii="Georgia" w:hAnsi="Georgia"/>
          <w:i/>
          <w:sz w:val="18"/>
          <w:szCs w:val="18"/>
        </w:rPr>
        <w:t xml:space="preserve"> 31</w:t>
      </w:r>
      <w:r w:rsidRPr="007B18EC">
        <w:rPr>
          <w:rFonts w:ascii="Georgia" w:hAnsi="Georgia"/>
          <w:sz w:val="18"/>
          <w:szCs w:val="18"/>
        </w:rPr>
        <w:t>, 423</w:t>
      </w:r>
      <w:r w:rsidRPr="007B18EC">
        <w:rPr>
          <w:rFonts w:ascii="Georgia" w:hAnsi="Georgia"/>
          <w:sz w:val="18"/>
          <w:szCs w:val="18"/>
          <w:rtl/>
        </w:rPr>
        <w:t>–</w:t>
      </w:r>
      <w:r w:rsidRPr="007B18EC">
        <w:rPr>
          <w:rFonts w:ascii="Georgia" w:hAnsi="Georgia"/>
          <w:sz w:val="18"/>
          <w:szCs w:val="18"/>
        </w:rPr>
        <w:t xml:space="preserve">434. </w:t>
      </w:r>
    </w:p>
    <w:p w14:paraId="469A11C5" w14:textId="33FDDDC1" w:rsidR="0050170E" w:rsidRPr="00970740" w:rsidRDefault="00000000" w:rsidP="007B18EC">
      <w:pPr>
        <w:bidi w:val="0"/>
        <w:spacing w:after="120"/>
        <w:ind w:left="397"/>
        <w:jc w:val="both"/>
        <w:rPr>
          <w:rStyle w:val="Hyperlink"/>
          <w:szCs w:val="20"/>
        </w:rPr>
      </w:pPr>
      <w:hyperlink r:id="rId18" w:history="1">
        <w:r w:rsidR="00275137" w:rsidRPr="00970740">
          <w:rPr>
            <w:rStyle w:val="Hyperlink"/>
            <w:rFonts w:ascii="Georgia" w:hAnsi="Georgia"/>
            <w:sz w:val="18"/>
            <w:szCs w:val="20"/>
          </w:rPr>
          <w:t>https://doi.org/10.1111/jar.12421</w:t>
        </w:r>
      </w:hyperlink>
    </w:p>
    <w:p w14:paraId="1FA89A1F" w14:textId="77777777" w:rsidR="0050170E" w:rsidRPr="007B18EC" w:rsidRDefault="0050170E" w:rsidP="00275137">
      <w:pPr>
        <w:bidi w:val="0"/>
        <w:spacing w:after="120"/>
        <w:ind w:left="397" w:hanging="397"/>
        <w:jc w:val="both"/>
        <w:rPr>
          <w:rFonts w:ascii="Georgia" w:hAnsi="Georgia"/>
          <w:sz w:val="18"/>
          <w:szCs w:val="18"/>
        </w:rPr>
      </w:pPr>
      <w:r w:rsidRPr="007B18EC">
        <w:rPr>
          <w:rFonts w:ascii="Georgia" w:hAnsi="Georgia"/>
          <w:sz w:val="18"/>
          <w:szCs w:val="18"/>
        </w:rPr>
        <w:t xml:space="preserve">Hastings, R. P. (2007). Longitudinal relationships between sibling behavioral adjustment and behavior problems of children with developmental </w:t>
      </w:r>
      <w:r w:rsidRPr="007B18EC">
        <w:rPr>
          <w:rFonts w:ascii="Georgia" w:hAnsi="Georgia"/>
          <w:spacing w:val="2"/>
          <w:sz w:val="18"/>
          <w:szCs w:val="18"/>
        </w:rPr>
        <w:t xml:space="preserve">disabilities. </w:t>
      </w:r>
      <w:r w:rsidRPr="007B18EC">
        <w:rPr>
          <w:rFonts w:ascii="Georgia" w:hAnsi="Georgia"/>
          <w:i/>
          <w:spacing w:val="2"/>
          <w:sz w:val="18"/>
          <w:szCs w:val="18"/>
        </w:rPr>
        <w:t>Journal of Autism and Developmental Disorders</w:t>
      </w:r>
      <w:r w:rsidRPr="007B18EC">
        <w:rPr>
          <w:rFonts w:ascii="Georgia" w:hAnsi="Georgia"/>
          <w:iCs/>
          <w:spacing w:val="2"/>
          <w:sz w:val="18"/>
          <w:szCs w:val="18"/>
        </w:rPr>
        <w:t>,</w:t>
      </w:r>
      <w:r w:rsidRPr="007B18EC">
        <w:rPr>
          <w:rFonts w:ascii="Georgia" w:hAnsi="Georgia"/>
          <w:i/>
          <w:spacing w:val="2"/>
          <w:sz w:val="18"/>
          <w:szCs w:val="18"/>
        </w:rPr>
        <w:t xml:space="preserve"> 37</w:t>
      </w:r>
      <w:r w:rsidRPr="007B18EC">
        <w:rPr>
          <w:rFonts w:ascii="Georgia" w:hAnsi="Georgia"/>
          <w:iCs/>
          <w:spacing w:val="2"/>
          <w:sz w:val="18"/>
          <w:szCs w:val="18"/>
        </w:rPr>
        <w:t>(8),</w:t>
      </w:r>
      <w:r w:rsidRPr="007B18EC">
        <w:rPr>
          <w:rFonts w:ascii="Georgia" w:hAnsi="Georgia"/>
          <w:spacing w:val="2"/>
          <w:sz w:val="18"/>
          <w:szCs w:val="18"/>
        </w:rPr>
        <w:t xml:space="preserve"> 1485</w:t>
      </w:r>
      <w:r w:rsidRPr="007B18EC">
        <w:rPr>
          <w:rFonts w:ascii="Georgia" w:hAnsi="Georgia"/>
          <w:spacing w:val="2"/>
          <w:sz w:val="18"/>
          <w:szCs w:val="18"/>
          <w:rtl/>
        </w:rPr>
        <w:t>–</w:t>
      </w:r>
      <w:r w:rsidRPr="007B18EC">
        <w:rPr>
          <w:rFonts w:ascii="Georgia" w:hAnsi="Georgia"/>
          <w:spacing w:val="2"/>
          <w:sz w:val="18"/>
          <w:szCs w:val="18"/>
        </w:rPr>
        <w:t>1492.</w:t>
      </w:r>
      <w:r w:rsidRPr="007B18EC">
        <w:rPr>
          <w:rFonts w:ascii="Georgia" w:hAnsi="Georgia"/>
          <w:sz w:val="18"/>
          <w:szCs w:val="18"/>
          <w:shd w:val="clear" w:color="auto" w:fill="FCFCFC"/>
        </w:rPr>
        <w:t xml:space="preserve"> </w:t>
      </w:r>
      <w:hyperlink r:id="rId19" w:history="1">
        <w:r w:rsidRPr="00970740">
          <w:rPr>
            <w:rStyle w:val="Hyperlink"/>
            <w:rFonts w:ascii="Georgia" w:hAnsi="Georgia"/>
            <w:sz w:val="18"/>
            <w:szCs w:val="20"/>
          </w:rPr>
          <w:t>https://doi.org/10.1007/s10803-006-0230-y</w:t>
        </w:r>
      </w:hyperlink>
    </w:p>
    <w:p w14:paraId="464EC328" w14:textId="77777777" w:rsidR="00275137" w:rsidRPr="007B18EC" w:rsidRDefault="0050170E" w:rsidP="00177E9C">
      <w:pPr>
        <w:bidi w:val="0"/>
        <w:ind w:left="397" w:hanging="397"/>
        <w:jc w:val="both"/>
        <w:rPr>
          <w:rFonts w:ascii="Georgia" w:hAnsi="Georgia"/>
          <w:sz w:val="18"/>
          <w:szCs w:val="18"/>
          <w:rtl/>
        </w:rPr>
      </w:pPr>
      <w:r w:rsidRPr="007B18EC">
        <w:rPr>
          <w:rFonts w:ascii="Georgia" w:hAnsi="Georgia"/>
          <w:sz w:val="18"/>
          <w:szCs w:val="18"/>
        </w:rPr>
        <w:t xml:space="preserve">Heller, T., &amp; Arnold, C. K. (2010). Siblings of adults with developmental disabilities: Psychosocial outcomes, relationships, and future planning. </w:t>
      </w:r>
      <w:r w:rsidRPr="007B18EC">
        <w:rPr>
          <w:rFonts w:ascii="Georgia" w:hAnsi="Georgia"/>
          <w:i/>
          <w:sz w:val="18"/>
          <w:szCs w:val="18"/>
        </w:rPr>
        <w:t>Journal of Policy and Practice in Intellectual Disabilities</w:t>
      </w:r>
      <w:r w:rsidRPr="007B18EC">
        <w:rPr>
          <w:rFonts w:ascii="Georgia" w:hAnsi="Georgia"/>
          <w:iCs/>
          <w:sz w:val="18"/>
          <w:szCs w:val="18"/>
        </w:rPr>
        <w:t>,</w:t>
      </w:r>
      <w:r w:rsidRPr="007B18EC">
        <w:rPr>
          <w:rFonts w:ascii="Georgia" w:hAnsi="Georgia"/>
          <w:i/>
          <w:sz w:val="18"/>
          <w:szCs w:val="18"/>
        </w:rPr>
        <w:t xml:space="preserve"> 7</w:t>
      </w:r>
      <w:r w:rsidRPr="007B18EC">
        <w:rPr>
          <w:rFonts w:ascii="Georgia" w:hAnsi="Georgia"/>
          <w:sz w:val="18"/>
          <w:szCs w:val="18"/>
        </w:rPr>
        <w:t>(1), 16</w:t>
      </w:r>
      <w:r w:rsidRPr="007B18EC">
        <w:rPr>
          <w:rFonts w:ascii="Georgia" w:hAnsi="Georgia"/>
          <w:sz w:val="18"/>
          <w:szCs w:val="18"/>
          <w:rtl/>
        </w:rPr>
        <w:t>–</w:t>
      </w:r>
      <w:r w:rsidRPr="007B18EC">
        <w:rPr>
          <w:rFonts w:ascii="Georgia" w:hAnsi="Georgia"/>
          <w:sz w:val="18"/>
          <w:szCs w:val="18"/>
        </w:rPr>
        <w:t xml:space="preserve">25. </w:t>
      </w:r>
    </w:p>
    <w:p w14:paraId="222D4BCA" w14:textId="3363AD41" w:rsidR="0050170E" w:rsidRPr="00970740" w:rsidRDefault="00000000" w:rsidP="007B18EC">
      <w:pPr>
        <w:bidi w:val="0"/>
        <w:spacing w:after="120"/>
        <w:ind w:left="397"/>
        <w:jc w:val="both"/>
        <w:rPr>
          <w:rStyle w:val="Hyperlink"/>
          <w:szCs w:val="20"/>
        </w:rPr>
      </w:pPr>
      <w:hyperlink r:id="rId20" w:history="1">
        <w:r w:rsidR="00275137" w:rsidRPr="00970740">
          <w:rPr>
            <w:rStyle w:val="Hyperlink"/>
            <w:rFonts w:ascii="Georgia" w:hAnsi="Georgia"/>
            <w:sz w:val="18"/>
            <w:szCs w:val="20"/>
          </w:rPr>
          <w:t>https://doi.org/10.1111/j.1741-1130.2010.00243.x</w:t>
        </w:r>
      </w:hyperlink>
    </w:p>
    <w:p w14:paraId="206D7D26" w14:textId="77777777" w:rsidR="00177E9C" w:rsidRPr="008705D5" w:rsidRDefault="0050170E" w:rsidP="00177E9C">
      <w:pPr>
        <w:bidi w:val="0"/>
        <w:ind w:left="397" w:hanging="397"/>
        <w:jc w:val="both"/>
        <w:rPr>
          <w:rFonts w:ascii="Georgia" w:hAnsi="Georgia"/>
          <w:sz w:val="18"/>
          <w:szCs w:val="20"/>
        </w:rPr>
      </w:pPr>
      <w:r w:rsidRPr="008705D5">
        <w:rPr>
          <w:rFonts w:ascii="Georgia" w:hAnsi="Georgia"/>
          <w:sz w:val="18"/>
          <w:szCs w:val="20"/>
        </w:rPr>
        <w:t xml:space="preserve">Hooper, L. M., </w:t>
      </w:r>
      <w:proofErr w:type="spellStart"/>
      <w:r w:rsidRPr="008705D5">
        <w:rPr>
          <w:rFonts w:ascii="Georgia" w:hAnsi="Georgia"/>
          <w:sz w:val="18"/>
          <w:szCs w:val="20"/>
        </w:rPr>
        <w:t>Doehler</w:t>
      </w:r>
      <w:proofErr w:type="spellEnd"/>
      <w:r w:rsidRPr="008705D5">
        <w:rPr>
          <w:rFonts w:ascii="Georgia" w:hAnsi="Georgia"/>
          <w:sz w:val="18"/>
          <w:szCs w:val="20"/>
        </w:rPr>
        <w:t xml:space="preserve">, K., Wallace, S. A., &amp; Hannah, N. J. (2011). The parentification inventory: Development, </w:t>
      </w:r>
      <w:proofErr w:type="gramStart"/>
      <w:r w:rsidRPr="008705D5">
        <w:rPr>
          <w:rFonts w:ascii="Georgia" w:hAnsi="Georgia"/>
          <w:sz w:val="18"/>
          <w:szCs w:val="20"/>
        </w:rPr>
        <w:t>validation</w:t>
      </w:r>
      <w:proofErr w:type="gramEnd"/>
      <w:r w:rsidRPr="008705D5">
        <w:rPr>
          <w:rFonts w:ascii="Georgia" w:hAnsi="Georgia"/>
          <w:sz w:val="18"/>
          <w:szCs w:val="20"/>
        </w:rPr>
        <w:t xml:space="preserve"> and cross-validation. </w:t>
      </w:r>
      <w:r w:rsidRPr="008705D5">
        <w:rPr>
          <w:rFonts w:ascii="Georgia" w:hAnsi="Georgia"/>
          <w:i/>
          <w:sz w:val="18"/>
          <w:szCs w:val="20"/>
        </w:rPr>
        <w:t>The American Journal of Family Therapy</w:t>
      </w:r>
      <w:r w:rsidRPr="008705D5">
        <w:rPr>
          <w:rFonts w:ascii="Georgia" w:hAnsi="Georgia"/>
          <w:iCs/>
          <w:sz w:val="18"/>
          <w:szCs w:val="20"/>
        </w:rPr>
        <w:t>,</w:t>
      </w:r>
      <w:r w:rsidRPr="008705D5">
        <w:rPr>
          <w:rFonts w:ascii="Georgia" w:hAnsi="Georgia"/>
          <w:i/>
          <w:sz w:val="18"/>
          <w:szCs w:val="20"/>
        </w:rPr>
        <w:t xml:space="preserve"> 39</w:t>
      </w:r>
      <w:r w:rsidRPr="008705D5">
        <w:rPr>
          <w:rFonts w:ascii="Georgia" w:hAnsi="Georgia"/>
          <w:sz w:val="18"/>
          <w:szCs w:val="20"/>
        </w:rPr>
        <w:t>, 226</w:t>
      </w:r>
      <w:r w:rsidRPr="008705D5">
        <w:rPr>
          <w:rFonts w:ascii="Georgia" w:hAnsi="Georgia"/>
          <w:sz w:val="18"/>
          <w:szCs w:val="20"/>
          <w:rtl/>
        </w:rPr>
        <w:t>–</w:t>
      </w:r>
      <w:r w:rsidRPr="008705D5">
        <w:rPr>
          <w:rFonts w:ascii="Georgia" w:hAnsi="Georgia"/>
          <w:sz w:val="18"/>
          <w:szCs w:val="20"/>
        </w:rPr>
        <w:t xml:space="preserve">241. </w:t>
      </w:r>
    </w:p>
    <w:p w14:paraId="3EC14486" w14:textId="2361B30F" w:rsidR="0050170E" w:rsidRPr="00970740" w:rsidRDefault="00000000" w:rsidP="007B18EC">
      <w:pPr>
        <w:bidi w:val="0"/>
        <w:spacing w:after="120"/>
        <w:ind w:left="397"/>
        <w:jc w:val="both"/>
        <w:rPr>
          <w:rStyle w:val="Hyperlink"/>
        </w:rPr>
      </w:pPr>
      <w:hyperlink r:id="rId21" w:history="1">
        <w:r w:rsidR="00177E9C" w:rsidRPr="00970740">
          <w:rPr>
            <w:rStyle w:val="Hyperlink"/>
            <w:rFonts w:ascii="Georgia" w:hAnsi="Georgia"/>
            <w:sz w:val="18"/>
            <w:szCs w:val="20"/>
          </w:rPr>
          <w:t>https://doi.org/10.1080/01926187.2010.531652</w:t>
        </w:r>
      </w:hyperlink>
    </w:p>
    <w:p w14:paraId="176E8EBE" w14:textId="77777777" w:rsidR="0050170E" w:rsidRPr="008705D5" w:rsidRDefault="0050170E" w:rsidP="00275137">
      <w:pPr>
        <w:bidi w:val="0"/>
        <w:spacing w:after="120"/>
        <w:ind w:left="397" w:hanging="397"/>
        <w:jc w:val="both"/>
        <w:rPr>
          <w:rFonts w:ascii="Georgia" w:hAnsi="Georgia"/>
          <w:sz w:val="18"/>
          <w:szCs w:val="20"/>
        </w:rPr>
      </w:pPr>
      <w:r w:rsidRPr="008705D5">
        <w:rPr>
          <w:rFonts w:ascii="Georgia" w:hAnsi="Georgia"/>
          <w:sz w:val="18"/>
          <w:szCs w:val="20"/>
        </w:rPr>
        <w:t xml:space="preserve">Lee, E. L., Burke, M. M., &amp; </w:t>
      </w:r>
      <w:proofErr w:type="spellStart"/>
      <w:r w:rsidRPr="008705D5">
        <w:rPr>
          <w:rFonts w:ascii="Georgia" w:hAnsi="Georgia"/>
          <w:sz w:val="18"/>
          <w:szCs w:val="20"/>
        </w:rPr>
        <w:t>Stelter</w:t>
      </w:r>
      <w:proofErr w:type="spellEnd"/>
      <w:r w:rsidRPr="008705D5">
        <w:rPr>
          <w:rFonts w:ascii="Georgia" w:hAnsi="Georgia"/>
          <w:sz w:val="18"/>
          <w:szCs w:val="20"/>
        </w:rPr>
        <w:t xml:space="preserve">, C. R. (2019). Exploring the perspectives of parents and siblings toward future planning for individuals with intellectual and developmental disabilities. </w:t>
      </w:r>
      <w:r w:rsidRPr="008705D5">
        <w:rPr>
          <w:rFonts w:ascii="Georgia" w:hAnsi="Georgia"/>
          <w:i/>
          <w:sz w:val="18"/>
          <w:szCs w:val="20"/>
        </w:rPr>
        <w:t>Intellectual and Developmental Disabilities</w:t>
      </w:r>
      <w:r w:rsidRPr="008705D5">
        <w:rPr>
          <w:rFonts w:ascii="Georgia" w:hAnsi="Georgia"/>
          <w:iCs/>
          <w:sz w:val="18"/>
          <w:szCs w:val="20"/>
        </w:rPr>
        <w:t>,</w:t>
      </w:r>
      <w:r w:rsidRPr="008705D5">
        <w:rPr>
          <w:rFonts w:ascii="Georgia" w:hAnsi="Georgia"/>
          <w:i/>
          <w:sz w:val="18"/>
          <w:szCs w:val="20"/>
        </w:rPr>
        <w:t xml:space="preserve"> 57</w:t>
      </w:r>
      <w:r w:rsidRPr="008705D5">
        <w:rPr>
          <w:rFonts w:ascii="Georgia" w:hAnsi="Georgia"/>
          <w:sz w:val="18"/>
          <w:szCs w:val="20"/>
        </w:rPr>
        <w:t>(3), 198</w:t>
      </w:r>
      <w:r w:rsidRPr="008705D5">
        <w:rPr>
          <w:rFonts w:ascii="Georgia" w:hAnsi="Georgia"/>
          <w:sz w:val="18"/>
          <w:szCs w:val="20"/>
          <w:rtl/>
        </w:rPr>
        <w:t>–</w:t>
      </w:r>
      <w:r w:rsidRPr="008705D5">
        <w:rPr>
          <w:rFonts w:ascii="Georgia" w:hAnsi="Georgia"/>
          <w:sz w:val="18"/>
          <w:szCs w:val="20"/>
        </w:rPr>
        <w:t xml:space="preserve">211. </w:t>
      </w:r>
      <w:hyperlink r:id="rId22">
        <w:r w:rsidRPr="00970740">
          <w:rPr>
            <w:rStyle w:val="Hyperlink"/>
            <w:rFonts w:ascii="Georgia" w:hAnsi="Georgia"/>
            <w:sz w:val="18"/>
            <w:szCs w:val="20"/>
          </w:rPr>
          <w:t>https://doi.org/10.1352/1934-9556-57.3.198</w:t>
        </w:r>
      </w:hyperlink>
    </w:p>
    <w:p w14:paraId="351BDA61" w14:textId="77777777" w:rsidR="00177E9C" w:rsidRPr="008705D5" w:rsidRDefault="0050170E" w:rsidP="00177E9C">
      <w:pPr>
        <w:bidi w:val="0"/>
        <w:ind w:left="397" w:hanging="397"/>
        <w:jc w:val="both"/>
        <w:rPr>
          <w:rFonts w:ascii="Georgia" w:hAnsi="Georgia"/>
          <w:sz w:val="18"/>
          <w:szCs w:val="20"/>
        </w:rPr>
      </w:pPr>
      <w:r w:rsidRPr="008705D5">
        <w:rPr>
          <w:rFonts w:ascii="Georgia" w:hAnsi="Georgia"/>
          <w:sz w:val="18"/>
          <w:szCs w:val="20"/>
        </w:rPr>
        <w:t xml:space="preserve">Millar, D. S. (2013). Guardianship alternatives: Their use affirms self-determination of individuals with intellectual disabilities. </w:t>
      </w:r>
      <w:r w:rsidRPr="008705D5">
        <w:rPr>
          <w:rFonts w:ascii="Georgia" w:hAnsi="Georgia"/>
          <w:i/>
          <w:sz w:val="18"/>
          <w:szCs w:val="20"/>
        </w:rPr>
        <w:t>Education and Training in Autism and Developmental Disabilities</w:t>
      </w:r>
      <w:r w:rsidRPr="008705D5">
        <w:rPr>
          <w:rFonts w:ascii="Georgia" w:hAnsi="Georgia"/>
          <w:iCs/>
          <w:sz w:val="18"/>
          <w:szCs w:val="20"/>
        </w:rPr>
        <w:t>,</w:t>
      </w:r>
      <w:r w:rsidRPr="008705D5">
        <w:rPr>
          <w:rFonts w:ascii="Georgia" w:hAnsi="Georgia"/>
          <w:i/>
          <w:sz w:val="18"/>
          <w:szCs w:val="20"/>
        </w:rPr>
        <w:t xml:space="preserve"> 48</w:t>
      </w:r>
      <w:r w:rsidRPr="008705D5">
        <w:rPr>
          <w:rFonts w:ascii="Georgia" w:hAnsi="Georgia"/>
          <w:sz w:val="18"/>
          <w:szCs w:val="20"/>
        </w:rPr>
        <w:t>(3), 291</w:t>
      </w:r>
      <w:r w:rsidRPr="008705D5">
        <w:rPr>
          <w:rFonts w:ascii="Georgia" w:hAnsi="Georgia"/>
          <w:sz w:val="18"/>
          <w:szCs w:val="20"/>
          <w:rtl/>
        </w:rPr>
        <w:t>–</w:t>
      </w:r>
      <w:r w:rsidRPr="008705D5">
        <w:rPr>
          <w:rFonts w:ascii="Georgia" w:hAnsi="Georgia"/>
          <w:sz w:val="18"/>
          <w:szCs w:val="20"/>
        </w:rPr>
        <w:t xml:space="preserve">305. </w:t>
      </w:r>
    </w:p>
    <w:p w14:paraId="0766BC22" w14:textId="793B4DD8" w:rsidR="0050170E" w:rsidRPr="00970740" w:rsidRDefault="00000000" w:rsidP="007B18EC">
      <w:pPr>
        <w:bidi w:val="0"/>
        <w:spacing w:after="120"/>
        <w:ind w:left="397"/>
        <w:jc w:val="both"/>
        <w:rPr>
          <w:rStyle w:val="Hyperlink"/>
        </w:rPr>
      </w:pPr>
      <w:hyperlink r:id="rId23" w:history="1">
        <w:r w:rsidR="00177E9C" w:rsidRPr="00970740">
          <w:rPr>
            <w:rStyle w:val="Hyperlink"/>
            <w:rFonts w:ascii="Georgia" w:hAnsi="Georgia"/>
            <w:sz w:val="18"/>
            <w:szCs w:val="20"/>
          </w:rPr>
          <w:t>https://www.jstor.org/stable/23880988</w:t>
        </w:r>
      </w:hyperlink>
    </w:p>
    <w:p w14:paraId="0B6F25CC" w14:textId="77777777" w:rsidR="00177E9C" w:rsidRPr="008705D5" w:rsidRDefault="0050170E" w:rsidP="00177E9C">
      <w:pPr>
        <w:bidi w:val="0"/>
        <w:ind w:left="397" w:hanging="397"/>
        <w:jc w:val="both"/>
        <w:rPr>
          <w:rFonts w:ascii="Georgia" w:hAnsi="Georgia"/>
          <w:sz w:val="18"/>
          <w:szCs w:val="20"/>
        </w:rPr>
      </w:pPr>
      <w:r w:rsidRPr="008705D5">
        <w:rPr>
          <w:rFonts w:ascii="Georgia" w:hAnsi="Georgia"/>
          <w:sz w:val="18"/>
          <w:szCs w:val="20"/>
        </w:rPr>
        <w:t xml:space="preserve">Millar, D. S. (2014). Extending transition to address guardianship alternatives: An issue concerning students who have intellectual disability. </w:t>
      </w:r>
      <w:r w:rsidRPr="008705D5">
        <w:rPr>
          <w:rFonts w:ascii="Georgia" w:hAnsi="Georgia"/>
          <w:i/>
          <w:sz w:val="18"/>
          <w:szCs w:val="20"/>
        </w:rPr>
        <w:t>Education and Training in Autism and Developmental Disabilities</w:t>
      </w:r>
      <w:r w:rsidRPr="008705D5">
        <w:rPr>
          <w:rFonts w:ascii="Georgia" w:hAnsi="Georgia"/>
          <w:iCs/>
          <w:sz w:val="18"/>
          <w:szCs w:val="20"/>
        </w:rPr>
        <w:t>,</w:t>
      </w:r>
      <w:r w:rsidRPr="008705D5">
        <w:rPr>
          <w:rFonts w:ascii="Georgia" w:hAnsi="Georgia"/>
          <w:i/>
          <w:sz w:val="18"/>
          <w:szCs w:val="20"/>
        </w:rPr>
        <w:t xml:space="preserve"> 49</w:t>
      </w:r>
      <w:r w:rsidRPr="008705D5">
        <w:rPr>
          <w:rFonts w:ascii="Georgia" w:hAnsi="Georgia"/>
          <w:sz w:val="18"/>
          <w:szCs w:val="20"/>
        </w:rPr>
        <w:t>(3), 449</w:t>
      </w:r>
      <w:r w:rsidRPr="008705D5">
        <w:rPr>
          <w:rFonts w:ascii="Georgia" w:hAnsi="Georgia"/>
          <w:sz w:val="18"/>
          <w:szCs w:val="20"/>
          <w:rtl/>
        </w:rPr>
        <w:t>–</w:t>
      </w:r>
      <w:r w:rsidRPr="008705D5">
        <w:rPr>
          <w:rFonts w:ascii="Georgia" w:hAnsi="Georgia"/>
          <w:sz w:val="18"/>
          <w:szCs w:val="20"/>
        </w:rPr>
        <w:t xml:space="preserve">463. </w:t>
      </w:r>
    </w:p>
    <w:p w14:paraId="0B4C252B" w14:textId="5EFB8777" w:rsidR="0050170E" w:rsidRPr="00970740" w:rsidRDefault="00000000" w:rsidP="007B18EC">
      <w:pPr>
        <w:bidi w:val="0"/>
        <w:spacing w:after="120"/>
        <w:ind w:left="397"/>
        <w:jc w:val="both"/>
        <w:rPr>
          <w:rStyle w:val="Hyperlink"/>
        </w:rPr>
      </w:pPr>
      <w:hyperlink r:id="rId24" w:history="1">
        <w:r w:rsidR="00177E9C" w:rsidRPr="00970740">
          <w:rPr>
            <w:rStyle w:val="Hyperlink"/>
            <w:rFonts w:ascii="Georgia" w:hAnsi="Georgia"/>
            <w:sz w:val="18"/>
            <w:szCs w:val="20"/>
          </w:rPr>
          <w:t>https://www.jstor.org/stable/23881268</w:t>
        </w:r>
      </w:hyperlink>
    </w:p>
    <w:p w14:paraId="72B8D7E4" w14:textId="77777777" w:rsidR="00177E9C" w:rsidRPr="008705D5" w:rsidRDefault="0050170E" w:rsidP="00177E9C">
      <w:pPr>
        <w:bidi w:val="0"/>
        <w:ind w:left="397" w:hanging="397"/>
        <w:jc w:val="both"/>
        <w:rPr>
          <w:rFonts w:ascii="Georgia" w:hAnsi="Georgia"/>
          <w:sz w:val="18"/>
          <w:szCs w:val="20"/>
        </w:rPr>
      </w:pPr>
      <w:r w:rsidRPr="008705D5">
        <w:rPr>
          <w:rFonts w:ascii="Georgia" w:hAnsi="Georgia"/>
          <w:sz w:val="18"/>
          <w:szCs w:val="20"/>
        </w:rPr>
        <w:lastRenderedPageBreak/>
        <w:t xml:space="preserve">Murrin, M., </w:t>
      </w:r>
      <w:proofErr w:type="spellStart"/>
      <w:r w:rsidRPr="008705D5">
        <w:rPr>
          <w:rFonts w:ascii="Georgia" w:hAnsi="Georgia"/>
          <w:sz w:val="18"/>
          <w:szCs w:val="20"/>
        </w:rPr>
        <w:t>Beffel</w:t>
      </w:r>
      <w:proofErr w:type="spellEnd"/>
      <w:r w:rsidRPr="008705D5">
        <w:rPr>
          <w:rFonts w:ascii="Georgia" w:hAnsi="Georgia"/>
          <w:sz w:val="18"/>
          <w:szCs w:val="20"/>
        </w:rPr>
        <w:t xml:space="preserve">, J. H., &amp; Nuttall, A. K. (2021). The moderating role of self-disclosure among typically developing siblings of individuals with autism spectrum disorder. </w:t>
      </w:r>
      <w:r w:rsidRPr="008705D5">
        <w:rPr>
          <w:rFonts w:ascii="Georgia" w:hAnsi="Georgia"/>
          <w:i/>
          <w:sz w:val="18"/>
          <w:szCs w:val="20"/>
        </w:rPr>
        <w:t>Journal of Child and Family Studies</w:t>
      </w:r>
      <w:r w:rsidRPr="008705D5">
        <w:rPr>
          <w:rFonts w:ascii="Georgia" w:hAnsi="Georgia"/>
          <w:sz w:val="18"/>
          <w:szCs w:val="20"/>
        </w:rPr>
        <w:t xml:space="preserve">, </w:t>
      </w:r>
      <w:r w:rsidRPr="008705D5">
        <w:rPr>
          <w:rFonts w:ascii="Georgia" w:hAnsi="Georgia"/>
          <w:i/>
          <w:sz w:val="18"/>
          <w:szCs w:val="20"/>
        </w:rPr>
        <w:t>30</w:t>
      </w:r>
      <w:r w:rsidRPr="008705D5">
        <w:rPr>
          <w:rFonts w:ascii="Georgia" w:hAnsi="Georgia"/>
          <w:sz w:val="18"/>
          <w:szCs w:val="20"/>
        </w:rPr>
        <w:t>, 364</w:t>
      </w:r>
      <w:r w:rsidRPr="008705D5">
        <w:rPr>
          <w:rFonts w:ascii="Georgia" w:hAnsi="Georgia"/>
          <w:sz w:val="18"/>
          <w:szCs w:val="20"/>
          <w:rtl/>
        </w:rPr>
        <w:t>–</w:t>
      </w:r>
      <w:r w:rsidRPr="008705D5">
        <w:rPr>
          <w:rFonts w:ascii="Georgia" w:hAnsi="Georgia"/>
          <w:sz w:val="18"/>
          <w:szCs w:val="20"/>
        </w:rPr>
        <w:t xml:space="preserve">374. </w:t>
      </w:r>
    </w:p>
    <w:p w14:paraId="033A9AAC" w14:textId="44A2327C" w:rsidR="0050170E" w:rsidRPr="00970740" w:rsidRDefault="00000000" w:rsidP="007B18EC">
      <w:pPr>
        <w:bidi w:val="0"/>
        <w:spacing w:after="120"/>
        <w:ind w:left="397"/>
        <w:jc w:val="both"/>
        <w:rPr>
          <w:rStyle w:val="Hyperlink"/>
        </w:rPr>
      </w:pPr>
      <w:hyperlink r:id="rId25" w:history="1">
        <w:r w:rsidR="00177E9C" w:rsidRPr="00970740">
          <w:rPr>
            <w:rStyle w:val="Hyperlink"/>
            <w:rFonts w:ascii="Georgia" w:hAnsi="Georgia"/>
            <w:sz w:val="18"/>
            <w:szCs w:val="20"/>
          </w:rPr>
          <w:t>https://doi.org/10.1007/s10826-020-01846-7</w:t>
        </w:r>
      </w:hyperlink>
    </w:p>
    <w:p w14:paraId="5CCA6196" w14:textId="77777777" w:rsidR="00177E9C" w:rsidRPr="008705D5" w:rsidRDefault="0050170E" w:rsidP="00177E9C">
      <w:pPr>
        <w:bidi w:val="0"/>
        <w:ind w:left="397" w:hanging="397"/>
        <w:jc w:val="both"/>
        <w:rPr>
          <w:rFonts w:ascii="Georgia" w:hAnsi="Georgia"/>
          <w:sz w:val="18"/>
          <w:szCs w:val="20"/>
        </w:rPr>
      </w:pPr>
      <w:r w:rsidRPr="008705D5">
        <w:rPr>
          <w:rFonts w:ascii="Georgia" w:hAnsi="Georgia"/>
          <w:sz w:val="18"/>
          <w:szCs w:val="20"/>
        </w:rPr>
        <w:t xml:space="preserve">Nuttall, A. K., </w:t>
      </w:r>
      <w:proofErr w:type="spellStart"/>
      <w:r w:rsidRPr="008705D5">
        <w:rPr>
          <w:rFonts w:ascii="Georgia" w:hAnsi="Georgia"/>
          <w:sz w:val="18"/>
          <w:szCs w:val="20"/>
        </w:rPr>
        <w:t>Coberly</w:t>
      </w:r>
      <w:proofErr w:type="spellEnd"/>
      <w:r w:rsidRPr="008705D5">
        <w:rPr>
          <w:rFonts w:ascii="Georgia" w:hAnsi="Georgia"/>
          <w:sz w:val="18"/>
          <w:szCs w:val="20"/>
        </w:rPr>
        <w:t xml:space="preserve">, B., &amp; Diesel, S. J. (2018). Childhood caregiving roles, perceptions of benefits, and future caregiving intentions among typically developing adult siblings of individuals with autism spectrum disorder. </w:t>
      </w:r>
      <w:r w:rsidRPr="008705D5">
        <w:rPr>
          <w:rFonts w:ascii="Georgia" w:hAnsi="Georgia"/>
          <w:i/>
          <w:sz w:val="18"/>
          <w:szCs w:val="20"/>
        </w:rPr>
        <w:t>Journal of Autism and Developmental Disorders</w:t>
      </w:r>
      <w:r w:rsidRPr="008705D5">
        <w:rPr>
          <w:rFonts w:ascii="Georgia" w:hAnsi="Georgia"/>
          <w:iCs/>
          <w:sz w:val="18"/>
          <w:szCs w:val="20"/>
        </w:rPr>
        <w:t xml:space="preserve">, </w:t>
      </w:r>
      <w:r w:rsidRPr="008705D5">
        <w:rPr>
          <w:rFonts w:ascii="Georgia" w:hAnsi="Georgia"/>
          <w:i/>
          <w:sz w:val="18"/>
          <w:szCs w:val="20"/>
        </w:rPr>
        <w:t>48</w:t>
      </w:r>
      <w:r w:rsidRPr="008705D5">
        <w:rPr>
          <w:rFonts w:ascii="Georgia" w:hAnsi="Georgia"/>
          <w:sz w:val="18"/>
          <w:szCs w:val="20"/>
        </w:rPr>
        <w:t>, 1199</w:t>
      </w:r>
      <w:r w:rsidRPr="008705D5">
        <w:rPr>
          <w:rFonts w:ascii="Georgia" w:hAnsi="Georgia"/>
          <w:sz w:val="18"/>
          <w:szCs w:val="20"/>
          <w:rtl/>
        </w:rPr>
        <w:t>–</w:t>
      </w:r>
      <w:r w:rsidRPr="008705D5">
        <w:rPr>
          <w:rFonts w:ascii="Georgia" w:hAnsi="Georgia"/>
          <w:sz w:val="18"/>
          <w:szCs w:val="20"/>
        </w:rPr>
        <w:t xml:space="preserve">1209. </w:t>
      </w:r>
    </w:p>
    <w:p w14:paraId="7A4C66DD" w14:textId="760BEB3C" w:rsidR="0050170E" w:rsidRPr="00970740" w:rsidRDefault="00000000" w:rsidP="007B18EC">
      <w:pPr>
        <w:bidi w:val="0"/>
        <w:spacing w:after="120"/>
        <w:ind w:left="397"/>
        <w:jc w:val="both"/>
        <w:rPr>
          <w:rStyle w:val="Hyperlink"/>
        </w:rPr>
      </w:pPr>
      <w:hyperlink r:id="rId26" w:history="1">
        <w:r w:rsidR="00177E9C" w:rsidRPr="00970740">
          <w:rPr>
            <w:rStyle w:val="Hyperlink"/>
            <w:rFonts w:ascii="Georgia" w:hAnsi="Georgia"/>
            <w:sz w:val="18"/>
            <w:szCs w:val="20"/>
          </w:rPr>
          <w:t>https://doi.org/10.1007/s10803-018-3464-6</w:t>
        </w:r>
      </w:hyperlink>
    </w:p>
    <w:p w14:paraId="10D63F03" w14:textId="77777777" w:rsidR="00177E9C" w:rsidRPr="008705D5" w:rsidRDefault="0050170E" w:rsidP="00177E9C">
      <w:pPr>
        <w:bidi w:val="0"/>
        <w:ind w:left="397" w:hanging="397"/>
        <w:jc w:val="both"/>
        <w:rPr>
          <w:rFonts w:ascii="Georgia" w:hAnsi="Georgia"/>
          <w:sz w:val="18"/>
          <w:szCs w:val="20"/>
        </w:rPr>
      </w:pPr>
      <w:r w:rsidRPr="008705D5">
        <w:rPr>
          <w:rFonts w:ascii="Georgia" w:hAnsi="Georgia"/>
          <w:sz w:val="18"/>
          <w:szCs w:val="20"/>
        </w:rPr>
        <w:t xml:space="preserve">Payne-Christiansen, N. M., &amp; </w:t>
      </w:r>
      <w:proofErr w:type="spellStart"/>
      <w:r w:rsidRPr="008705D5">
        <w:rPr>
          <w:rFonts w:ascii="Georgia" w:hAnsi="Georgia"/>
          <w:sz w:val="18"/>
          <w:szCs w:val="20"/>
        </w:rPr>
        <w:t>Sitlington</w:t>
      </w:r>
      <w:proofErr w:type="spellEnd"/>
      <w:r w:rsidRPr="008705D5">
        <w:rPr>
          <w:rFonts w:ascii="Georgia" w:hAnsi="Georgia"/>
          <w:sz w:val="18"/>
          <w:szCs w:val="20"/>
        </w:rPr>
        <w:t xml:space="preserve">, P. L. (2008). Guardianship: Its role in the transition process for student with developmental disabilities. </w:t>
      </w:r>
      <w:r w:rsidRPr="008705D5">
        <w:rPr>
          <w:rFonts w:ascii="Georgia" w:hAnsi="Georgia"/>
          <w:i/>
          <w:sz w:val="18"/>
          <w:szCs w:val="20"/>
        </w:rPr>
        <w:t>Education and Training in Developmental Disabilities</w:t>
      </w:r>
      <w:r w:rsidRPr="008705D5">
        <w:rPr>
          <w:rFonts w:ascii="Georgia" w:hAnsi="Georgia"/>
          <w:iCs/>
          <w:sz w:val="18"/>
          <w:szCs w:val="20"/>
        </w:rPr>
        <w:t>,</w:t>
      </w:r>
      <w:r w:rsidRPr="008705D5">
        <w:rPr>
          <w:rFonts w:ascii="Georgia" w:hAnsi="Georgia"/>
          <w:i/>
          <w:sz w:val="18"/>
          <w:szCs w:val="20"/>
        </w:rPr>
        <w:t xml:space="preserve"> 43</w:t>
      </w:r>
      <w:r w:rsidRPr="008705D5">
        <w:rPr>
          <w:rFonts w:ascii="Georgia" w:hAnsi="Georgia"/>
          <w:sz w:val="18"/>
          <w:szCs w:val="20"/>
        </w:rPr>
        <w:t>(1), 3</w:t>
      </w:r>
      <w:r w:rsidRPr="008705D5">
        <w:rPr>
          <w:rFonts w:ascii="Georgia" w:hAnsi="Georgia"/>
          <w:sz w:val="18"/>
          <w:szCs w:val="20"/>
          <w:rtl/>
        </w:rPr>
        <w:t>–</w:t>
      </w:r>
      <w:r w:rsidRPr="008705D5">
        <w:rPr>
          <w:rFonts w:ascii="Georgia" w:hAnsi="Georgia"/>
          <w:sz w:val="18"/>
          <w:szCs w:val="20"/>
        </w:rPr>
        <w:t xml:space="preserve">19. </w:t>
      </w:r>
    </w:p>
    <w:p w14:paraId="601316D5" w14:textId="5790C024" w:rsidR="0050170E" w:rsidRPr="00970740" w:rsidRDefault="00000000" w:rsidP="007B18EC">
      <w:pPr>
        <w:bidi w:val="0"/>
        <w:spacing w:after="120"/>
        <w:ind w:left="397"/>
        <w:jc w:val="both"/>
        <w:rPr>
          <w:rStyle w:val="Hyperlink"/>
        </w:rPr>
      </w:pPr>
      <w:hyperlink r:id="rId27" w:history="1">
        <w:r w:rsidR="00177E9C" w:rsidRPr="00970740">
          <w:rPr>
            <w:rStyle w:val="Hyperlink"/>
            <w:rFonts w:ascii="Georgia" w:hAnsi="Georgia"/>
            <w:sz w:val="18"/>
            <w:szCs w:val="20"/>
          </w:rPr>
          <w:t>https://www.jstor.org/stable/23879740</w:t>
        </w:r>
      </w:hyperlink>
    </w:p>
    <w:p w14:paraId="575FE589" w14:textId="77777777" w:rsidR="0050170E" w:rsidRPr="008705D5" w:rsidRDefault="0050170E" w:rsidP="00275137">
      <w:pPr>
        <w:bidi w:val="0"/>
        <w:spacing w:after="120"/>
        <w:ind w:left="397" w:hanging="397"/>
        <w:jc w:val="both"/>
        <w:rPr>
          <w:rFonts w:ascii="Georgia" w:hAnsi="Georgia"/>
          <w:sz w:val="18"/>
          <w:szCs w:val="20"/>
        </w:rPr>
      </w:pPr>
      <w:r w:rsidRPr="008705D5">
        <w:rPr>
          <w:rFonts w:ascii="Georgia" w:hAnsi="Georgia"/>
          <w:sz w:val="18"/>
          <w:szCs w:val="20"/>
        </w:rPr>
        <w:t xml:space="preserve">Quintero, N., &amp; McIntyre, L. L. (2010). Sibling adjustment and maternal well-being: An examination of families with and without a child with an autism spectrum disorder. </w:t>
      </w:r>
      <w:r w:rsidRPr="008705D5">
        <w:rPr>
          <w:rFonts w:ascii="Georgia" w:hAnsi="Georgia"/>
          <w:i/>
          <w:sz w:val="18"/>
          <w:szCs w:val="20"/>
        </w:rPr>
        <w:t>Focus on Autism and Other Developmental Disabilities</w:t>
      </w:r>
      <w:r w:rsidRPr="008705D5">
        <w:rPr>
          <w:rFonts w:ascii="Georgia" w:hAnsi="Georgia"/>
          <w:iCs/>
          <w:sz w:val="18"/>
          <w:szCs w:val="20"/>
        </w:rPr>
        <w:t>,</w:t>
      </w:r>
      <w:r w:rsidRPr="008705D5">
        <w:rPr>
          <w:rFonts w:ascii="Georgia" w:hAnsi="Georgia"/>
          <w:i/>
          <w:sz w:val="18"/>
          <w:szCs w:val="20"/>
        </w:rPr>
        <w:t xml:space="preserve"> 25</w:t>
      </w:r>
      <w:r w:rsidRPr="008705D5">
        <w:rPr>
          <w:rFonts w:ascii="Georgia" w:hAnsi="Georgia"/>
          <w:iCs/>
          <w:sz w:val="18"/>
          <w:szCs w:val="20"/>
        </w:rPr>
        <w:t>(1),</w:t>
      </w:r>
      <w:r w:rsidRPr="008705D5">
        <w:rPr>
          <w:rFonts w:ascii="Georgia" w:hAnsi="Georgia"/>
          <w:i/>
          <w:sz w:val="18"/>
          <w:szCs w:val="20"/>
        </w:rPr>
        <w:t xml:space="preserve"> </w:t>
      </w:r>
      <w:r w:rsidRPr="008705D5">
        <w:rPr>
          <w:rFonts w:ascii="Georgia" w:hAnsi="Georgia"/>
          <w:sz w:val="18"/>
          <w:szCs w:val="20"/>
        </w:rPr>
        <w:t>37</w:t>
      </w:r>
      <w:r w:rsidRPr="008705D5">
        <w:rPr>
          <w:rFonts w:ascii="Georgia" w:hAnsi="Georgia"/>
          <w:sz w:val="18"/>
          <w:szCs w:val="20"/>
          <w:rtl/>
        </w:rPr>
        <w:t>–</w:t>
      </w:r>
      <w:r w:rsidRPr="008705D5">
        <w:rPr>
          <w:rFonts w:ascii="Georgia" w:hAnsi="Georgia"/>
          <w:sz w:val="18"/>
          <w:szCs w:val="20"/>
        </w:rPr>
        <w:t xml:space="preserve">46. </w:t>
      </w:r>
      <w:hyperlink r:id="rId28" w:history="1">
        <w:r w:rsidRPr="00970740">
          <w:rPr>
            <w:rStyle w:val="Hyperlink"/>
            <w:rFonts w:ascii="Georgia" w:hAnsi="Georgia"/>
            <w:sz w:val="18"/>
            <w:szCs w:val="20"/>
          </w:rPr>
          <w:t>https://doi.org/10.1177/108835760935036</w:t>
        </w:r>
      </w:hyperlink>
    </w:p>
    <w:p w14:paraId="640FFBFD" w14:textId="77777777" w:rsidR="00177E9C" w:rsidRPr="008705D5" w:rsidRDefault="0050170E" w:rsidP="00177E9C">
      <w:pPr>
        <w:bidi w:val="0"/>
        <w:ind w:left="397" w:hanging="397"/>
        <w:jc w:val="both"/>
        <w:rPr>
          <w:rFonts w:ascii="Georgia" w:hAnsi="Georgia"/>
          <w:sz w:val="18"/>
          <w:szCs w:val="20"/>
        </w:rPr>
      </w:pPr>
      <w:r w:rsidRPr="008705D5">
        <w:rPr>
          <w:rFonts w:ascii="Georgia" w:hAnsi="Georgia"/>
          <w:sz w:val="18"/>
          <w:szCs w:val="20"/>
        </w:rPr>
        <w:t xml:space="preserve">Rossetti, Z., &amp; Hall, S. (2015). Adult sibling relationships with brothers and sisters with severe disabilities. </w:t>
      </w:r>
      <w:r w:rsidRPr="008705D5">
        <w:rPr>
          <w:rFonts w:ascii="Georgia" w:hAnsi="Georgia"/>
          <w:i/>
          <w:sz w:val="18"/>
          <w:szCs w:val="20"/>
        </w:rPr>
        <w:t>Research and Practice for Persons with Severe Disabilities</w:t>
      </w:r>
      <w:r w:rsidRPr="008705D5">
        <w:rPr>
          <w:rFonts w:ascii="Georgia" w:hAnsi="Georgia"/>
          <w:iCs/>
          <w:sz w:val="18"/>
          <w:szCs w:val="20"/>
        </w:rPr>
        <w:t>,</w:t>
      </w:r>
      <w:r w:rsidRPr="008705D5">
        <w:rPr>
          <w:rFonts w:ascii="Georgia" w:hAnsi="Georgia"/>
          <w:i/>
          <w:sz w:val="18"/>
          <w:szCs w:val="20"/>
        </w:rPr>
        <w:t xml:space="preserve"> 40</w:t>
      </w:r>
      <w:r w:rsidRPr="008705D5">
        <w:rPr>
          <w:rFonts w:ascii="Georgia" w:hAnsi="Georgia"/>
          <w:sz w:val="18"/>
          <w:szCs w:val="20"/>
        </w:rPr>
        <w:t>(2), 120</w:t>
      </w:r>
      <w:r w:rsidRPr="008705D5">
        <w:rPr>
          <w:rFonts w:ascii="Georgia" w:hAnsi="Georgia"/>
          <w:sz w:val="18"/>
          <w:szCs w:val="20"/>
          <w:rtl/>
        </w:rPr>
        <w:t>–</w:t>
      </w:r>
      <w:r w:rsidRPr="008705D5">
        <w:rPr>
          <w:rFonts w:ascii="Georgia" w:hAnsi="Georgia"/>
          <w:sz w:val="18"/>
          <w:szCs w:val="20"/>
        </w:rPr>
        <w:t xml:space="preserve">137. </w:t>
      </w:r>
    </w:p>
    <w:p w14:paraId="14F591CA" w14:textId="455BD920" w:rsidR="0050170E" w:rsidRPr="00970740" w:rsidRDefault="00000000" w:rsidP="007B18EC">
      <w:pPr>
        <w:bidi w:val="0"/>
        <w:spacing w:after="120"/>
        <w:ind w:left="397"/>
        <w:jc w:val="both"/>
        <w:rPr>
          <w:rStyle w:val="Hyperlink"/>
        </w:rPr>
      </w:pPr>
      <w:hyperlink r:id="rId29" w:history="1">
        <w:r w:rsidR="00177E9C" w:rsidRPr="00970740">
          <w:rPr>
            <w:rStyle w:val="Hyperlink"/>
            <w:rFonts w:ascii="Georgia" w:hAnsi="Georgia"/>
            <w:sz w:val="18"/>
            <w:szCs w:val="20"/>
          </w:rPr>
          <w:t>https://doi.org/10.1177/1540796915592829</w:t>
        </w:r>
      </w:hyperlink>
    </w:p>
    <w:p w14:paraId="2BE69DC5" w14:textId="77777777" w:rsidR="0050170E" w:rsidRPr="00970740" w:rsidRDefault="0050170E" w:rsidP="00275137">
      <w:pPr>
        <w:bidi w:val="0"/>
        <w:spacing w:after="120"/>
        <w:ind w:left="397" w:hanging="397"/>
        <w:jc w:val="both"/>
        <w:rPr>
          <w:rStyle w:val="Hyperlink"/>
        </w:rPr>
      </w:pPr>
      <w:r w:rsidRPr="008705D5">
        <w:rPr>
          <w:rFonts w:ascii="Georgia" w:hAnsi="Georgia"/>
          <w:sz w:val="18"/>
          <w:szCs w:val="20"/>
        </w:rPr>
        <w:t xml:space="preserve">Rossetti, Z., Lee, C. E., Burke, M., &amp; Hall, S. (2020). Perspectives about adult sibling relationships: A dyadic analysis of siblings with and without intellectual and developmental disabilities. </w:t>
      </w:r>
      <w:r w:rsidRPr="008705D5">
        <w:rPr>
          <w:rFonts w:ascii="Georgia" w:hAnsi="Georgia"/>
          <w:i/>
          <w:sz w:val="18"/>
          <w:szCs w:val="20"/>
        </w:rPr>
        <w:t>Research in Developmental Disabilities</w:t>
      </w:r>
      <w:r w:rsidRPr="008705D5">
        <w:rPr>
          <w:rFonts w:ascii="Georgia" w:hAnsi="Georgia"/>
          <w:sz w:val="18"/>
          <w:szCs w:val="20"/>
        </w:rPr>
        <w:t xml:space="preserve">, </w:t>
      </w:r>
      <w:r w:rsidRPr="008705D5">
        <w:rPr>
          <w:rFonts w:ascii="Georgia" w:hAnsi="Georgia"/>
          <w:i/>
          <w:sz w:val="18"/>
          <w:szCs w:val="20"/>
        </w:rPr>
        <w:t>96</w:t>
      </w:r>
      <w:r w:rsidRPr="008705D5">
        <w:rPr>
          <w:rFonts w:ascii="Georgia" w:hAnsi="Georgia"/>
          <w:sz w:val="18"/>
          <w:szCs w:val="20"/>
        </w:rPr>
        <w:t xml:space="preserve">. </w:t>
      </w:r>
      <w:hyperlink r:id="rId30" w:history="1">
        <w:r w:rsidRPr="00970740">
          <w:rPr>
            <w:rStyle w:val="Hyperlink"/>
            <w:rFonts w:ascii="Georgia" w:hAnsi="Georgia"/>
            <w:sz w:val="18"/>
            <w:szCs w:val="20"/>
          </w:rPr>
          <w:t>https://doi.org/10.1016/j.ridd.2019.103538</w:t>
        </w:r>
      </w:hyperlink>
    </w:p>
    <w:p w14:paraId="493F4890" w14:textId="77777777" w:rsidR="0050170E" w:rsidRPr="00970740" w:rsidRDefault="0050170E" w:rsidP="00275137">
      <w:pPr>
        <w:bidi w:val="0"/>
        <w:spacing w:after="120"/>
        <w:ind w:left="397" w:hanging="397"/>
        <w:jc w:val="both"/>
        <w:rPr>
          <w:rStyle w:val="Hyperlink"/>
        </w:rPr>
      </w:pPr>
      <w:proofErr w:type="spellStart"/>
      <w:r w:rsidRPr="008705D5">
        <w:rPr>
          <w:rFonts w:ascii="Georgia" w:hAnsi="Georgia"/>
          <w:sz w:val="18"/>
          <w:szCs w:val="20"/>
        </w:rPr>
        <w:t>Sharabi</w:t>
      </w:r>
      <w:proofErr w:type="spellEnd"/>
      <w:r w:rsidRPr="008705D5">
        <w:rPr>
          <w:rFonts w:ascii="Georgia" w:hAnsi="Georgia"/>
          <w:sz w:val="18"/>
          <w:szCs w:val="20"/>
        </w:rPr>
        <w:t xml:space="preserve">, A., &amp; </w:t>
      </w:r>
      <w:proofErr w:type="spellStart"/>
      <w:r w:rsidRPr="008705D5">
        <w:rPr>
          <w:rFonts w:ascii="Georgia" w:hAnsi="Georgia"/>
          <w:sz w:val="18"/>
          <w:szCs w:val="20"/>
        </w:rPr>
        <w:t>Marom</w:t>
      </w:r>
      <w:proofErr w:type="spellEnd"/>
      <w:r w:rsidRPr="008705D5">
        <w:rPr>
          <w:rFonts w:ascii="Georgia" w:hAnsi="Georgia"/>
          <w:sz w:val="18"/>
          <w:szCs w:val="20"/>
        </w:rPr>
        <w:t>-Golan, D. (</w:t>
      </w:r>
      <w:r w:rsidRPr="008705D5">
        <w:rPr>
          <w:rFonts w:ascii="Georgia" w:hAnsi="Georgia"/>
          <w:sz w:val="18"/>
          <w:szCs w:val="20"/>
          <w:rtl/>
        </w:rPr>
        <w:t>2018</w:t>
      </w:r>
      <w:r w:rsidRPr="008705D5">
        <w:rPr>
          <w:rFonts w:ascii="Georgia" w:hAnsi="Georgia"/>
          <w:sz w:val="18"/>
          <w:szCs w:val="20"/>
        </w:rPr>
        <w:t xml:space="preserve">). Social support, education levels, and parents' involvement: A comparison between mothers and fathers of young children with autism spectrum disorder. </w:t>
      </w:r>
      <w:r w:rsidRPr="008705D5">
        <w:rPr>
          <w:rFonts w:ascii="Georgia" w:hAnsi="Georgia"/>
          <w:i/>
          <w:iCs/>
          <w:sz w:val="18"/>
          <w:szCs w:val="20"/>
        </w:rPr>
        <w:t>Topics in Early Childhood Special Education</w:t>
      </w:r>
      <w:r w:rsidRPr="008705D5">
        <w:rPr>
          <w:rFonts w:ascii="Georgia" w:hAnsi="Georgia"/>
          <w:sz w:val="18"/>
          <w:szCs w:val="20"/>
        </w:rPr>
        <w:t>,</w:t>
      </w:r>
      <w:r w:rsidRPr="008705D5">
        <w:rPr>
          <w:rFonts w:ascii="Georgia" w:hAnsi="Georgia"/>
          <w:i/>
          <w:iCs/>
          <w:sz w:val="18"/>
          <w:szCs w:val="20"/>
        </w:rPr>
        <w:t xml:space="preserve"> 38</w:t>
      </w:r>
      <w:r w:rsidRPr="008705D5">
        <w:rPr>
          <w:rFonts w:ascii="Georgia" w:hAnsi="Georgia"/>
          <w:sz w:val="18"/>
          <w:szCs w:val="20"/>
        </w:rPr>
        <w:t>(1),</w:t>
      </w:r>
      <w:r w:rsidRPr="008705D5">
        <w:rPr>
          <w:rFonts w:ascii="Georgia" w:hAnsi="Georgia"/>
          <w:i/>
          <w:iCs/>
          <w:sz w:val="18"/>
          <w:szCs w:val="20"/>
        </w:rPr>
        <w:t xml:space="preserve"> </w:t>
      </w:r>
      <w:r w:rsidRPr="008705D5">
        <w:rPr>
          <w:rFonts w:ascii="Georgia" w:hAnsi="Georgia"/>
          <w:sz w:val="18"/>
          <w:szCs w:val="20"/>
        </w:rPr>
        <w:t>54</w:t>
      </w:r>
      <w:r w:rsidRPr="008705D5">
        <w:rPr>
          <w:rFonts w:ascii="Georgia" w:hAnsi="Georgia"/>
          <w:sz w:val="18"/>
          <w:szCs w:val="20"/>
          <w:rtl/>
        </w:rPr>
        <w:t>–</w:t>
      </w:r>
      <w:r w:rsidRPr="008705D5">
        <w:rPr>
          <w:rFonts w:ascii="Georgia" w:hAnsi="Georgia"/>
          <w:sz w:val="18"/>
          <w:szCs w:val="20"/>
        </w:rPr>
        <w:t>64.</w:t>
      </w:r>
      <w:r w:rsidRPr="00970740">
        <w:rPr>
          <w:rStyle w:val="Hyperlink"/>
        </w:rPr>
        <w:t xml:space="preserve"> </w:t>
      </w:r>
      <w:hyperlink r:id="rId31" w:history="1">
        <w:r w:rsidRPr="00970740">
          <w:rPr>
            <w:rStyle w:val="Hyperlink"/>
            <w:rFonts w:ascii="Georgia" w:hAnsi="Georgia"/>
            <w:sz w:val="18"/>
            <w:szCs w:val="20"/>
          </w:rPr>
          <w:t>http://dx.doi.org/10.1177/0271121418762511</w:t>
        </w:r>
      </w:hyperlink>
    </w:p>
    <w:p w14:paraId="7A4C16D7" w14:textId="77777777" w:rsidR="00275137" w:rsidRPr="008705D5" w:rsidRDefault="0050170E" w:rsidP="00177E9C">
      <w:pPr>
        <w:bidi w:val="0"/>
        <w:ind w:left="397" w:hanging="397"/>
        <w:jc w:val="both"/>
        <w:rPr>
          <w:rFonts w:ascii="Georgia" w:hAnsi="Georgia"/>
          <w:sz w:val="18"/>
          <w:szCs w:val="20"/>
        </w:rPr>
      </w:pPr>
      <w:r w:rsidRPr="008705D5">
        <w:rPr>
          <w:rFonts w:ascii="Georgia" w:hAnsi="Georgia"/>
          <w:sz w:val="18"/>
          <w:szCs w:val="20"/>
        </w:rPr>
        <w:t xml:space="preserve">Shivers, C. M., &amp; </w:t>
      </w:r>
      <w:proofErr w:type="spellStart"/>
      <w:r w:rsidRPr="008705D5">
        <w:rPr>
          <w:rFonts w:ascii="Georgia" w:hAnsi="Georgia"/>
          <w:sz w:val="18"/>
          <w:szCs w:val="20"/>
        </w:rPr>
        <w:t>Dykens</w:t>
      </w:r>
      <w:proofErr w:type="spellEnd"/>
      <w:r w:rsidRPr="008705D5">
        <w:rPr>
          <w:rFonts w:ascii="Georgia" w:hAnsi="Georgia"/>
          <w:sz w:val="18"/>
          <w:szCs w:val="20"/>
        </w:rPr>
        <w:t xml:space="preserve">, E. M. (2017). Adolescent siblings of individuals with and without intellectual and developmental disabilities: Self-reported empathy and feelings about their brothers and sisters. </w:t>
      </w:r>
      <w:r w:rsidRPr="008705D5">
        <w:rPr>
          <w:rFonts w:ascii="Georgia" w:hAnsi="Georgia"/>
          <w:i/>
          <w:sz w:val="18"/>
          <w:szCs w:val="20"/>
        </w:rPr>
        <w:t>American Journal on Intellectual and Developmental Disabilities</w:t>
      </w:r>
      <w:r w:rsidRPr="008705D5">
        <w:rPr>
          <w:rFonts w:ascii="Georgia" w:hAnsi="Georgia"/>
          <w:iCs/>
          <w:sz w:val="18"/>
          <w:szCs w:val="20"/>
        </w:rPr>
        <w:t xml:space="preserve">, </w:t>
      </w:r>
      <w:r w:rsidRPr="008705D5">
        <w:rPr>
          <w:rFonts w:ascii="Georgia" w:hAnsi="Georgia"/>
          <w:i/>
          <w:sz w:val="18"/>
          <w:szCs w:val="20"/>
        </w:rPr>
        <w:t>122</w:t>
      </w:r>
      <w:r w:rsidRPr="008705D5">
        <w:rPr>
          <w:rFonts w:ascii="Georgia" w:hAnsi="Georgia"/>
          <w:sz w:val="18"/>
          <w:szCs w:val="20"/>
        </w:rPr>
        <w:t>(1), 62</w:t>
      </w:r>
      <w:r w:rsidRPr="008705D5">
        <w:rPr>
          <w:rFonts w:ascii="Georgia" w:hAnsi="Georgia"/>
          <w:sz w:val="18"/>
          <w:szCs w:val="20"/>
          <w:rtl/>
        </w:rPr>
        <w:t>–</w:t>
      </w:r>
      <w:r w:rsidRPr="008705D5">
        <w:rPr>
          <w:rFonts w:ascii="Georgia" w:hAnsi="Georgia"/>
          <w:sz w:val="18"/>
          <w:szCs w:val="20"/>
        </w:rPr>
        <w:t xml:space="preserve">77. </w:t>
      </w:r>
    </w:p>
    <w:p w14:paraId="1BCF866B" w14:textId="1AC8DEB1" w:rsidR="0050170E" w:rsidRPr="00970740" w:rsidRDefault="00000000" w:rsidP="007B18EC">
      <w:pPr>
        <w:bidi w:val="0"/>
        <w:spacing w:after="120"/>
        <w:ind w:left="397"/>
        <w:jc w:val="both"/>
        <w:rPr>
          <w:rStyle w:val="Hyperlink"/>
        </w:rPr>
      </w:pPr>
      <w:hyperlink r:id="rId32" w:history="1">
        <w:r w:rsidR="00177E9C" w:rsidRPr="00970740">
          <w:rPr>
            <w:rStyle w:val="Hyperlink"/>
            <w:rFonts w:ascii="Georgia" w:hAnsi="Georgia"/>
            <w:sz w:val="18"/>
            <w:szCs w:val="20"/>
          </w:rPr>
          <w:t>https://doi.org/10.1352/1944-7558-122.1.62</w:t>
        </w:r>
      </w:hyperlink>
    </w:p>
    <w:p w14:paraId="03648301" w14:textId="77777777" w:rsidR="0050170E" w:rsidRPr="008705D5" w:rsidRDefault="0050170E" w:rsidP="00177E9C">
      <w:pPr>
        <w:bidi w:val="0"/>
        <w:ind w:left="397" w:hanging="397"/>
        <w:jc w:val="both"/>
        <w:rPr>
          <w:rFonts w:ascii="Georgia" w:hAnsi="Georgia"/>
          <w:spacing w:val="-2"/>
          <w:sz w:val="18"/>
          <w:szCs w:val="20"/>
        </w:rPr>
      </w:pPr>
      <w:r w:rsidRPr="008705D5">
        <w:rPr>
          <w:rFonts w:ascii="Georgia" w:hAnsi="Georgia"/>
          <w:spacing w:val="-2"/>
          <w:sz w:val="18"/>
          <w:szCs w:val="20"/>
        </w:rPr>
        <w:t xml:space="preserve">Shivers, C. M., Jackson, J. B., &amp; McGregor, C. M. (2019). Functioning among typically developing siblings of individuals with autism spectrum disorder: A meta-analysis. </w:t>
      </w:r>
      <w:r w:rsidRPr="008705D5">
        <w:rPr>
          <w:rFonts w:ascii="Georgia" w:hAnsi="Georgia"/>
          <w:i/>
          <w:spacing w:val="-2"/>
          <w:sz w:val="18"/>
          <w:szCs w:val="20"/>
        </w:rPr>
        <w:t>Clinical Child and Family Psychology Review</w:t>
      </w:r>
      <w:r w:rsidRPr="008705D5">
        <w:rPr>
          <w:rFonts w:ascii="Georgia" w:hAnsi="Georgia"/>
          <w:spacing w:val="-2"/>
          <w:sz w:val="18"/>
          <w:szCs w:val="20"/>
        </w:rPr>
        <w:t>, 22, 172</w:t>
      </w:r>
      <w:r w:rsidRPr="008705D5">
        <w:rPr>
          <w:rFonts w:ascii="Georgia" w:hAnsi="Georgia"/>
          <w:spacing w:val="-2"/>
          <w:sz w:val="18"/>
          <w:szCs w:val="20"/>
          <w:rtl/>
        </w:rPr>
        <w:t>–</w:t>
      </w:r>
      <w:r w:rsidRPr="008705D5">
        <w:rPr>
          <w:rFonts w:ascii="Georgia" w:hAnsi="Georgia"/>
          <w:spacing w:val="-2"/>
          <w:sz w:val="18"/>
          <w:szCs w:val="20"/>
        </w:rPr>
        <w:t xml:space="preserve">196. </w:t>
      </w:r>
    </w:p>
    <w:p w14:paraId="42025F75" w14:textId="77777777" w:rsidR="0050170E" w:rsidRPr="00970740" w:rsidRDefault="00000000" w:rsidP="007B18EC">
      <w:pPr>
        <w:bidi w:val="0"/>
        <w:spacing w:after="120"/>
        <w:ind w:left="397"/>
        <w:jc w:val="both"/>
        <w:rPr>
          <w:rStyle w:val="Hyperlink"/>
          <w:rFonts w:ascii="Georgia" w:hAnsi="Georgia"/>
          <w:sz w:val="18"/>
          <w:szCs w:val="20"/>
        </w:rPr>
      </w:pPr>
      <w:hyperlink r:id="rId33">
        <w:r w:rsidR="0050170E" w:rsidRPr="00970740">
          <w:rPr>
            <w:rStyle w:val="Hyperlink"/>
            <w:rFonts w:ascii="Georgia" w:hAnsi="Georgia"/>
            <w:sz w:val="18"/>
            <w:szCs w:val="20"/>
          </w:rPr>
          <w:t>https://doi-org.rproxy.tau.ac.il/10.1007/s10567-018-0269-2</w:t>
        </w:r>
      </w:hyperlink>
    </w:p>
    <w:p w14:paraId="1758A0E7" w14:textId="061BF745" w:rsidR="00275137" w:rsidRPr="008705D5" w:rsidRDefault="0050170E" w:rsidP="00177E9C">
      <w:pPr>
        <w:bidi w:val="0"/>
        <w:ind w:left="397" w:hanging="397"/>
        <w:jc w:val="both"/>
        <w:rPr>
          <w:rFonts w:ascii="Georgia" w:hAnsi="Georgia"/>
          <w:sz w:val="18"/>
          <w:szCs w:val="20"/>
          <w:shd w:val="clear" w:color="auto" w:fill="FFFFFF"/>
        </w:rPr>
      </w:pPr>
      <w:proofErr w:type="spellStart"/>
      <w:r w:rsidRPr="008705D5">
        <w:rPr>
          <w:rFonts w:ascii="Georgia" w:hAnsi="Georgia"/>
          <w:sz w:val="18"/>
          <w:szCs w:val="20"/>
        </w:rPr>
        <w:lastRenderedPageBreak/>
        <w:t>Skotko</w:t>
      </w:r>
      <w:proofErr w:type="spellEnd"/>
      <w:r w:rsidRPr="008705D5">
        <w:rPr>
          <w:rFonts w:ascii="Georgia" w:hAnsi="Georgia"/>
          <w:sz w:val="18"/>
          <w:szCs w:val="20"/>
        </w:rPr>
        <w:t xml:space="preserve">, B. G., Levine, S. P., &amp; Goldstein, (2011). Having a brother or sister with Down Syndrome: Perspective from siblings. </w:t>
      </w:r>
      <w:r w:rsidRPr="008705D5">
        <w:rPr>
          <w:rFonts w:ascii="Georgia" w:hAnsi="Georgia"/>
          <w:i/>
          <w:sz w:val="18"/>
          <w:szCs w:val="20"/>
        </w:rPr>
        <w:t>American Journal of Medical Genetics Part A</w:t>
      </w:r>
      <w:r w:rsidRPr="008705D5">
        <w:rPr>
          <w:rFonts w:ascii="Georgia" w:hAnsi="Georgia"/>
          <w:iCs/>
          <w:sz w:val="18"/>
          <w:szCs w:val="20"/>
        </w:rPr>
        <w:t>,</w:t>
      </w:r>
      <w:r w:rsidRPr="008705D5">
        <w:rPr>
          <w:rFonts w:ascii="Georgia" w:hAnsi="Georgia"/>
          <w:i/>
          <w:sz w:val="18"/>
          <w:szCs w:val="20"/>
        </w:rPr>
        <w:t xml:space="preserve"> 155</w:t>
      </w:r>
      <w:r w:rsidRPr="008705D5">
        <w:rPr>
          <w:rFonts w:ascii="Georgia" w:hAnsi="Georgia"/>
          <w:iCs/>
          <w:sz w:val="18"/>
          <w:szCs w:val="20"/>
        </w:rPr>
        <w:t>(10),</w:t>
      </w:r>
      <w:r w:rsidRPr="008705D5">
        <w:rPr>
          <w:rFonts w:ascii="Georgia" w:hAnsi="Georgia"/>
          <w:i/>
          <w:sz w:val="18"/>
          <w:szCs w:val="20"/>
        </w:rPr>
        <w:t xml:space="preserve"> </w:t>
      </w:r>
      <w:r w:rsidRPr="008705D5">
        <w:rPr>
          <w:rFonts w:ascii="Georgia" w:hAnsi="Georgia"/>
          <w:sz w:val="18"/>
          <w:szCs w:val="20"/>
        </w:rPr>
        <w:t>2348</w:t>
      </w:r>
      <w:r w:rsidRPr="008705D5">
        <w:rPr>
          <w:rFonts w:ascii="Georgia" w:hAnsi="Georgia"/>
          <w:sz w:val="18"/>
          <w:szCs w:val="20"/>
          <w:rtl/>
        </w:rPr>
        <w:t>–</w:t>
      </w:r>
      <w:r w:rsidRPr="008705D5">
        <w:rPr>
          <w:rFonts w:ascii="Georgia" w:hAnsi="Georgia"/>
          <w:sz w:val="18"/>
          <w:szCs w:val="20"/>
        </w:rPr>
        <w:t>2359.</w:t>
      </w:r>
      <w:r w:rsidR="00B41203">
        <w:rPr>
          <w:rFonts w:ascii="Georgia" w:hAnsi="Georgia"/>
          <w:sz w:val="18"/>
          <w:szCs w:val="20"/>
        </w:rPr>
        <w:t xml:space="preserve"> </w:t>
      </w:r>
      <w:r w:rsidRPr="008705D5">
        <w:rPr>
          <w:rFonts w:ascii="Georgia" w:hAnsi="Georgia"/>
          <w:sz w:val="18"/>
          <w:szCs w:val="20"/>
          <w:shd w:val="clear" w:color="auto" w:fill="FFFFFF"/>
        </w:rPr>
        <w:t> </w:t>
      </w:r>
    </w:p>
    <w:p w14:paraId="7014D7C7" w14:textId="53514985" w:rsidR="0050170E" w:rsidRPr="00970740" w:rsidRDefault="00000000" w:rsidP="007B18EC">
      <w:pPr>
        <w:bidi w:val="0"/>
        <w:spacing w:after="120"/>
        <w:ind w:left="397"/>
        <w:jc w:val="both"/>
        <w:rPr>
          <w:rStyle w:val="Hyperlink"/>
          <w:szCs w:val="20"/>
        </w:rPr>
      </w:pPr>
      <w:hyperlink r:id="rId34" w:history="1">
        <w:r w:rsidR="00275137" w:rsidRPr="00970740">
          <w:rPr>
            <w:rStyle w:val="Hyperlink"/>
            <w:rFonts w:ascii="Georgia" w:hAnsi="Georgia"/>
            <w:sz w:val="18"/>
            <w:szCs w:val="20"/>
          </w:rPr>
          <w:t>https://doi.org/10.1002/ajmg.a.34228</w:t>
        </w:r>
      </w:hyperlink>
    </w:p>
    <w:p w14:paraId="7FC984F5" w14:textId="77777777" w:rsidR="00177E9C" w:rsidRPr="007B18EC" w:rsidRDefault="0050170E" w:rsidP="00177E9C">
      <w:pPr>
        <w:bidi w:val="0"/>
        <w:ind w:left="397" w:hanging="397"/>
        <w:jc w:val="both"/>
        <w:rPr>
          <w:rFonts w:ascii="Georgia" w:hAnsi="Georgia"/>
          <w:sz w:val="18"/>
          <w:szCs w:val="18"/>
        </w:rPr>
      </w:pPr>
      <w:r w:rsidRPr="007B18EC">
        <w:rPr>
          <w:rFonts w:ascii="Georgia" w:hAnsi="Georgia"/>
          <w:sz w:val="18"/>
          <w:szCs w:val="18"/>
        </w:rPr>
        <w:t xml:space="preserve">Smith, L. O., Elder, J. H., </w:t>
      </w:r>
      <w:proofErr w:type="spellStart"/>
      <w:r w:rsidRPr="007B18EC">
        <w:rPr>
          <w:rFonts w:ascii="Georgia" w:hAnsi="Georgia"/>
          <w:sz w:val="18"/>
          <w:szCs w:val="18"/>
        </w:rPr>
        <w:t>Satorch</w:t>
      </w:r>
      <w:proofErr w:type="spellEnd"/>
      <w:r w:rsidRPr="007B18EC">
        <w:rPr>
          <w:rFonts w:ascii="Georgia" w:hAnsi="Georgia"/>
          <w:sz w:val="18"/>
          <w:szCs w:val="18"/>
        </w:rPr>
        <w:t xml:space="preserve">, E. A., &amp; Rowe, M. A. (2015). Predictors of sense of coherence in typically developing adolescent siblings of individuals with autism. </w:t>
      </w:r>
      <w:r w:rsidRPr="007B18EC">
        <w:rPr>
          <w:rFonts w:ascii="Georgia" w:hAnsi="Georgia"/>
          <w:i/>
          <w:sz w:val="18"/>
          <w:szCs w:val="18"/>
        </w:rPr>
        <w:t>Journal of Intellectual Disability Research</w:t>
      </w:r>
      <w:r w:rsidRPr="007B18EC">
        <w:rPr>
          <w:rFonts w:ascii="Georgia" w:hAnsi="Georgia"/>
          <w:iCs/>
          <w:sz w:val="18"/>
          <w:szCs w:val="18"/>
        </w:rPr>
        <w:t>,</w:t>
      </w:r>
      <w:r w:rsidRPr="007B18EC">
        <w:rPr>
          <w:rFonts w:ascii="Georgia" w:hAnsi="Georgia"/>
          <w:i/>
          <w:sz w:val="18"/>
          <w:szCs w:val="18"/>
        </w:rPr>
        <w:t xml:space="preserve"> 59</w:t>
      </w:r>
      <w:r w:rsidRPr="007B18EC">
        <w:rPr>
          <w:rFonts w:ascii="Georgia" w:hAnsi="Georgia"/>
          <w:sz w:val="18"/>
          <w:szCs w:val="18"/>
        </w:rPr>
        <w:t>(1), 26</w:t>
      </w:r>
      <w:r w:rsidRPr="007B18EC">
        <w:rPr>
          <w:rFonts w:ascii="Georgia" w:hAnsi="Georgia"/>
          <w:sz w:val="18"/>
          <w:szCs w:val="18"/>
          <w:rtl/>
        </w:rPr>
        <w:t>–</w:t>
      </w:r>
      <w:r w:rsidRPr="007B18EC">
        <w:rPr>
          <w:rFonts w:ascii="Georgia" w:hAnsi="Georgia"/>
          <w:sz w:val="18"/>
          <w:szCs w:val="18"/>
        </w:rPr>
        <w:t xml:space="preserve">38. </w:t>
      </w:r>
    </w:p>
    <w:p w14:paraId="6AA6EA0C" w14:textId="3B449A24" w:rsidR="0050170E" w:rsidRPr="00970740" w:rsidRDefault="00000000" w:rsidP="007B18EC">
      <w:pPr>
        <w:bidi w:val="0"/>
        <w:spacing w:after="120"/>
        <w:ind w:left="397"/>
        <w:jc w:val="both"/>
        <w:rPr>
          <w:rStyle w:val="Hyperlink"/>
          <w:szCs w:val="20"/>
        </w:rPr>
      </w:pPr>
      <w:hyperlink r:id="rId35" w:history="1">
        <w:r w:rsidR="00177E9C" w:rsidRPr="00970740">
          <w:rPr>
            <w:rStyle w:val="Hyperlink"/>
            <w:rFonts w:ascii="Georgia" w:hAnsi="Georgia"/>
            <w:sz w:val="18"/>
            <w:szCs w:val="20"/>
          </w:rPr>
          <w:t>https://doi.org/10.1111/jir.12124</w:t>
        </w:r>
      </w:hyperlink>
    </w:p>
    <w:p w14:paraId="206DB8D6" w14:textId="77777777" w:rsidR="0050170E" w:rsidRPr="007B18EC" w:rsidRDefault="0050170E" w:rsidP="00177E9C">
      <w:pPr>
        <w:bidi w:val="0"/>
        <w:ind w:left="397" w:hanging="397"/>
        <w:jc w:val="both"/>
        <w:rPr>
          <w:rFonts w:ascii="Georgia" w:hAnsi="Georgia"/>
          <w:sz w:val="18"/>
          <w:szCs w:val="18"/>
        </w:rPr>
      </w:pPr>
      <w:r w:rsidRPr="007B18EC">
        <w:rPr>
          <w:rFonts w:ascii="Georgia" w:hAnsi="Georgia"/>
          <w:sz w:val="18"/>
          <w:szCs w:val="18"/>
        </w:rPr>
        <w:t>Stoneman, Z. (2005). Siblings of children with disabilities: Research themes</w:t>
      </w:r>
      <w:r w:rsidRPr="007B18EC">
        <w:rPr>
          <w:rFonts w:ascii="Georgia" w:hAnsi="Georgia"/>
          <w:iCs/>
          <w:sz w:val="18"/>
          <w:szCs w:val="18"/>
        </w:rPr>
        <w:t>.</w:t>
      </w:r>
      <w:r w:rsidRPr="007B18EC">
        <w:rPr>
          <w:rFonts w:ascii="Georgia" w:hAnsi="Georgia"/>
          <w:i/>
          <w:sz w:val="18"/>
          <w:szCs w:val="18"/>
        </w:rPr>
        <w:t xml:space="preserve"> Mental Retardation</w:t>
      </w:r>
      <w:r w:rsidRPr="007B18EC">
        <w:rPr>
          <w:rFonts w:ascii="Georgia" w:hAnsi="Georgia"/>
          <w:iCs/>
          <w:sz w:val="18"/>
          <w:szCs w:val="18"/>
        </w:rPr>
        <w:t>,</w:t>
      </w:r>
      <w:r w:rsidRPr="007B18EC">
        <w:rPr>
          <w:rFonts w:ascii="Georgia" w:hAnsi="Georgia"/>
          <w:i/>
          <w:sz w:val="18"/>
          <w:szCs w:val="18"/>
        </w:rPr>
        <w:t xml:space="preserve"> 43</w:t>
      </w:r>
      <w:r w:rsidRPr="007B18EC">
        <w:rPr>
          <w:rFonts w:ascii="Georgia" w:hAnsi="Georgia"/>
          <w:iCs/>
          <w:sz w:val="18"/>
          <w:szCs w:val="18"/>
        </w:rPr>
        <w:t>(5),</w:t>
      </w:r>
      <w:r w:rsidRPr="007B18EC">
        <w:rPr>
          <w:rFonts w:ascii="Georgia" w:hAnsi="Georgia"/>
          <w:i/>
          <w:sz w:val="18"/>
          <w:szCs w:val="18"/>
        </w:rPr>
        <w:t xml:space="preserve"> </w:t>
      </w:r>
      <w:r w:rsidRPr="007B18EC">
        <w:rPr>
          <w:rFonts w:ascii="Georgia" w:hAnsi="Georgia"/>
          <w:sz w:val="18"/>
          <w:szCs w:val="18"/>
        </w:rPr>
        <w:t>339</w:t>
      </w:r>
      <w:r w:rsidRPr="007B18EC">
        <w:rPr>
          <w:rFonts w:ascii="Georgia" w:hAnsi="Georgia"/>
          <w:sz w:val="18"/>
          <w:szCs w:val="18"/>
          <w:rtl/>
        </w:rPr>
        <w:t>–</w:t>
      </w:r>
      <w:r w:rsidRPr="007B18EC">
        <w:rPr>
          <w:rFonts w:ascii="Georgia" w:hAnsi="Georgia"/>
          <w:sz w:val="18"/>
          <w:szCs w:val="18"/>
        </w:rPr>
        <w:t xml:space="preserve">350. </w:t>
      </w:r>
    </w:p>
    <w:p w14:paraId="2C58A17E" w14:textId="77777777" w:rsidR="0050170E" w:rsidRPr="00970740" w:rsidRDefault="00000000" w:rsidP="007B18EC">
      <w:pPr>
        <w:bidi w:val="0"/>
        <w:spacing w:after="120"/>
        <w:ind w:left="397"/>
        <w:jc w:val="both"/>
        <w:rPr>
          <w:rStyle w:val="Hyperlink"/>
          <w:rFonts w:ascii="Georgia" w:hAnsi="Georgia"/>
          <w:sz w:val="18"/>
          <w:szCs w:val="20"/>
        </w:rPr>
      </w:pPr>
      <w:hyperlink r:id="rId36" w:tgtFrame="_blank" w:history="1">
        <w:r w:rsidR="0050170E" w:rsidRPr="00970740">
          <w:rPr>
            <w:rStyle w:val="Hyperlink"/>
            <w:rFonts w:ascii="Georgia" w:hAnsi="Georgia"/>
            <w:sz w:val="18"/>
            <w:szCs w:val="20"/>
          </w:rPr>
          <w:t>https://doi.org/10.1352/0047-6765(2005)43[339:SOCWDR]2.0.CO;2</w:t>
        </w:r>
      </w:hyperlink>
    </w:p>
    <w:p w14:paraId="249C1428" w14:textId="77777777" w:rsidR="00275137" w:rsidRPr="008705D5" w:rsidRDefault="0050170E" w:rsidP="00177E9C">
      <w:pPr>
        <w:bidi w:val="0"/>
        <w:ind w:left="397" w:hanging="397"/>
        <w:jc w:val="both"/>
        <w:rPr>
          <w:rFonts w:ascii="Georgia" w:hAnsi="Georgia"/>
          <w:sz w:val="18"/>
          <w:szCs w:val="20"/>
        </w:rPr>
      </w:pPr>
      <w:proofErr w:type="spellStart"/>
      <w:r w:rsidRPr="008705D5">
        <w:rPr>
          <w:rFonts w:ascii="Georgia" w:hAnsi="Georgia"/>
          <w:sz w:val="18"/>
          <w:szCs w:val="20"/>
        </w:rPr>
        <w:t>Tomeny</w:t>
      </w:r>
      <w:proofErr w:type="spellEnd"/>
      <w:r w:rsidRPr="008705D5">
        <w:rPr>
          <w:rFonts w:ascii="Georgia" w:hAnsi="Georgia"/>
          <w:sz w:val="18"/>
          <w:szCs w:val="20"/>
        </w:rPr>
        <w:t>, T. S., Barry, T. D., &amp; Fair, E. C. (2017a). Parentification of adult siblings of individuals with autism spectrum disorder: Distress sibling relationship attitudes, and the role of social support. </w:t>
      </w:r>
      <w:r w:rsidRPr="008705D5">
        <w:rPr>
          <w:rFonts w:ascii="Georgia" w:hAnsi="Georgia"/>
          <w:i/>
          <w:sz w:val="18"/>
          <w:szCs w:val="20"/>
        </w:rPr>
        <w:t>Journal of Intellectual &amp; Developmental Disability</w:t>
      </w:r>
      <w:r w:rsidRPr="008705D5">
        <w:rPr>
          <w:rFonts w:ascii="Georgia" w:hAnsi="Georgia"/>
          <w:iCs/>
          <w:sz w:val="18"/>
          <w:szCs w:val="20"/>
        </w:rPr>
        <w:t>,</w:t>
      </w:r>
      <w:r w:rsidRPr="008705D5">
        <w:rPr>
          <w:rFonts w:ascii="Georgia" w:hAnsi="Georgia"/>
          <w:i/>
          <w:sz w:val="18"/>
          <w:szCs w:val="20"/>
        </w:rPr>
        <w:t xml:space="preserve"> 42</w:t>
      </w:r>
      <w:r w:rsidRPr="008705D5">
        <w:rPr>
          <w:rFonts w:ascii="Georgia" w:hAnsi="Georgia"/>
          <w:sz w:val="18"/>
          <w:szCs w:val="20"/>
        </w:rPr>
        <w:t>(4), 320</w:t>
      </w:r>
      <w:r w:rsidRPr="008705D5">
        <w:rPr>
          <w:rFonts w:ascii="Georgia" w:hAnsi="Georgia"/>
          <w:sz w:val="18"/>
          <w:szCs w:val="20"/>
          <w:rtl/>
        </w:rPr>
        <w:t>–</w:t>
      </w:r>
      <w:r w:rsidRPr="008705D5">
        <w:rPr>
          <w:rFonts w:ascii="Georgia" w:hAnsi="Georgia"/>
          <w:sz w:val="18"/>
          <w:szCs w:val="20"/>
        </w:rPr>
        <w:t xml:space="preserve">331. </w:t>
      </w:r>
    </w:p>
    <w:p w14:paraId="5F3817A4" w14:textId="01F3C00C" w:rsidR="0050170E" w:rsidRPr="00970740" w:rsidRDefault="00000000" w:rsidP="007B18EC">
      <w:pPr>
        <w:bidi w:val="0"/>
        <w:spacing w:after="120"/>
        <w:ind w:left="397"/>
        <w:jc w:val="both"/>
        <w:rPr>
          <w:rStyle w:val="Hyperlink"/>
        </w:rPr>
      </w:pPr>
      <w:hyperlink r:id="rId37" w:history="1">
        <w:r w:rsidR="00275137" w:rsidRPr="00970740">
          <w:rPr>
            <w:rStyle w:val="Hyperlink"/>
            <w:rFonts w:ascii="Georgia" w:hAnsi="Georgia"/>
            <w:sz w:val="18"/>
            <w:szCs w:val="20"/>
          </w:rPr>
          <w:t>https://doi.org/10.1007/s10826-016-0627-y</w:t>
        </w:r>
      </w:hyperlink>
    </w:p>
    <w:p w14:paraId="13F17174" w14:textId="77777777" w:rsidR="00275137" w:rsidRPr="008705D5" w:rsidRDefault="0050170E" w:rsidP="00177E9C">
      <w:pPr>
        <w:bidi w:val="0"/>
        <w:ind w:left="397" w:hanging="397"/>
        <w:jc w:val="both"/>
        <w:rPr>
          <w:rFonts w:ascii="Georgia" w:hAnsi="Georgia"/>
          <w:sz w:val="18"/>
          <w:szCs w:val="20"/>
        </w:rPr>
      </w:pPr>
      <w:proofErr w:type="spellStart"/>
      <w:r w:rsidRPr="008705D5">
        <w:rPr>
          <w:rFonts w:ascii="Georgia" w:hAnsi="Georgia"/>
          <w:sz w:val="18"/>
          <w:szCs w:val="20"/>
        </w:rPr>
        <w:t>Tomeny</w:t>
      </w:r>
      <w:proofErr w:type="spellEnd"/>
      <w:r w:rsidRPr="008705D5">
        <w:rPr>
          <w:rFonts w:ascii="Georgia" w:hAnsi="Georgia"/>
          <w:sz w:val="18"/>
          <w:szCs w:val="20"/>
        </w:rPr>
        <w:t xml:space="preserve">, T. S., Barry, T. D., Fair, E. C., &amp; Riley, R. (2017b). Parentification of adult siblings of individuals with autism spectrum disorder. </w:t>
      </w:r>
      <w:r w:rsidRPr="008705D5">
        <w:rPr>
          <w:rFonts w:ascii="Georgia" w:hAnsi="Georgia"/>
          <w:i/>
          <w:sz w:val="18"/>
          <w:szCs w:val="20"/>
        </w:rPr>
        <w:t>Journal of Child Family Studies</w:t>
      </w:r>
      <w:r w:rsidRPr="008705D5">
        <w:rPr>
          <w:rFonts w:ascii="Georgia" w:hAnsi="Georgia"/>
          <w:iCs/>
          <w:sz w:val="18"/>
          <w:szCs w:val="20"/>
        </w:rPr>
        <w:t>,</w:t>
      </w:r>
      <w:r w:rsidRPr="008705D5">
        <w:rPr>
          <w:rFonts w:ascii="Georgia" w:hAnsi="Georgia"/>
          <w:i/>
          <w:sz w:val="18"/>
          <w:szCs w:val="20"/>
        </w:rPr>
        <w:t xml:space="preserve"> 26</w:t>
      </w:r>
      <w:r w:rsidRPr="008705D5">
        <w:rPr>
          <w:rFonts w:ascii="Georgia" w:hAnsi="Georgia"/>
          <w:iCs/>
          <w:sz w:val="18"/>
          <w:szCs w:val="20"/>
        </w:rPr>
        <w:t>,</w:t>
      </w:r>
      <w:r w:rsidRPr="008705D5">
        <w:rPr>
          <w:rFonts w:ascii="Georgia" w:hAnsi="Georgia"/>
          <w:sz w:val="18"/>
          <w:szCs w:val="20"/>
        </w:rPr>
        <w:t xml:space="preserve"> 1056</w:t>
      </w:r>
      <w:r w:rsidRPr="008705D5">
        <w:rPr>
          <w:rFonts w:ascii="Georgia" w:hAnsi="Georgia"/>
          <w:sz w:val="18"/>
          <w:szCs w:val="20"/>
          <w:rtl/>
        </w:rPr>
        <w:t>–</w:t>
      </w:r>
      <w:r w:rsidRPr="008705D5">
        <w:rPr>
          <w:rFonts w:ascii="Georgia" w:hAnsi="Georgia"/>
          <w:sz w:val="18"/>
          <w:szCs w:val="20"/>
        </w:rPr>
        <w:t>1067.</w:t>
      </w:r>
    </w:p>
    <w:p w14:paraId="05EFE99D" w14:textId="20857D62" w:rsidR="0050170E" w:rsidRPr="00970740" w:rsidRDefault="00000000" w:rsidP="00970740">
      <w:pPr>
        <w:bidi w:val="0"/>
        <w:spacing w:after="120"/>
        <w:ind w:left="397"/>
        <w:jc w:val="both"/>
        <w:rPr>
          <w:rStyle w:val="Hyperlink"/>
          <w:rFonts w:ascii="Georgia" w:hAnsi="Georgia"/>
          <w:sz w:val="18"/>
          <w:szCs w:val="20"/>
        </w:rPr>
      </w:pPr>
      <w:hyperlink r:id="rId38">
        <w:r w:rsidR="0050170E" w:rsidRPr="00970740">
          <w:rPr>
            <w:rStyle w:val="Hyperlink"/>
            <w:rFonts w:ascii="Georgia" w:hAnsi="Georgia"/>
            <w:sz w:val="18"/>
            <w:szCs w:val="20"/>
          </w:rPr>
          <w:t>https://doi.org/10.1007/s10826-016-0627-y</w:t>
        </w:r>
      </w:hyperlink>
    </w:p>
    <w:p w14:paraId="5FE1E940" w14:textId="77777777" w:rsidR="0050170E" w:rsidRPr="00970740" w:rsidRDefault="0050170E" w:rsidP="00275137">
      <w:pPr>
        <w:bidi w:val="0"/>
        <w:spacing w:after="120"/>
        <w:ind w:left="397" w:hanging="397"/>
        <w:jc w:val="both"/>
        <w:rPr>
          <w:rStyle w:val="Hyperlink"/>
        </w:rPr>
      </w:pPr>
      <w:r w:rsidRPr="008705D5">
        <w:rPr>
          <w:rFonts w:ascii="Georgia" w:hAnsi="Georgia"/>
          <w:sz w:val="18"/>
          <w:szCs w:val="20"/>
        </w:rPr>
        <w:t xml:space="preserve">Tozer, R., Atkin, K., &amp; Wenham, A. (2013). Continuity, </w:t>
      </w:r>
      <w:proofErr w:type="gramStart"/>
      <w:r w:rsidRPr="008705D5">
        <w:rPr>
          <w:rFonts w:ascii="Georgia" w:hAnsi="Georgia"/>
          <w:sz w:val="18"/>
          <w:szCs w:val="20"/>
        </w:rPr>
        <w:t>commitment</w:t>
      </w:r>
      <w:proofErr w:type="gramEnd"/>
      <w:r w:rsidRPr="008705D5">
        <w:rPr>
          <w:rFonts w:ascii="Georgia" w:hAnsi="Georgia"/>
          <w:sz w:val="18"/>
          <w:szCs w:val="20"/>
        </w:rPr>
        <w:t xml:space="preserve"> and context: Adult siblings of people with autism plus learning disability. </w:t>
      </w:r>
      <w:r w:rsidRPr="008705D5">
        <w:rPr>
          <w:rFonts w:ascii="Georgia" w:hAnsi="Georgia"/>
          <w:i/>
          <w:sz w:val="18"/>
          <w:szCs w:val="20"/>
        </w:rPr>
        <w:t>Health &amp; Social Care in the Community</w:t>
      </w:r>
      <w:r w:rsidRPr="008705D5">
        <w:rPr>
          <w:rFonts w:ascii="Georgia" w:hAnsi="Georgia"/>
          <w:iCs/>
          <w:sz w:val="18"/>
          <w:szCs w:val="20"/>
        </w:rPr>
        <w:t>,</w:t>
      </w:r>
      <w:r w:rsidRPr="008705D5">
        <w:rPr>
          <w:rFonts w:ascii="Georgia" w:hAnsi="Georgia"/>
          <w:i/>
          <w:sz w:val="18"/>
          <w:szCs w:val="20"/>
        </w:rPr>
        <w:t xml:space="preserve"> 21</w:t>
      </w:r>
      <w:r w:rsidRPr="008705D5">
        <w:rPr>
          <w:rFonts w:ascii="Georgia" w:hAnsi="Georgia"/>
          <w:sz w:val="18"/>
          <w:szCs w:val="20"/>
        </w:rPr>
        <w:t>, 480</w:t>
      </w:r>
      <w:r w:rsidRPr="008705D5">
        <w:rPr>
          <w:rFonts w:ascii="Georgia" w:hAnsi="Georgia"/>
          <w:sz w:val="18"/>
          <w:szCs w:val="20"/>
          <w:rtl/>
        </w:rPr>
        <w:t>–</w:t>
      </w:r>
      <w:r w:rsidRPr="008705D5">
        <w:rPr>
          <w:rFonts w:ascii="Georgia" w:hAnsi="Georgia"/>
          <w:sz w:val="18"/>
          <w:szCs w:val="20"/>
        </w:rPr>
        <w:t xml:space="preserve">488. </w:t>
      </w:r>
      <w:hyperlink r:id="rId39" w:history="1">
        <w:r w:rsidRPr="00970740">
          <w:rPr>
            <w:rStyle w:val="Hyperlink"/>
            <w:rFonts w:ascii="Georgia" w:hAnsi="Georgia"/>
            <w:sz w:val="18"/>
            <w:szCs w:val="20"/>
          </w:rPr>
          <w:t>http://doi.org.10.1111/hsc.12034</w:t>
        </w:r>
      </w:hyperlink>
    </w:p>
    <w:p w14:paraId="44F7A628" w14:textId="77777777" w:rsidR="00275137" w:rsidRPr="008705D5" w:rsidRDefault="0050170E" w:rsidP="00177E9C">
      <w:pPr>
        <w:bidi w:val="0"/>
        <w:ind w:left="397" w:hanging="397"/>
        <w:jc w:val="both"/>
        <w:rPr>
          <w:rFonts w:ascii="Georgia" w:hAnsi="Georgia"/>
          <w:sz w:val="18"/>
          <w:szCs w:val="20"/>
        </w:rPr>
      </w:pPr>
      <w:r w:rsidRPr="008705D5" w:rsidDel="00333F8C">
        <w:rPr>
          <w:rFonts w:ascii="Georgia" w:hAnsi="Georgia"/>
          <w:i/>
          <w:sz w:val="18"/>
          <w:szCs w:val="20"/>
        </w:rPr>
        <w:t xml:space="preserve"> </w:t>
      </w:r>
      <w:r w:rsidRPr="008705D5">
        <w:rPr>
          <w:rFonts w:ascii="Georgia" w:hAnsi="Georgia"/>
          <w:sz w:val="18"/>
          <w:szCs w:val="20"/>
        </w:rPr>
        <w:t xml:space="preserve">Tudor, M. E., &amp; Lerner, M. D. (2015). Intervention and support for siblings of youth with developmental disabilities: A systematic review. </w:t>
      </w:r>
      <w:r w:rsidRPr="008705D5">
        <w:rPr>
          <w:rFonts w:ascii="Georgia" w:hAnsi="Georgia"/>
          <w:i/>
          <w:sz w:val="18"/>
          <w:szCs w:val="20"/>
        </w:rPr>
        <w:t>Clinical Child and Family Psychology Review</w:t>
      </w:r>
      <w:r w:rsidRPr="008705D5">
        <w:rPr>
          <w:rFonts w:ascii="Georgia" w:hAnsi="Georgia"/>
          <w:iCs/>
          <w:sz w:val="18"/>
          <w:szCs w:val="20"/>
        </w:rPr>
        <w:t>,</w:t>
      </w:r>
      <w:r w:rsidRPr="008705D5">
        <w:rPr>
          <w:rFonts w:ascii="Georgia" w:hAnsi="Georgia"/>
          <w:i/>
          <w:sz w:val="18"/>
          <w:szCs w:val="20"/>
        </w:rPr>
        <w:t xml:space="preserve"> 18</w:t>
      </w:r>
      <w:r w:rsidRPr="008705D5">
        <w:rPr>
          <w:rFonts w:ascii="Georgia" w:hAnsi="Georgia"/>
          <w:iCs/>
          <w:sz w:val="18"/>
          <w:szCs w:val="20"/>
        </w:rPr>
        <w:t>(1),</w:t>
      </w:r>
      <w:r w:rsidRPr="008705D5">
        <w:rPr>
          <w:rFonts w:ascii="Georgia" w:hAnsi="Georgia"/>
          <w:i/>
          <w:sz w:val="18"/>
          <w:szCs w:val="20"/>
        </w:rPr>
        <w:t xml:space="preserve"> </w:t>
      </w:r>
      <w:r w:rsidRPr="008705D5">
        <w:rPr>
          <w:rFonts w:ascii="Georgia" w:hAnsi="Georgia"/>
          <w:sz w:val="18"/>
          <w:szCs w:val="20"/>
        </w:rPr>
        <w:t>1</w:t>
      </w:r>
      <w:r w:rsidRPr="008705D5">
        <w:rPr>
          <w:rFonts w:ascii="Georgia" w:hAnsi="Georgia"/>
          <w:sz w:val="18"/>
          <w:szCs w:val="20"/>
          <w:rtl/>
        </w:rPr>
        <w:t>–</w:t>
      </w:r>
      <w:r w:rsidRPr="008705D5">
        <w:rPr>
          <w:rFonts w:ascii="Georgia" w:hAnsi="Georgia"/>
          <w:sz w:val="18"/>
          <w:szCs w:val="20"/>
        </w:rPr>
        <w:t xml:space="preserve">23. </w:t>
      </w:r>
    </w:p>
    <w:p w14:paraId="78BE2572" w14:textId="05BD29C2" w:rsidR="0050170E" w:rsidRPr="00970740" w:rsidRDefault="0050170E" w:rsidP="007B18EC">
      <w:pPr>
        <w:bidi w:val="0"/>
        <w:spacing w:after="120"/>
        <w:ind w:left="397"/>
        <w:jc w:val="both"/>
        <w:rPr>
          <w:rStyle w:val="Hyperlink"/>
          <w:rFonts w:ascii="Georgia" w:hAnsi="Georgia"/>
          <w:sz w:val="18"/>
          <w:szCs w:val="20"/>
        </w:rPr>
      </w:pPr>
      <w:r w:rsidRPr="00970740">
        <w:rPr>
          <w:rStyle w:val="Hyperlink"/>
          <w:rFonts w:ascii="Georgia" w:hAnsi="Georgia"/>
          <w:sz w:val="18"/>
          <w:szCs w:val="20"/>
        </w:rPr>
        <w:t>https://doi.org/10.1007/s10567-014-0175-1</w:t>
      </w:r>
    </w:p>
    <w:p w14:paraId="35EEAB98" w14:textId="7598E604" w:rsidR="0050170E" w:rsidRPr="00970740" w:rsidRDefault="0050170E" w:rsidP="00275137">
      <w:pPr>
        <w:bidi w:val="0"/>
        <w:spacing w:after="120"/>
        <w:ind w:left="397" w:hanging="397"/>
        <w:jc w:val="both"/>
        <w:rPr>
          <w:rStyle w:val="Hyperlink"/>
          <w:rFonts w:ascii="Georgia" w:hAnsi="Georgia"/>
          <w:sz w:val="18"/>
          <w:szCs w:val="20"/>
        </w:rPr>
      </w:pPr>
      <w:r w:rsidRPr="008705D5">
        <w:rPr>
          <w:rFonts w:ascii="Georgia" w:hAnsi="Georgia"/>
          <w:sz w:val="18"/>
          <w:szCs w:val="20"/>
        </w:rPr>
        <w:t xml:space="preserve">Werner, S., &amp; </w:t>
      </w:r>
      <w:proofErr w:type="spellStart"/>
      <w:r w:rsidRPr="008705D5">
        <w:rPr>
          <w:rFonts w:ascii="Georgia" w:hAnsi="Georgia"/>
          <w:sz w:val="18"/>
          <w:szCs w:val="20"/>
        </w:rPr>
        <w:t>Chabany</w:t>
      </w:r>
      <w:proofErr w:type="spellEnd"/>
      <w:r w:rsidRPr="008705D5">
        <w:rPr>
          <w:rFonts w:ascii="Georgia" w:hAnsi="Georgia"/>
          <w:sz w:val="18"/>
          <w:szCs w:val="20"/>
        </w:rPr>
        <w:t xml:space="preserve">, R. (2016). Guardianship law versus supported </w:t>
      </w:r>
      <w:proofErr w:type="gramStart"/>
      <w:r w:rsidRPr="008705D5">
        <w:rPr>
          <w:rFonts w:ascii="Georgia" w:hAnsi="Georgia"/>
          <w:sz w:val="18"/>
          <w:szCs w:val="20"/>
        </w:rPr>
        <w:t>decision making</w:t>
      </w:r>
      <w:proofErr w:type="gramEnd"/>
      <w:r w:rsidRPr="008705D5">
        <w:rPr>
          <w:rFonts w:ascii="Georgia" w:hAnsi="Georgia"/>
          <w:sz w:val="18"/>
          <w:szCs w:val="20"/>
        </w:rPr>
        <w:t xml:space="preserve"> policies: Perceptions of persons with intellectual or psychiatric disabilities and parents. </w:t>
      </w:r>
      <w:r w:rsidRPr="008705D5">
        <w:rPr>
          <w:rFonts w:ascii="Georgia" w:hAnsi="Georgia"/>
          <w:i/>
          <w:sz w:val="18"/>
          <w:szCs w:val="20"/>
        </w:rPr>
        <w:t>American Journal of Orthopsychiatry</w:t>
      </w:r>
      <w:r w:rsidRPr="008705D5">
        <w:rPr>
          <w:rFonts w:ascii="Georgia" w:hAnsi="Georgia"/>
          <w:sz w:val="18"/>
          <w:szCs w:val="20"/>
        </w:rPr>
        <w:t xml:space="preserve">, </w:t>
      </w:r>
      <w:r w:rsidRPr="008705D5">
        <w:rPr>
          <w:rFonts w:ascii="Georgia" w:hAnsi="Georgia"/>
          <w:i/>
          <w:sz w:val="18"/>
          <w:szCs w:val="20"/>
        </w:rPr>
        <w:t>86</w:t>
      </w:r>
      <w:r w:rsidRPr="008705D5">
        <w:rPr>
          <w:rFonts w:ascii="Georgia" w:hAnsi="Georgia"/>
          <w:sz w:val="18"/>
          <w:szCs w:val="20"/>
        </w:rPr>
        <w:t xml:space="preserve">(5). </w:t>
      </w:r>
      <w:r w:rsidR="00275137" w:rsidRPr="008705D5">
        <w:rPr>
          <w:rFonts w:ascii="Georgia" w:hAnsi="Georgia"/>
          <w:sz w:val="18"/>
          <w:szCs w:val="20"/>
          <w:rtl/>
        </w:rPr>
        <w:br/>
      </w:r>
      <w:r w:rsidRPr="008705D5">
        <w:rPr>
          <w:rFonts w:ascii="Georgia" w:hAnsi="Georgia"/>
          <w:sz w:val="18"/>
          <w:szCs w:val="20"/>
        </w:rPr>
        <w:t>486</w:t>
      </w:r>
      <w:r w:rsidRPr="008705D5">
        <w:rPr>
          <w:rFonts w:ascii="Georgia" w:hAnsi="Georgia"/>
          <w:sz w:val="18"/>
          <w:szCs w:val="20"/>
          <w:rtl/>
        </w:rPr>
        <w:t>–</w:t>
      </w:r>
      <w:r w:rsidRPr="008705D5">
        <w:rPr>
          <w:rFonts w:ascii="Georgia" w:hAnsi="Georgia"/>
          <w:sz w:val="18"/>
          <w:szCs w:val="20"/>
        </w:rPr>
        <w:t>499.</w:t>
      </w:r>
      <w:r w:rsidR="00275137" w:rsidRPr="008705D5">
        <w:rPr>
          <w:rFonts w:ascii="Georgia" w:hAnsi="Georgia"/>
          <w:sz w:val="18"/>
          <w:szCs w:val="20"/>
        </w:rPr>
        <w:t xml:space="preserve"> </w:t>
      </w:r>
      <w:hyperlink r:id="rId40">
        <w:r w:rsidRPr="00970740">
          <w:rPr>
            <w:rStyle w:val="Hyperlink"/>
            <w:rFonts w:ascii="Georgia" w:hAnsi="Georgia"/>
            <w:sz w:val="18"/>
            <w:szCs w:val="20"/>
          </w:rPr>
          <w:t>http://dx.doi.org/10.1037/ort0000125</w:t>
        </w:r>
      </w:hyperlink>
    </w:p>
    <w:p w14:paraId="01B610EE" w14:textId="77777777" w:rsidR="00275137" w:rsidRPr="008705D5" w:rsidRDefault="0050170E" w:rsidP="00177E9C">
      <w:pPr>
        <w:bidi w:val="0"/>
        <w:ind w:left="397" w:hanging="397"/>
        <w:jc w:val="both"/>
        <w:rPr>
          <w:rFonts w:ascii="Georgia" w:hAnsi="Georgia"/>
          <w:sz w:val="18"/>
          <w:szCs w:val="20"/>
          <w:rtl/>
        </w:rPr>
      </w:pPr>
      <w:r w:rsidRPr="008705D5">
        <w:rPr>
          <w:rFonts w:ascii="Georgia" w:hAnsi="Georgia"/>
          <w:sz w:val="18"/>
          <w:szCs w:val="20"/>
        </w:rPr>
        <w:t xml:space="preserve">White, L. (2001). Sibling relationships over the life course: A panel analysis. </w:t>
      </w:r>
      <w:r w:rsidRPr="008705D5">
        <w:rPr>
          <w:rFonts w:ascii="Georgia" w:hAnsi="Georgia"/>
          <w:i/>
          <w:sz w:val="18"/>
          <w:szCs w:val="20"/>
        </w:rPr>
        <w:t>Journal of Marriage and Family</w:t>
      </w:r>
      <w:r w:rsidRPr="008705D5">
        <w:rPr>
          <w:rFonts w:ascii="Georgia" w:hAnsi="Georgia"/>
          <w:iCs/>
          <w:sz w:val="18"/>
          <w:szCs w:val="20"/>
        </w:rPr>
        <w:t>,</w:t>
      </w:r>
      <w:r w:rsidRPr="008705D5">
        <w:rPr>
          <w:rFonts w:ascii="Georgia" w:hAnsi="Georgia"/>
          <w:i/>
          <w:sz w:val="18"/>
          <w:szCs w:val="20"/>
        </w:rPr>
        <w:t xml:space="preserve"> 63</w:t>
      </w:r>
      <w:r w:rsidRPr="008705D5">
        <w:rPr>
          <w:rFonts w:ascii="Georgia" w:hAnsi="Georgia"/>
          <w:sz w:val="18"/>
          <w:szCs w:val="20"/>
        </w:rPr>
        <w:t>, 555</w:t>
      </w:r>
      <w:r w:rsidRPr="008705D5">
        <w:rPr>
          <w:rFonts w:ascii="Georgia" w:hAnsi="Georgia"/>
          <w:sz w:val="18"/>
          <w:szCs w:val="20"/>
          <w:rtl/>
        </w:rPr>
        <w:t>–</w:t>
      </w:r>
      <w:r w:rsidRPr="008705D5">
        <w:rPr>
          <w:rFonts w:ascii="Georgia" w:hAnsi="Georgia"/>
          <w:sz w:val="18"/>
          <w:szCs w:val="20"/>
        </w:rPr>
        <w:t xml:space="preserve">568. </w:t>
      </w:r>
    </w:p>
    <w:p w14:paraId="2039BB7D" w14:textId="5D8BFD67" w:rsidR="0050170E" w:rsidRPr="00970740" w:rsidRDefault="00000000" w:rsidP="007B18EC">
      <w:pPr>
        <w:bidi w:val="0"/>
        <w:spacing w:after="120"/>
        <w:ind w:left="397"/>
        <w:jc w:val="both"/>
        <w:rPr>
          <w:rStyle w:val="Hyperlink"/>
        </w:rPr>
      </w:pPr>
      <w:hyperlink r:id="rId41" w:history="1">
        <w:r w:rsidR="00275137" w:rsidRPr="00970740">
          <w:rPr>
            <w:rStyle w:val="Hyperlink"/>
            <w:rFonts w:ascii="Georgia" w:hAnsi="Georgia"/>
            <w:sz w:val="18"/>
            <w:szCs w:val="20"/>
          </w:rPr>
          <w:t>https://doi.org/10.1111/j.1741-3737.2001.00555.x</w:t>
        </w:r>
      </w:hyperlink>
      <w:bookmarkEnd w:id="0"/>
    </w:p>
    <w:p w14:paraId="272DF175" w14:textId="77777777" w:rsidR="00172DE0" w:rsidRDefault="00172DE0" w:rsidP="0050170E">
      <w:pPr>
        <w:autoSpaceDE w:val="0"/>
        <w:autoSpaceDN w:val="0"/>
        <w:bidi w:val="0"/>
        <w:adjustRightInd w:val="0"/>
        <w:spacing w:after="180" w:line="280" w:lineRule="exact"/>
        <w:ind w:left="397" w:hanging="397"/>
        <w:jc w:val="both"/>
        <w:rPr>
          <w:rFonts w:ascii="Georgia" w:hAnsi="Georgia"/>
          <w:sz w:val="18"/>
          <w:szCs w:val="20"/>
        </w:rPr>
        <w:sectPr w:rsidR="00172DE0" w:rsidSect="00172DE0">
          <w:headerReference w:type="even" r:id="rId42"/>
          <w:headerReference w:type="default" r:id="rId43"/>
          <w:footerReference w:type="even" r:id="rId44"/>
          <w:footerReference w:type="default" r:id="rId45"/>
          <w:headerReference w:type="first" r:id="rId46"/>
          <w:footerReference w:type="first" r:id="rId47"/>
          <w:pgSz w:w="11906" w:h="16838" w:code="9"/>
          <w:pgMar w:top="3515" w:right="2722" w:bottom="2948" w:left="2722" w:header="2665" w:footer="2665" w:gutter="0"/>
          <w:pgNumType w:start="141"/>
          <w:cols w:space="708"/>
          <w:titlePg/>
          <w:docGrid w:linePitch="360"/>
        </w:sectPr>
      </w:pPr>
    </w:p>
    <w:p w14:paraId="0ECE3106" w14:textId="77777777" w:rsidR="0050170E" w:rsidRPr="0050170E" w:rsidRDefault="0050170E" w:rsidP="0050170E">
      <w:pPr>
        <w:autoSpaceDE w:val="0"/>
        <w:autoSpaceDN w:val="0"/>
        <w:bidi w:val="0"/>
        <w:adjustRightInd w:val="0"/>
        <w:spacing w:after="180" w:line="280" w:lineRule="exact"/>
        <w:ind w:left="397" w:hanging="397"/>
        <w:jc w:val="both"/>
        <w:rPr>
          <w:rFonts w:ascii="Georgia" w:hAnsi="Georgia"/>
          <w:sz w:val="18"/>
          <w:szCs w:val="20"/>
          <w:rtl/>
        </w:rPr>
      </w:pPr>
    </w:p>
    <w:sectPr w:rsidR="0050170E" w:rsidRPr="0050170E" w:rsidSect="00764F92">
      <w:headerReference w:type="first" r:id="rId48"/>
      <w:footerReference w:type="first" r:id="rId49"/>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CFC37" w14:textId="77777777" w:rsidR="002847E1" w:rsidRDefault="002847E1">
      <w:pPr>
        <w:spacing w:line="240" w:lineRule="auto"/>
      </w:pPr>
      <w:r>
        <w:separator/>
      </w:r>
    </w:p>
  </w:endnote>
  <w:endnote w:type="continuationSeparator" w:id="0">
    <w:p w14:paraId="54BAA73E" w14:textId="77777777" w:rsidR="002847E1" w:rsidRDefault="00284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AlmoniNeueDL4.0AAA-Regular">
    <w:altName w:val="Calibri"/>
    <w:panose1 w:val="00000000000000000000"/>
    <w:charset w:val="B1"/>
    <w:family w:val="swiss"/>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6D81" w14:textId="77777777" w:rsidR="0028338F" w:rsidRDefault="0028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96C9" w14:textId="77777777" w:rsidR="0028338F" w:rsidRDefault="00283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00F6CEFC" w:rsidR="003C255E" w:rsidRDefault="0070670B" w:rsidP="006515FA">
    <w:pPr>
      <w:pStyle w:val="Header"/>
      <w:tabs>
        <w:tab w:val="clear" w:pos="4153"/>
        <w:tab w:val="clear" w:pos="8306"/>
        <w:tab w:val="right" w:pos="6462"/>
      </w:tabs>
      <w:spacing w:after="200" w:line="200" w:lineRule="exact"/>
      <w:rPr>
        <w:sz w:val="16"/>
        <w:szCs w:val="16"/>
      </w:rPr>
    </w:pPr>
    <w:r w:rsidRPr="0070670B">
      <w:rPr>
        <w:sz w:val="16"/>
        <w:szCs w:val="16"/>
        <w:rtl/>
      </w:rPr>
      <w:t>ביטחון סוציאלי 119, מרץ 2023</w:t>
    </w:r>
    <w:r w:rsidR="00172DE0">
      <w:rPr>
        <w:rFonts w:hint="cs"/>
        <w:sz w:val="16"/>
        <w:szCs w:val="16"/>
        <w:rtl/>
      </w:rPr>
      <w:t>: 168-141</w:t>
    </w:r>
    <w:r w:rsidRPr="0070670B">
      <w:rPr>
        <w:sz w:val="16"/>
        <w:szCs w:val="16"/>
        <w:rtl/>
      </w:rPr>
      <w:tab/>
      <w:t>נשלח לפרסום ב-2.9.21, התקבל ב-17.12.21</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C2CE" w14:textId="77777777" w:rsidR="00172DE0" w:rsidRPr="00A17DA2" w:rsidRDefault="00172DE0"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80320" w14:textId="77777777" w:rsidR="002847E1" w:rsidRDefault="002847E1" w:rsidP="00A04D35">
      <w:pPr>
        <w:spacing w:before="120" w:after="80"/>
        <w:rPr>
          <w:rFonts w:cs="FrankRuehl"/>
          <w:sz w:val="18"/>
          <w:szCs w:val="18"/>
        </w:rPr>
      </w:pPr>
      <w:r>
        <w:rPr>
          <w:rFonts w:cs="FrankRuehl" w:hint="cs"/>
          <w:sz w:val="18"/>
          <w:szCs w:val="18"/>
          <w:rtl/>
        </w:rPr>
        <w:t>_____________</w:t>
      </w:r>
    </w:p>
  </w:footnote>
  <w:footnote w:type="continuationSeparator" w:id="0">
    <w:p w14:paraId="3923C22A" w14:textId="77777777" w:rsidR="002847E1" w:rsidRDefault="002847E1">
      <w:r>
        <w:continuationSeparator/>
      </w:r>
    </w:p>
  </w:footnote>
  <w:footnote w:type="continuationNotice" w:id="1">
    <w:p w14:paraId="47E1E9FF" w14:textId="77777777" w:rsidR="002847E1" w:rsidRDefault="002847E1">
      <w:pPr>
        <w:rPr>
          <w:rtl/>
        </w:rPr>
      </w:pPr>
    </w:p>
  </w:footnote>
  <w:footnote w:id="2">
    <w:p w14:paraId="61DA7902" w14:textId="77777777" w:rsidR="0050170E" w:rsidRPr="0050170E" w:rsidRDefault="0050170E" w:rsidP="0050170E">
      <w:pPr>
        <w:pStyle w:val="FootnoteText"/>
        <w:keepLines/>
        <w:spacing w:line="200" w:lineRule="exact"/>
        <w:ind w:left="397" w:hanging="397"/>
        <w:jc w:val="both"/>
        <w:rPr>
          <w:rStyle w:val="FootnoteReference"/>
          <w:rFonts w:cs="David"/>
          <w:sz w:val="14"/>
          <w:szCs w:val="16"/>
          <w:vertAlign w:val="baseline"/>
          <w:rtl/>
        </w:rPr>
      </w:pPr>
      <w:r w:rsidRPr="0050170E">
        <w:rPr>
          <w:rStyle w:val="FootnoteReference"/>
          <w:rFonts w:cs="David"/>
          <w:sz w:val="14"/>
          <w:szCs w:val="16"/>
          <w:vertAlign w:val="baseline"/>
        </w:rPr>
        <w:footnoteRef/>
      </w:r>
      <w:r w:rsidRPr="0050170E">
        <w:rPr>
          <w:rStyle w:val="FootnoteReference"/>
          <w:rFonts w:cs="David"/>
          <w:sz w:val="14"/>
          <w:szCs w:val="16"/>
          <w:vertAlign w:val="baseline"/>
          <w:rtl/>
        </w:rPr>
        <w:t xml:space="preserve"> </w:t>
      </w:r>
      <w:r w:rsidRPr="0050170E">
        <w:rPr>
          <w:rStyle w:val="FootnoteReference"/>
          <w:rFonts w:cs="David"/>
          <w:sz w:val="14"/>
          <w:szCs w:val="16"/>
          <w:vertAlign w:val="baseline"/>
          <w:rtl/>
        </w:rPr>
        <w:tab/>
        <w:t>דוקטור, מכללת סמינר הקיבוצים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142089F7"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28338F">
      <w:rPr>
        <w:rFonts w:ascii="Georgia" w:hAnsi="Georgia" w:cs="Georgia"/>
        <w:noProof/>
        <w:sz w:val="24"/>
        <w:szCs w:val="24"/>
      </w:rPr>
      <w:fldChar w:fldCharType="begin"/>
    </w:r>
    <w:r w:rsidRPr="0028338F">
      <w:rPr>
        <w:rFonts w:ascii="Georgia" w:hAnsi="Georgia" w:cs="Georgia"/>
        <w:noProof/>
        <w:sz w:val="24"/>
        <w:szCs w:val="24"/>
      </w:rPr>
      <w:instrText xml:space="preserve"> PAGE   \* MERGEFORMAT </w:instrText>
    </w:r>
    <w:r w:rsidRPr="0028338F">
      <w:rPr>
        <w:rFonts w:ascii="Georgia" w:hAnsi="Georgia" w:cs="Georgia"/>
        <w:noProof/>
        <w:sz w:val="24"/>
        <w:szCs w:val="24"/>
      </w:rPr>
      <w:fldChar w:fldCharType="separate"/>
    </w:r>
    <w:r w:rsidR="00211BA9" w:rsidRPr="0028338F">
      <w:rPr>
        <w:rFonts w:ascii="Georgia" w:hAnsi="Georgia" w:cs="Georgia"/>
        <w:noProof/>
        <w:sz w:val="24"/>
        <w:szCs w:val="24"/>
        <w:rtl/>
      </w:rPr>
      <w:t>22</w:t>
    </w:r>
    <w:r w:rsidRPr="0028338F">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046401">
      <w:rPr>
        <w:rFonts w:ascii="David" w:hAnsi="David" w:cs="David" w:hint="cs"/>
        <w:b w:val="0"/>
        <w:bCs w:val="0"/>
        <w:sz w:val="18"/>
        <w:szCs w:val="18"/>
        <w:rtl/>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3F597CBB" w:rsidR="007667D8" w:rsidRPr="00CA633F" w:rsidRDefault="0050170E" w:rsidP="00446E1E">
    <w:pPr>
      <w:pStyle w:val="Heading1"/>
      <w:tabs>
        <w:tab w:val="center" w:pos="4536"/>
        <w:tab w:val="right" w:pos="9072"/>
      </w:tabs>
      <w:jc w:val="right"/>
      <w:rPr>
        <w:rFonts w:ascii="David" w:hAnsi="David" w:cs="David"/>
        <w:b w:val="0"/>
        <w:bCs w:val="0"/>
        <w:noProof/>
        <w:color w:val="A6A6A6"/>
        <w:sz w:val="20"/>
        <w:szCs w:val="20"/>
      </w:rPr>
    </w:pPr>
    <w:r w:rsidRPr="0050170E">
      <w:rPr>
        <w:rFonts w:ascii="David" w:hAnsi="David" w:cs="David"/>
        <w:b w:val="0"/>
        <w:bCs w:val="0"/>
        <w:noProof/>
        <w:sz w:val="18"/>
        <w:szCs w:val="18"/>
        <w:rtl/>
        <w:lang w:val="he-IL"/>
      </w:rPr>
      <w:t>תפקיד אפוטרופוס או תומך בקבלת החלטות</w:t>
    </w:r>
    <w:r w:rsidR="007667D8" w:rsidRPr="001403E5">
      <w:rPr>
        <w:rFonts w:ascii="David" w:hAnsi="David" w:cs="David"/>
        <w:b w:val="0"/>
        <w:bCs w:val="0"/>
        <w:noProof/>
        <w:sz w:val="18"/>
        <w:szCs w:val="18"/>
        <w:rtl/>
      </w:rPr>
      <w:t xml:space="preserve"> |  </w:t>
    </w:r>
    <w:r w:rsidR="007667D8" w:rsidRPr="0028338F">
      <w:rPr>
        <w:rFonts w:ascii="Georgia" w:hAnsi="Georgia" w:cs="Georgia"/>
        <w:noProof/>
        <w:sz w:val="24"/>
        <w:szCs w:val="24"/>
      </w:rPr>
      <w:fldChar w:fldCharType="begin"/>
    </w:r>
    <w:r w:rsidR="007667D8" w:rsidRPr="0028338F">
      <w:rPr>
        <w:rFonts w:ascii="Georgia" w:hAnsi="Georgia" w:cs="Georgia"/>
        <w:noProof/>
        <w:sz w:val="24"/>
        <w:szCs w:val="24"/>
      </w:rPr>
      <w:instrText xml:space="preserve"> PAGE   \* MERGEFORMAT </w:instrText>
    </w:r>
    <w:r w:rsidR="007667D8" w:rsidRPr="0028338F">
      <w:rPr>
        <w:rFonts w:ascii="Georgia" w:hAnsi="Georgia" w:cs="Georgia"/>
        <w:noProof/>
        <w:sz w:val="24"/>
        <w:szCs w:val="24"/>
      </w:rPr>
      <w:fldChar w:fldCharType="separate"/>
    </w:r>
    <w:r w:rsidR="00211BA9" w:rsidRPr="0028338F">
      <w:rPr>
        <w:rFonts w:ascii="Georgia" w:hAnsi="Georgia" w:cs="Georgia"/>
        <w:noProof/>
        <w:sz w:val="24"/>
        <w:szCs w:val="24"/>
        <w:rtl/>
      </w:rPr>
      <w:t>23</w:t>
    </w:r>
    <w:r w:rsidR="007667D8" w:rsidRPr="0028338F">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26227CF5"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BE92" w14:textId="77777777" w:rsidR="00172DE0" w:rsidRPr="00CA633F" w:rsidRDefault="00172DE0"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F1678"/>
    <w:multiLevelType w:val="multilevel"/>
    <w:tmpl w:val="6632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33C13"/>
    <w:multiLevelType w:val="multilevel"/>
    <w:tmpl w:val="BEA68D2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1"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522FB"/>
    <w:multiLevelType w:val="hybridMultilevel"/>
    <w:tmpl w:val="4106DD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7E69A5"/>
    <w:multiLevelType w:val="multilevel"/>
    <w:tmpl w:val="5B4841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9033F7"/>
    <w:multiLevelType w:val="multilevel"/>
    <w:tmpl w:val="AA9A6FBC"/>
    <w:lvl w:ilvl="0">
      <w:start w:val="1"/>
      <w:numFmt w:val="decimal"/>
      <w:lvlText w:val="%1."/>
      <w:lvlJc w:val="left"/>
      <w:pPr>
        <w:ind w:left="360" w:hanging="360"/>
      </w:pPr>
      <w:rPr>
        <w:rFonts w:ascii="David" w:eastAsia="David" w:hAnsi="David" w:cs="David"/>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09913702">
    <w:abstractNumId w:val="17"/>
  </w:num>
  <w:num w:numId="2" w16cid:durableId="1144279921">
    <w:abstractNumId w:val="21"/>
  </w:num>
  <w:num w:numId="3" w16cid:durableId="1842811771">
    <w:abstractNumId w:val="29"/>
  </w:num>
  <w:num w:numId="4" w16cid:durableId="743843441">
    <w:abstractNumId w:val="26"/>
  </w:num>
  <w:num w:numId="5" w16cid:durableId="1819178769">
    <w:abstractNumId w:val="10"/>
  </w:num>
  <w:num w:numId="6" w16cid:durableId="928544848">
    <w:abstractNumId w:val="25"/>
  </w:num>
  <w:num w:numId="7" w16cid:durableId="1789621978">
    <w:abstractNumId w:val="18"/>
  </w:num>
  <w:num w:numId="8" w16cid:durableId="176193261">
    <w:abstractNumId w:val="0"/>
  </w:num>
  <w:num w:numId="9" w16cid:durableId="1741823874">
    <w:abstractNumId w:val="9"/>
  </w:num>
  <w:num w:numId="10" w16cid:durableId="92409183">
    <w:abstractNumId w:val="28"/>
  </w:num>
  <w:num w:numId="11" w16cid:durableId="1668904533">
    <w:abstractNumId w:val="27"/>
  </w:num>
  <w:num w:numId="12" w16cid:durableId="645818650">
    <w:abstractNumId w:val="22"/>
  </w:num>
  <w:num w:numId="13" w16cid:durableId="1072510127">
    <w:abstractNumId w:val="13"/>
  </w:num>
  <w:num w:numId="14" w16cid:durableId="1636913823">
    <w:abstractNumId w:val="8"/>
  </w:num>
  <w:num w:numId="15" w16cid:durableId="1859656302">
    <w:abstractNumId w:val="12"/>
  </w:num>
  <w:num w:numId="16" w16cid:durableId="840580354">
    <w:abstractNumId w:val="5"/>
  </w:num>
  <w:num w:numId="17" w16cid:durableId="1086536633">
    <w:abstractNumId w:val="31"/>
  </w:num>
  <w:num w:numId="18" w16cid:durableId="1049767901">
    <w:abstractNumId w:val="24"/>
  </w:num>
  <w:num w:numId="19" w16cid:durableId="462238881">
    <w:abstractNumId w:val="11"/>
  </w:num>
  <w:num w:numId="20" w16cid:durableId="27729745">
    <w:abstractNumId w:val="3"/>
  </w:num>
  <w:num w:numId="21" w16cid:durableId="1010831771">
    <w:abstractNumId w:val="1"/>
  </w:num>
  <w:num w:numId="22" w16cid:durableId="939795245">
    <w:abstractNumId w:val="7"/>
  </w:num>
  <w:num w:numId="23" w16cid:durableId="1146430188">
    <w:abstractNumId w:val="20"/>
  </w:num>
  <w:num w:numId="24" w16cid:durableId="13966512">
    <w:abstractNumId w:val="16"/>
  </w:num>
  <w:num w:numId="25" w16cid:durableId="2085447228">
    <w:abstractNumId w:val="19"/>
  </w:num>
  <w:num w:numId="26" w16cid:durableId="2114082131">
    <w:abstractNumId w:val="6"/>
  </w:num>
  <w:num w:numId="27" w16cid:durableId="625043529">
    <w:abstractNumId w:val="14"/>
  </w:num>
  <w:num w:numId="28" w16cid:durableId="1698656317">
    <w:abstractNumId w:val="23"/>
  </w:num>
  <w:num w:numId="29" w16cid:durableId="1128086075">
    <w:abstractNumId w:val="32"/>
  </w:num>
  <w:num w:numId="30" w16cid:durableId="1454514336">
    <w:abstractNumId w:val="4"/>
  </w:num>
  <w:num w:numId="31" w16cid:durableId="1016349289">
    <w:abstractNumId w:val="30"/>
  </w:num>
  <w:num w:numId="32" w16cid:durableId="1414736239">
    <w:abstractNumId w:val="2"/>
  </w:num>
  <w:num w:numId="33" w16cid:durableId="19010205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0349E"/>
    <w:rsid w:val="00010EE7"/>
    <w:rsid w:val="000318B6"/>
    <w:rsid w:val="00042A45"/>
    <w:rsid w:val="00046401"/>
    <w:rsid w:val="00053C6F"/>
    <w:rsid w:val="00053FEE"/>
    <w:rsid w:val="000552ED"/>
    <w:rsid w:val="000660A4"/>
    <w:rsid w:val="000717DB"/>
    <w:rsid w:val="00071D03"/>
    <w:rsid w:val="000878B3"/>
    <w:rsid w:val="000879EC"/>
    <w:rsid w:val="0009099F"/>
    <w:rsid w:val="000A3731"/>
    <w:rsid w:val="000A7BCF"/>
    <w:rsid w:val="000C13C4"/>
    <w:rsid w:val="000C236E"/>
    <w:rsid w:val="000C3082"/>
    <w:rsid w:val="000C32F6"/>
    <w:rsid w:val="000E38FA"/>
    <w:rsid w:val="000E730A"/>
    <w:rsid w:val="000F1382"/>
    <w:rsid w:val="000F7FCC"/>
    <w:rsid w:val="00110404"/>
    <w:rsid w:val="00111FEC"/>
    <w:rsid w:val="00126247"/>
    <w:rsid w:val="00126BBB"/>
    <w:rsid w:val="001403E5"/>
    <w:rsid w:val="0014159B"/>
    <w:rsid w:val="00152DDF"/>
    <w:rsid w:val="00160BCD"/>
    <w:rsid w:val="00164AB3"/>
    <w:rsid w:val="00167C83"/>
    <w:rsid w:val="00172DE0"/>
    <w:rsid w:val="0017381A"/>
    <w:rsid w:val="00177E9C"/>
    <w:rsid w:val="0018721E"/>
    <w:rsid w:val="00192386"/>
    <w:rsid w:val="00193BCD"/>
    <w:rsid w:val="001A0002"/>
    <w:rsid w:val="001B018D"/>
    <w:rsid w:val="001B3031"/>
    <w:rsid w:val="001B4F0B"/>
    <w:rsid w:val="001C56DC"/>
    <w:rsid w:val="001C7112"/>
    <w:rsid w:val="001D2C96"/>
    <w:rsid w:val="001D5920"/>
    <w:rsid w:val="001F2763"/>
    <w:rsid w:val="001F60C4"/>
    <w:rsid w:val="002044C6"/>
    <w:rsid w:val="00211BA9"/>
    <w:rsid w:val="00215E46"/>
    <w:rsid w:val="00224C6A"/>
    <w:rsid w:val="00227591"/>
    <w:rsid w:val="00233CB2"/>
    <w:rsid w:val="00234C6B"/>
    <w:rsid w:val="00243FD7"/>
    <w:rsid w:val="002519BC"/>
    <w:rsid w:val="002574BB"/>
    <w:rsid w:val="00272B00"/>
    <w:rsid w:val="00275137"/>
    <w:rsid w:val="0028338F"/>
    <w:rsid w:val="0028402C"/>
    <w:rsid w:val="002847E1"/>
    <w:rsid w:val="00297BAD"/>
    <w:rsid w:val="002B00EC"/>
    <w:rsid w:val="002B401D"/>
    <w:rsid w:val="002B40AF"/>
    <w:rsid w:val="002C45DF"/>
    <w:rsid w:val="002C4FB7"/>
    <w:rsid w:val="002D1E69"/>
    <w:rsid w:val="002E7282"/>
    <w:rsid w:val="002F0EE3"/>
    <w:rsid w:val="00303665"/>
    <w:rsid w:val="003151B1"/>
    <w:rsid w:val="00317DCD"/>
    <w:rsid w:val="0032119F"/>
    <w:rsid w:val="003337CA"/>
    <w:rsid w:val="00336EF9"/>
    <w:rsid w:val="00360F01"/>
    <w:rsid w:val="00364A1B"/>
    <w:rsid w:val="00365361"/>
    <w:rsid w:val="00374196"/>
    <w:rsid w:val="00383F00"/>
    <w:rsid w:val="00395EC5"/>
    <w:rsid w:val="003A0F16"/>
    <w:rsid w:val="003A1256"/>
    <w:rsid w:val="003A465D"/>
    <w:rsid w:val="003A706D"/>
    <w:rsid w:val="003B537C"/>
    <w:rsid w:val="003B617A"/>
    <w:rsid w:val="003C255E"/>
    <w:rsid w:val="003C3C55"/>
    <w:rsid w:val="003C4EAD"/>
    <w:rsid w:val="003D1152"/>
    <w:rsid w:val="003D16D1"/>
    <w:rsid w:val="003D4AF9"/>
    <w:rsid w:val="00401641"/>
    <w:rsid w:val="0040182C"/>
    <w:rsid w:val="00402E83"/>
    <w:rsid w:val="00405788"/>
    <w:rsid w:val="004100FE"/>
    <w:rsid w:val="004112B2"/>
    <w:rsid w:val="00416142"/>
    <w:rsid w:val="004166FB"/>
    <w:rsid w:val="004172AC"/>
    <w:rsid w:val="004173E0"/>
    <w:rsid w:val="004216E4"/>
    <w:rsid w:val="00424C06"/>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B1A9A"/>
    <w:rsid w:val="004C47F0"/>
    <w:rsid w:val="004E4D62"/>
    <w:rsid w:val="0050170E"/>
    <w:rsid w:val="00512B59"/>
    <w:rsid w:val="00514F6D"/>
    <w:rsid w:val="00514FD7"/>
    <w:rsid w:val="0052073B"/>
    <w:rsid w:val="00526496"/>
    <w:rsid w:val="00527001"/>
    <w:rsid w:val="00534308"/>
    <w:rsid w:val="005368B8"/>
    <w:rsid w:val="00537276"/>
    <w:rsid w:val="005416E9"/>
    <w:rsid w:val="00550BEE"/>
    <w:rsid w:val="00555EA0"/>
    <w:rsid w:val="005579CB"/>
    <w:rsid w:val="005619D8"/>
    <w:rsid w:val="00573FBB"/>
    <w:rsid w:val="00576127"/>
    <w:rsid w:val="00590AF2"/>
    <w:rsid w:val="005918B3"/>
    <w:rsid w:val="00592EEE"/>
    <w:rsid w:val="0059386B"/>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281D"/>
    <w:rsid w:val="006358E3"/>
    <w:rsid w:val="00647292"/>
    <w:rsid w:val="006515FA"/>
    <w:rsid w:val="0065160D"/>
    <w:rsid w:val="00652D7C"/>
    <w:rsid w:val="0065797B"/>
    <w:rsid w:val="00657997"/>
    <w:rsid w:val="00671EDF"/>
    <w:rsid w:val="006824DB"/>
    <w:rsid w:val="00683B19"/>
    <w:rsid w:val="006A0603"/>
    <w:rsid w:val="006A07E8"/>
    <w:rsid w:val="006A5C0E"/>
    <w:rsid w:val="006B39AB"/>
    <w:rsid w:val="006B63C3"/>
    <w:rsid w:val="006C5BE6"/>
    <w:rsid w:val="006D0F89"/>
    <w:rsid w:val="006D270A"/>
    <w:rsid w:val="006E0F39"/>
    <w:rsid w:val="006E3185"/>
    <w:rsid w:val="006F062C"/>
    <w:rsid w:val="00703617"/>
    <w:rsid w:val="0070670B"/>
    <w:rsid w:val="00707EC7"/>
    <w:rsid w:val="007178F3"/>
    <w:rsid w:val="00721527"/>
    <w:rsid w:val="00723A4F"/>
    <w:rsid w:val="007240DD"/>
    <w:rsid w:val="00733272"/>
    <w:rsid w:val="007377A3"/>
    <w:rsid w:val="0075363F"/>
    <w:rsid w:val="0075390F"/>
    <w:rsid w:val="007547EB"/>
    <w:rsid w:val="00757381"/>
    <w:rsid w:val="00761780"/>
    <w:rsid w:val="00761CED"/>
    <w:rsid w:val="00764F92"/>
    <w:rsid w:val="007667D8"/>
    <w:rsid w:val="007747C6"/>
    <w:rsid w:val="00776EE2"/>
    <w:rsid w:val="00781208"/>
    <w:rsid w:val="00782E0D"/>
    <w:rsid w:val="007924C2"/>
    <w:rsid w:val="00796021"/>
    <w:rsid w:val="007968DA"/>
    <w:rsid w:val="007A6CDA"/>
    <w:rsid w:val="007B18EC"/>
    <w:rsid w:val="007B5724"/>
    <w:rsid w:val="007B7399"/>
    <w:rsid w:val="007C23F3"/>
    <w:rsid w:val="007C7168"/>
    <w:rsid w:val="007C726C"/>
    <w:rsid w:val="007D59DF"/>
    <w:rsid w:val="007E4FB7"/>
    <w:rsid w:val="007F29C9"/>
    <w:rsid w:val="007F47F6"/>
    <w:rsid w:val="008243A6"/>
    <w:rsid w:val="00827A5F"/>
    <w:rsid w:val="00831730"/>
    <w:rsid w:val="00837F2F"/>
    <w:rsid w:val="00840D01"/>
    <w:rsid w:val="0084161C"/>
    <w:rsid w:val="00867031"/>
    <w:rsid w:val="008705D5"/>
    <w:rsid w:val="00877FDF"/>
    <w:rsid w:val="008A4FAD"/>
    <w:rsid w:val="008A725B"/>
    <w:rsid w:val="008B0919"/>
    <w:rsid w:val="008C1E74"/>
    <w:rsid w:val="008D141E"/>
    <w:rsid w:val="008D2F6E"/>
    <w:rsid w:val="008D3F13"/>
    <w:rsid w:val="008D401A"/>
    <w:rsid w:val="008F7821"/>
    <w:rsid w:val="009023FC"/>
    <w:rsid w:val="009041F4"/>
    <w:rsid w:val="0090527F"/>
    <w:rsid w:val="0090645A"/>
    <w:rsid w:val="00913099"/>
    <w:rsid w:val="00916371"/>
    <w:rsid w:val="00916881"/>
    <w:rsid w:val="00921795"/>
    <w:rsid w:val="009465AD"/>
    <w:rsid w:val="009522CA"/>
    <w:rsid w:val="009533A1"/>
    <w:rsid w:val="00956C10"/>
    <w:rsid w:val="00970740"/>
    <w:rsid w:val="009951D5"/>
    <w:rsid w:val="009B0512"/>
    <w:rsid w:val="009B53E8"/>
    <w:rsid w:val="009C42E2"/>
    <w:rsid w:val="009C4800"/>
    <w:rsid w:val="009C5E89"/>
    <w:rsid w:val="009D7325"/>
    <w:rsid w:val="009E30A1"/>
    <w:rsid w:val="009E3930"/>
    <w:rsid w:val="00A04D35"/>
    <w:rsid w:val="00A17DA2"/>
    <w:rsid w:val="00A20B01"/>
    <w:rsid w:val="00A27C04"/>
    <w:rsid w:val="00A3192E"/>
    <w:rsid w:val="00A36D7F"/>
    <w:rsid w:val="00A41FB6"/>
    <w:rsid w:val="00A63C08"/>
    <w:rsid w:val="00A6479A"/>
    <w:rsid w:val="00A73CF4"/>
    <w:rsid w:val="00A910EE"/>
    <w:rsid w:val="00A93458"/>
    <w:rsid w:val="00A953FC"/>
    <w:rsid w:val="00A95F73"/>
    <w:rsid w:val="00AB0E31"/>
    <w:rsid w:val="00AC1674"/>
    <w:rsid w:val="00AC3F0C"/>
    <w:rsid w:val="00AE03A0"/>
    <w:rsid w:val="00AE0A3D"/>
    <w:rsid w:val="00AE31E1"/>
    <w:rsid w:val="00AF7379"/>
    <w:rsid w:val="00B045C9"/>
    <w:rsid w:val="00B23956"/>
    <w:rsid w:val="00B23BB2"/>
    <w:rsid w:val="00B41203"/>
    <w:rsid w:val="00B455FE"/>
    <w:rsid w:val="00B468E5"/>
    <w:rsid w:val="00B51168"/>
    <w:rsid w:val="00B56F6D"/>
    <w:rsid w:val="00B62227"/>
    <w:rsid w:val="00B6261A"/>
    <w:rsid w:val="00B65652"/>
    <w:rsid w:val="00B81818"/>
    <w:rsid w:val="00B86148"/>
    <w:rsid w:val="00BC1FB3"/>
    <w:rsid w:val="00BE0BCA"/>
    <w:rsid w:val="00BF5C14"/>
    <w:rsid w:val="00C13406"/>
    <w:rsid w:val="00C2342E"/>
    <w:rsid w:val="00C36CE5"/>
    <w:rsid w:val="00C44CE1"/>
    <w:rsid w:val="00C456EB"/>
    <w:rsid w:val="00C517A2"/>
    <w:rsid w:val="00C65584"/>
    <w:rsid w:val="00C7501F"/>
    <w:rsid w:val="00C80617"/>
    <w:rsid w:val="00C838F3"/>
    <w:rsid w:val="00C93533"/>
    <w:rsid w:val="00CA56D2"/>
    <w:rsid w:val="00CA5B5A"/>
    <w:rsid w:val="00CA633F"/>
    <w:rsid w:val="00CA7399"/>
    <w:rsid w:val="00CA7495"/>
    <w:rsid w:val="00CD593B"/>
    <w:rsid w:val="00CD5FF1"/>
    <w:rsid w:val="00CF5FCA"/>
    <w:rsid w:val="00CF7A4A"/>
    <w:rsid w:val="00D003A9"/>
    <w:rsid w:val="00D07128"/>
    <w:rsid w:val="00D20154"/>
    <w:rsid w:val="00D20DE5"/>
    <w:rsid w:val="00D21D40"/>
    <w:rsid w:val="00D614D3"/>
    <w:rsid w:val="00D73C8D"/>
    <w:rsid w:val="00D92080"/>
    <w:rsid w:val="00D9338F"/>
    <w:rsid w:val="00D94E6C"/>
    <w:rsid w:val="00DA1730"/>
    <w:rsid w:val="00DA26AC"/>
    <w:rsid w:val="00DB2F51"/>
    <w:rsid w:val="00DB3EF0"/>
    <w:rsid w:val="00DC7DAA"/>
    <w:rsid w:val="00DD08CB"/>
    <w:rsid w:val="00DF1DCF"/>
    <w:rsid w:val="00DF30C9"/>
    <w:rsid w:val="00DF330D"/>
    <w:rsid w:val="00DF34C9"/>
    <w:rsid w:val="00E11262"/>
    <w:rsid w:val="00E14513"/>
    <w:rsid w:val="00E1683B"/>
    <w:rsid w:val="00E2538D"/>
    <w:rsid w:val="00E3170D"/>
    <w:rsid w:val="00E464CA"/>
    <w:rsid w:val="00E551C8"/>
    <w:rsid w:val="00E602AD"/>
    <w:rsid w:val="00E61D38"/>
    <w:rsid w:val="00E63B78"/>
    <w:rsid w:val="00E94167"/>
    <w:rsid w:val="00E95DB4"/>
    <w:rsid w:val="00EB524C"/>
    <w:rsid w:val="00ED3C01"/>
    <w:rsid w:val="00ED6F02"/>
    <w:rsid w:val="00EF07B4"/>
    <w:rsid w:val="00F0418C"/>
    <w:rsid w:val="00F20863"/>
    <w:rsid w:val="00F20E96"/>
    <w:rsid w:val="00F216E0"/>
    <w:rsid w:val="00F22E88"/>
    <w:rsid w:val="00F243ED"/>
    <w:rsid w:val="00F3107D"/>
    <w:rsid w:val="00F32B2F"/>
    <w:rsid w:val="00F70364"/>
    <w:rsid w:val="00F76E57"/>
    <w:rsid w:val="00F84B24"/>
    <w:rsid w:val="00F966A8"/>
    <w:rsid w:val="00FA0917"/>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table" w:customStyle="1" w:styleId="TableNormal1">
    <w:name w:val="Table Normal1"/>
    <w:rsid w:val="0050170E"/>
    <w:pPr>
      <w:bidi/>
      <w:spacing w:after="200" w:line="276" w:lineRule="auto"/>
    </w:pPr>
    <w:rPr>
      <w:rFonts w:ascii="Calibri" w:eastAsia="Calibri" w:hAnsi="Calibri" w:cs="Calibri"/>
      <w:sz w:val="22"/>
      <w:szCs w:val="22"/>
      <w:lang w:val="en-US" w:eastAsia="en-US"/>
    </w:rPr>
    <w:tblPr>
      <w:tblCellMar>
        <w:top w:w="0" w:type="dxa"/>
        <w:left w:w="0" w:type="dxa"/>
        <w:bottom w:w="0" w:type="dxa"/>
        <w:right w:w="0" w:type="dxa"/>
      </w:tblCellMar>
    </w:tblPr>
  </w:style>
  <w:style w:type="paragraph" w:customStyle="1" w:styleId="c-article-info-details">
    <w:name w:val="c-article-info-details"/>
    <w:basedOn w:val="Normal"/>
    <w:rsid w:val="0050170E"/>
    <w:pPr>
      <w:bidi w:val="0"/>
      <w:spacing w:before="100" w:beforeAutospacing="1" w:after="100" w:afterAutospacing="1" w:line="240" w:lineRule="auto"/>
    </w:pPr>
    <w:rPr>
      <w:rFonts w:cs="Times New Roman"/>
    </w:rPr>
  </w:style>
  <w:style w:type="character" w:customStyle="1" w:styleId="u-visually-hidden">
    <w:name w:val="u-visually-hidden"/>
    <w:basedOn w:val="DefaultParagraphFont"/>
    <w:rsid w:val="0050170E"/>
  </w:style>
  <w:style w:type="paragraph" w:customStyle="1" w:styleId="c-article-metrics-barcount">
    <w:name w:val="c-article-metrics-bar__count"/>
    <w:basedOn w:val="Normal"/>
    <w:rsid w:val="0050170E"/>
    <w:pPr>
      <w:bidi w:val="0"/>
      <w:spacing w:before="100" w:beforeAutospacing="1" w:after="100" w:afterAutospacing="1" w:line="240" w:lineRule="auto"/>
    </w:pPr>
    <w:rPr>
      <w:rFonts w:cs="Times New Roman"/>
    </w:rPr>
  </w:style>
  <w:style w:type="character" w:customStyle="1" w:styleId="c-article-metrics-barlabel">
    <w:name w:val="c-article-metrics-bar__label"/>
    <w:basedOn w:val="DefaultParagraphFont"/>
    <w:rsid w:val="0050170E"/>
  </w:style>
  <w:style w:type="paragraph" w:customStyle="1" w:styleId="c-article-metrics-bardetails">
    <w:name w:val="c-article-metrics-bar__details"/>
    <w:basedOn w:val="Normal"/>
    <w:rsid w:val="0050170E"/>
    <w:pPr>
      <w:bidi w:val="0"/>
      <w:spacing w:before="100" w:beforeAutospacing="1" w:after="100" w:afterAutospacing="1" w:line="240" w:lineRule="auto"/>
    </w:pPr>
    <w:rPr>
      <w:rFonts w:cs="Times New Roman"/>
    </w:rPr>
  </w:style>
  <w:style w:type="paragraph" w:styleId="Revision">
    <w:name w:val="Revision"/>
    <w:hidden/>
    <w:uiPriority w:val="99"/>
    <w:semiHidden/>
    <w:rsid w:val="0050170E"/>
    <w:pPr>
      <w:bidi/>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eader" Target="header1.xml" /><Relationship Id="rId47" Type="http://schemas.openxmlformats.org/officeDocument/2006/relationships/footer" Target="footer3.xml" /><Relationship Id="rId50"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 TargetMode="External" /><Relationship Id="rId29" Type="http://schemas.openxmlformats.org/officeDocument/2006/relationships/hyperlink" Target="#" TargetMode="Externa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footer" Target="footer4.xm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eader" Target="header2.xml" /><Relationship Id="rId48" Type="http://schemas.openxmlformats.org/officeDocument/2006/relationships/header" Target="header4.xml" /><Relationship Id="rId8" Type="http://schemas.openxmlformats.org/officeDocument/2006/relationships/hyperlink" Target="#" TargetMode="External" /><Relationship Id="rId51" Type="http://schemas.openxmlformats.org/officeDocument/2006/relationships/theme" Target="theme/theme1.xml" /><Relationship Id="rId3" Type="http://schemas.openxmlformats.org/officeDocument/2006/relationships/styles" Target="styl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eader" Target="header3.xml" /><Relationship Id="rId20" Type="http://schemas.openxmlformats.org/officeDocument/2006/relationships/hyperlink" Target="#" TargetMode="External" /><Relationship Id="rId41" Type="http://schemas.openxmlformats.org/officeDocument/2006/relationships/hyperlink" Target="#" TargetMode="External" /><Relationship Id="rId6" Type="http://schemas.openxmlformats.org/officeDocument/2006/relationships/footnotes" Target="footnote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A425263-6FAA-470E-9D8C-D4F47FD9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28</Pages>
  <Words>8520</Words>
  <Characters>48566</Characters>
  <Application>Microsoft Office Word</Application>
  <DocSecurity>0</DocSecurity>
  <Lines>404</Lines>
  <Paragraphs>113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תפקיד אפוטרופוס או תומך בקבלת החלטות</vt:lpstr>
      <vt:lpstr>הורים שעבדו מהבית בעת מגפת הקורונה</vt:lpstr>
    </vt:vector>
  </TitlesOfParts>
  <Company>Onit Computer Services Ltd</Company>
  <LinksUpToDate>false</LinksUpToDate>
  <CharactersWithSpaces>56973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 אפוטרופוס או תומך בקבלת החלטות</dc:title>
  <dc:creator>Mordechai Frankel</dc:creator>
  <cp:lastModifiedBy>Mordechai Frankel</cp:lastModifiedBy>
  <cp:revision>48</cp:revision>
  <cp:lastPrinted>2023-02-18T20:19:00Z</cp:lastPrinted>
  <dcterms:created xsi:type="dcterms:W3CDTF">2023-01-27T00:06:00Z</dcterms:created>
  <dcterms:modified xsi:type="dcterms:W3CDTF">2023-05-22T09:19:00Z</dcterms:modified>
</cp:coreProperties>
</file>